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192"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168"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144"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7">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001E11">
        <w:rPr>
          <w:rFonts w:asciiTheme="minorHAnsi" w:hAnsiTheme="minorHAnsi"/>
          <w:b/>
          <w:szCs w:val="20"/>
        </w:rPr>
        <w:t>24</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001E11">
        <w:rPr>
          <w:rFonts w:asciiTheme="minorHAnsi" w:hAnsiTheme="minorHAnsi"/>
          <w:b/>
          <w:szCs w:val="20"/>
        </w:rPr>
        <w:t>746</w:t>
      </w:r>
      <w:r w:rsidR="004B0C98" w:rsidRPr="005F5C2D">
        <w:rPr>
          <w:rFonts w:asciiTheme="minorHAnsi" w:hAnsiTheme="minorHAnsi"/>
          <w:b/>
          <w:szCs w:val="20"/>
        </w:rPr>
        <w:t>)</w:t>
      </w:r>
      <w:r w:rsidR="004B0C98" w:rsidRPr="005F5C2D">
        <w:rPr>
          <w:rFonts w:asciiTheme="minorHAnsi" w:hAnsiTheme="minorHAnsi"/>
          <w:b/>
          <w:szCs w:val="20"/>
        </w:rPr>
        <w:tab/>
      </w:r>
      <w:r w:rsidR="00001E11">
        <w:rPr>
          <w:rFonts w:asciiTheme="minorHAnsi" w:hAnsiTheme="minorHAnsi"/>
          <w:b/>
          <w:szCs w:val="20"/>
        </w:rPr>
        <w:t>17 czerwca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2336"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v:textbox>
                <w10:wrap anchory="page"/>
              </v:shape>
            </w:pict>
          </mc:Fallback>
        </mc:AlternateContent>
      </w:r>
    </w:p>
    <w:p w:rsidR="008500F2" w:rsidRPr="005F5C2D" w:rsidRDefault="00A27419"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7pt;margin-top:220.9pt;width:98.3pt;height:95.8pt;z-index:-251655168;visibility:visible;mso-wrap-edited:f;mso-width-percent:0;mso-height-percent:0;mso-position-vertical-relative:page;mso-width-percent:0;mso-height-percent:0">
            <v:imagedata r:id="rId8" o:title=""/>
            <w10:wrap type="square" side="left" anchory="page"/>
            <w10:anchorlock/>
          </v:shape>
          <o:OLEObject Type="Embed" ProgID="Word.Picture.8" ShapeID="_x0000_s1026" DrawAspect="Content" ObjectID="_1590655336" r:id="rId9"/>
        </w:object>
      </w:r>
    </w:p>
    <w:p w:rsidR="008500F2" w:rsidRPr="005F5C2D" w:rsidRDefault="00001E11">
      <w:pPr>
        <w:rPr>
          <w:rFonts w:asciiTheme="minorHAnsi" w:hAnsiTheme="minorHAnsi"/>
          <w:b/>
          <w:sz w:val="40"/>
          <w:szCs w:val="40"/>
        </w:rPr>
      </w:pPr>
      <w:r>
        <w:rPr>
          <w:rFonts w:asciiTheme="minorHAnsi" w:hAnsiTheme="minorHAnsi"/>
          <w:b/>
          <w:sz w:val="40"/>
          <w:szCs w:val="40"/>
        </w:rPr>
        <w:t>X</w:t>
      </w:r>
      <w:r w:rsidR="009C2EF1" w:rsidRPr="005F5C2D">
        <w:rPr>
          <w:rFonts w:asciiTheme="minorHAnsi" w:hAnsiTheme="minorHAnsi"/>
          <w:b/>
          <w:sz w:val="40"/>
          <w:szCs w:val="40"/>
        </w:rPr>
        <w:t xml:space="preserve">I </w:t>
      </w:r>
      <w:r w:rsidR="009A17D1" w:rsidRPr="005F5C2D">
        <w:rPr>
          <w:rFonts w:asciiTheme="minorHAnsi" w:hAnsiTheme="minorHAnsi"/>
          <w:b/>
          <w:sz w:val="40"/>
          <w:szCs w:val="40"/>
        </w:rPr>
        <w:t xml:space="preserve">Niedziela </w:t>
      </w:r>
      <w:r>
        <w:rPr>
          <w:rFonts w:asciiTheme="minorHAnsi" w:hAnsiTheme="minorHAnsi"/>
          <w:b/>
          <w:sz w:val="40"/>
          <w:szCs w:val="40"/>
        </w:rPr>
        <w:t>zwykła</w:t>
      </w:r>
      <w:r w:rsidR="009958D9" w:rsidRPr="005F5C2D">
        <w:rPr>
          <w:rFonts w:asciiTheme="minorHAnsi" w:hAnsiTheme="minorHAnsi"/>
          <w:b/>
          <w:sz w:val="40"/>
          <w:szCs w:val="40"/>
        </w:rPr>
        <w:t xml:space="preserve"> </w:t>
      </w:r>
    </w:p>
    <w:p w:rsidR="009A17D1" w:rsidRPr="005F5C2D" w:rsidRDefault="009A17D1" w:rsidP="009A17D1">
      <w:pPr>
        <w:rPr>
          <w:rFonts w:asciiTheme="minorHAnsi" w:hAnsiTheme="minorHAnsi"/>
          <w:b/>
          <w:sz w:val="28"/>
          <w:szCs w:val="28"/>
        </w:rPr>
      </w:pPr>
      <w:r w:rsidRPr="005F5C2D">
        <w:rPr>
          <w:rFonts w:asciiTheme="minorHAnsi" w:hAnsiTheme="minorHAnsi"/>
          <w:b/>
          <w:sz w:val="28"/>
          <w:szCs w:val="28"/>
        </w:rPr>
        <w:t>Ewangelia według św.</w:t>
      </w:r>
      <w:r w:rsidR="00001E11" w:rsidRPr="00001E11">
        <w:rPr>
          <w:b/>
          <w:sz w:val="28"/>
          <w:szCs w:val="28"/>
        </w:rPr>
        <w:t xml:space="preserve"> </w:t>
      </w:r>
      <w:r w:rsidR="00001E11" w:rsidRPr="00001E11">
        <w:rPr>
          <w:rFonts w:asciiTheme="minorHAnsi" w:hAnsiTheme="minorHAnsi"/>
          <w:b/>
          <w:sz w:val="28"/>
          <w:szCs w:val="28"/>
        </w:rPr>
        <w:t>Marka (4, 26 – 34)</w:t>
      </w:r>
    </w:p>
    <w:p w:rsidR="009A17D1" w:rsidRPr="005F5C2D" w:rsidRDefault="009A17D1" w:rsidP="009A17D1">
      <w:pPr>
        <w:rPr>
          <w:rFonts w:asciiTheme="minorHAnsi" w:hAnsiTheme="minorHAnsi"/>
          <w:sz w:val="6"/>
          <w:szCs w:val="20"/>
        </w:rPr>
      </w:pPr>
    </w:p>
    <w:p w:rsidR="009A17D1" w:rsidRPr="00001E11" w:rsidRDefault="009A17D1" w:rsidP="00A41235">
      <w:pPr>
        <w:spacing w:line="240" w:lineRule="exact"/>
        <w:rPr>
          <w:rFonts w:asciiTheme="minorHAnsi" w:hAnsiTheme="minorHAnsi"/>
          <w:spacing w:val="-4"/>
          <w:sz w:val="22"/>
          <w:szCs w:val="22"/>
        </w:rPr>
      </w:pPr>
      <w:r w:rsidRPr="00001E11">
        <w:rPr>
          <w:rFonts w:asciiTheme="minorHAnsi" w:hAnsiTheme="minorHAnsi"/>
          <w:i/>
          <w:spacing w:val="-4"/>
          <w:sz w:val="22"/>
          <w:szCs w:val="22"/>
        </w:rPr>
        <w:t>„</w:t>
      </w:r>
      <w:r w:rsidR="00001E11" w:rsidRPr="00001E11">
        <w:rPr>
          <w:rFonts w:asciiTheme="minorHAnsi" w:hAnsiTheme="minorHAnsi"/>
          <w:i/>
          <w:color w:val="000000"/>
          <w:spacing w:val="-4"/>
          <w:sz w:val="22"/>
          <w:szCs w:val="20"/>
          <w:shd w:val="clear" w:color="auto" w:fill="FFFFFF"/>
        </w:rPr>
        <w:t>Jezus powiedział do tłumów: Z królestwem Bożym dzieje się tak, jak gdyby ktoś nasienie wrzucił w ziemię. Czy śpi, czy czuwa, we dnie i w nocy, nasienie kiełkuje i rośnie, sam nie wie jak. Ziemia sama z siebie wydaje plon, najpierw źdźbło, potem kłos, a potem pełne ziarno w kłosie. Gdy zaś plon dojrzeje, zaraz zapuszcza sierp, bo pora już na żniwo. Mówił jeszcze: Z czym porównamy królestwo Boże lub w jakiej przypowieści je przedstawimy? Jest ono jak ziarnko gorczycy; gdy się je wsiewa w ziemię, jest najmniejsze ze wszystkich nasion na ziemi. Lecz wsiane, wyrasta i staje się większe od innych jarzyn; wypuszcza wielkie gałęzie, tak że ptaki podniebne gnieżdżą się w jego cieniu. W wielu takich przypowieściach głosił im naukę, o ile mogli ją rozumieć. A bez przypowieści nie przemawiał do nich. Osobno zaś objaśniał wszystko swoim uczniom.</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0"/>
          <w:headerReference w:type="default" r:id="rId11"/>
          <w:pgSz w:w="9979" w:h="14175" w:code="34"/>
          <w:pgMar w:top="454" w:right="454" w:bottom="454" w:left="454" w:header="454" w:footer="510" w:gutter="0"/>
          <w:cols w:space="708"/>
          <w:titlePg/>
          <w:docGrid w:linePitch="360"/>
        </w:sectPr>
      </w:pPr>
    </w:p>
    <w:p w:rsidR="00001E11" w:rsidRPr="00001E11" w:rsidRDefault="00001E11" w:rsidP="00001E11">
      <w:pPr>
        <w:keepNext/>
        <w:framePr w:dropCap="drop" w:lines="3" w:wrap="around" w:vAnchor="text" w:hAnchor="text"/>
        <w:spacing w:line="720" w:lineRule="exact"/>
        <w:jc w:val="both"/>
        <w:textAlignment w:val="baseline"/>
        <w:rPr>
          <w:rFonts w:asciiTheme="minorHAnsi" w:hAnsiTheme="minorHAnsi" w:cstheme="minorHAnsi"/>
          <w:spacing w:val="-2"/>
          <w:position w:val="-9"/>
          <w:sz w:val="98"/>
          <w:szCs w:val="22"/>
        </w:rPr>
      </w:pPr>
      <w:r w:rsidRPr="00001E11">
        <w:rPr>
          <w:rFonts w:asciiTheme="minorHAnsi" w:hAnsiTheme="minorHAnsi" w:cstheme="minorHAnsi"/>
          <w:spacing w:val="-2"/>
          <w:position w:val="-9"/>
          <w:sz w:val="98"/>
          <w:szCs w:val="22"/>
        </w:rPr>
        <w:t>K</w:t>
      </w:r>
    </w:p>
    <w:p w:rsidR="009A17D1" w:rsidRPr="00001E11" w:rsidRDefault="00001E11" w:rsidP="00001E11">
      <w:pPr>
        <w:spacing w:line="240" w:lineRule="exact"/>
        <w:jc w:val="both"/>
        <w:rPr>
          <w:rFonts w:asciiTheme="minorHAnsi" w:hAnsiTheme="minorHAnsi"/>
          <w:color w:val="000000"/>
          <w:spacing w:val="-2"/>
          <w:sz w:val="22"/>
          <w:szCs w:val="20"/>
          <w:shd w:val="clear" w:color="auto" w:fill="FFFFFF"/>
        </w:rPr>
      </w:pPr>
      <w:r w:rsidRPr="00001E11">
        <w:rPr>
          <w:rFonts w:asciiTheme="minorHAnsi" w:hAnsiTheme="minorHAnsi"/>
          <w:spacing w:val="-2"/>
          <w:sz w:val="22"/>
          <w:szCs w:val="22"/>
        </w:rPr>
        <w:t xml:space="preserve">rólestwo Boże to temat „wiodący” ewangelicznego przepowiadania Jezusa z Nazaretu. O królestwie Bożym mówią nade wszystko liczne przypowieści, tak znamienne dla Jego nauczania. Królestwo to jest podobne do nasienia, które siewca zasiewa w uprawianą przez siebie rolę (por. Mt 13,3-9). Nasienie to przeznaczone jest na to, aby „wydało plon”, ten jednak zależy również od gleby, na jaką ziarno upadło (por. Mt 13,19-23). Kiedy indziej Jezus przyrównuje królestwo Boże (królestwo niebieskie u św. Mateusza) do ziarna gorczycy, które jest „najmniejsze ze wszystkich nasion”, lecz gdy wyrośnie, staje się rozłożystym drzewem, na którego gałęziach znajdują schronienie ptaki powietrzne (por. Mt 13,31-32). Porównuje też Jezus wzrost królestwa Bożego do „zaczynu”, który zakwasza mąkę, przemieniając ją w chleb na pokarm dla ludzi (por Mt 13,33). Jednakże wzrost królestwa Bożego na roli tego świata musi być także odczytywany poprzez przypowieść o pszenicy i kąkolu, jaki na roli obsianej pszenicą posiał „nieprzyjaciel” (por. Mt 13,24-30). Tak tedy rosną na roli świat dobro i zło, pszenica i kąkol razem aż do „czasu żniwa”, czyli do dnia sądu Bożego. Jest to następna znamienna aluzja do </w:t>
      </w:r>
      <w:r w:rsidRPr="00001E11">
        <w:rPr>
          <w:rFonts w:asciiTheme="minorHAnsi" w:hAnsiTheme="minorHAnsi"/>
          <w:spacing w:val="-2"/>
          <w:sz w:val="22"/>
          <w:szCs w:val="22"/>
        </w:rPr>
        <w:t>eschatologicznej przyszłości ludzkich dziejów. Nawiązując raz jeszcze do przypowieści o siewcy, trzeba równocześnie powiedzieć, że wzrost nasienia, którym jest „słowo Boże”, zależy od tego, jak zostanie ono przyjęte na glebie ludzkich serc: w zależności od tego przynosi owoc „stokrotny, sześćdziesięciokrotny, trzydziestokrotny” (por. Mt 13,23). Jezus głosi także, iż królestwo Boże nie jest przeznaczone dla jednego tylko narodu, jedynie dla „narodu wybranego”. „Ze Wschodu i Zachodu” ma do niego wejść wielu ludzi, by „zasiąść do stołu z Abrahamem, Izaakiem i Jakubem” (por. Mt 8,11). Nie jest to bowiem żadne królestwo w znaczeniu doczesnym i politycznym. Nie jest ono „z tego świata” (por. J 18,36), jakkolwiek wśród „tego świata” zostało zaszczepione i pośród niego ma się rozwijać i wzrastać. Dlatego też Jezus odsuwa się od rzeszy, która chciała uczynić go królem (por. J 6,15). W przeddzień męki zaś prosi Ojca w wieczerniku za uczniów, aby pozwolił im żyć wedle królestwa Bożego: „Nie proszę, abyś ich zabrał ze świata, ale byś ich ustrzegł od złego” (J 17,15). Królestwo Boże ma wzrastać w sercach uczniów pośród „tego świata”, ale spełni się w świecie przyszłym.</w:t>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sidRPr="00001E11">
        <w:rPr>
          <w:rFonts w:asciiTheme="minorHAnsi" w:hAnsiTheme="minorHAnsi"/>
          <w:b/>
          <w:i/>
          <w:spacing w:val="-2"/>
          <w:sz w:val="22"/>
          <w:szCs w:val="22"/>
        </w:rPr>
        <w:t>św. Jan Paweł II, 1988 r.</w:t>
      </w:r>
    </w:p>
    <w:p w:rsidR="004B0C98" w:rsidRPr="005F5C2D" w:rsidRDefault="004B0C98" w:rsidP="00A41235">
      <w:pPr>
        <w:spacing w:line="240" w:lineRule="exact"/>
        <w:rPr>
          <w:rFonts w:asciiTheme="minorHAnsi" w:hAnsiTheme="minorHAnsi"/>
          <w:sz w:val="20"/>
          <w:szCs w:val="20"/>
        </w:rPr>
        <w:sectPr w:rsidR="004B0C98" w:rsidRPr="005F5C2D" w:rsidSect="005A3DC6">
          <w:type w:val="continuous"/>
          <w:pgSz w:w="9979" w:h="14175" w:code="34"/>
          <w:pgMar w:top="454" w:right="454" w:bottom="454" w:left="454" w:header="454" w:footer="510" w:gutter="0"/>
          <w:cols w:num="2" w:sep="1" w:space="284"/>
          <w:titlePg/>
          <w:docGrid w:linePitch="360"/>
        </w:sectPr>
      </w:pPr>
    </w:p>
    <w:p w:rsidR="003B1992" w:rsidRPr="00001E11" w:rsidRDefault="00C7491D">
      <w:pPr>
        <w:rPr>
          <w:rFonts w:asciiTheme="minorHAnsi" w:hAnsiTheme="minorHAnsi"/>
          <w:sz w:val="10"/>
          <w:szCs w:val="20"/>
          <w:lang w:val="en-US"/>
        </w:rPr>
      </w:pPr>
      <w:r w:rsidRPr="00001E11">
        <w:rPr>
          <w:rFonts w:asciiTheme="minorHAnsi" w:hAnsiTheme="minorHAnsi"/>
          <w:sz w:val="20"/>
          <w:szCs w:val="20"/>
          <w:lang w:val="en-US"/>
        </w:rPr>
        <w:br w:type="page"/>
      </w:r>
    </w:p>
    <w:p w:rsidR="00BB27B8" w:rsidRPr="00714C86" w:rsidRDefault="00BB27B8" w:rsidP="00714C86">
      <w:pPr>
        <w:rPr>
          <w:rFonts w:asciiTheme="minorHAnsi" w:hAnsiTheme="minorHAnsi" w:cstheme="minorHAnsi"/>
          <w:b/>
          <w:sz w:val="10"/>
          <w:szCs w:val="22"/>
          <w:lang w:val="en-US"/>
        </w:rPr>
      </w:pPr>
      <w:r w:rsidRPr="00714C86">
        <w:rPr>
          <w:rFonts w:asciiTheme="minorHAnsi" w:hAnsiTheme="minorHAnsi"/>
          <w:b/>
          <w:noProof/>
          <w:sz w:val="10"/>
          <w:szCs w:val="22"/>
        </w:rPr>
        <w:lastRenderedPageBreak/>
        <mc:AlternateContent>
          <mc:Choice Requires="wps">
            <w:drawing>
              <wp:anchor distT="0" distB="0" distL="114300" distR="114300" simplePos="0" relativeHeight="251659264"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p>
    <w:p w:rsidR="00001E11" w:rsidRPr="00001E11" w:rsidRDefault="00001E11" w:rsidP="00001E11">
      <w:pPr>
        <w:pBdr>
          <w:top w:val="single" w:sz="4" w:space="1" w:color="auto"/>
        </w:pBdr>
        <w:tabs>
          <w:tab w:val="left" w:pos="567"/>
          <w:tab w:val="left" w:pos="709"/>
          <w:tab w:val="left" w:pos="851"/>
          <w:tab w:val="left" w:pos="993"/>
          <w:tab w:val="left" w:pos="1134"/>
          <w:tab w:val="left" w:pos="1276"/>
        </w:tabs>
        <w:ind w:left="1134" w:hanging="1134"/>
        <w:rPr>
          <w:rFonts w:asciiTheme="minorHAnsi" w:hAnsiTheme="minorHAnsi" w:cstheme="minorHAnsi"/>
          <w:b/>
          <w:i/>
          <w:sz w:val="22"/>
          <w:szCs w:val="22"/>
        </w:rPr>
      </w:pPr>
      <w:r w:rsidRPr="00001E11">
        <w:rPr>
          <w:rFonts w:asciiTheme="minorHAnsi" w:hAnsiTheme="minorHAnsi" w:cstheme="minorHAnsi"/>
          <w:b/>
          <w:sz w:val="22"/>
          <w:szCs w:val="22"/>
        </w:rPr>
        <w:t xml:space="preserve">Poniedziałek – 18 czerwca 2018 </w:t>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t>Mt 5,38-42</w:t>
      </w:r>
    </w:p>
    <w:p w:rsidR="00001E11" w:rsidRPr="00001E11" w:rsidRDefault="00001E11" w:rsidP="00001E11">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001E11">
        <w:rPr>
          <w:rFonts w:asciiTheme="minorHAnsi" w:hAnsiTheme="minorHAnsi" w:cstheme="minorHAnsi"/>
          <w:sz w:val="22"/>
          <w:szCs w:val="22"/>
        </w:rPr>
        <w:tab/>
        <w:t xml:space="preserve">  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Za † Krystynę Sawicką w dniu jej urodzin</w:t>
      </w:r>
    </w:p>
    <w:p w:rsidR="00001E11" w:rsidRPr="00001E11" w:rsidRDefault="00001E11" w:rsidP="00001E11">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001E11">
        <w:rPr>
          <w:rFonts w:asciiTheme="minorHAnsi" w:hAnsiTheme="minorHAnsi" w:cstheme="minorHAnsi"/>
          <w:sz w:val="22"/>
          <w:szCs w:val="22"/>
        </w:rPr>
        <w:tab/>
        <w:t xml:space="preserve">  8</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i/>
          <w:sz w:val="22"/>
          <w:szCs w:val="22"/>
        </w:rPr>
        <w:t>Różaniec Apostolatu Matki Bożej Trzykroć Przedziwnej</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9</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W intencji członków Ruchu </w:t>
      </w:r>
      <w:proofErr w:type="spellStart"/>
      <w:r w:rsidRPr="00001E11">
        <w:rPr>
          <w:rFonts w:asciiTheme="minorHAnsi" w:hAnsiTheme="minorHAnsi" w:cstheme="minorHAnsi"/>
          <w:sz w:val="22"/>
          <w:szCs w:val="22"/>
        </w:rPr>
        <w:t>Szensztackiego</w:t>
      </w:r>
      <w:proofErr w:type="spellEnd"/>
      <w:r w:rsidRPr="00001E11">
        <w:rPr>
          <w:rFonts w:asciiTheme="minorHAnsi" w:hAnsiTheme="minorHAnsi" w:cstheme="minorHAnsi"/>
          <w:sz w:val="22"/>
          <w:szCs w:val="22"/>
        </w:rPr>
        <w:t xml:space="preserve"> o Boże błogosławieństwo i opiekę Matki Bożej Trzykroć Przedziwnej</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vertAlign w:val="superscript"/>
        </w:rPr>
        <w:tab/>
      </w:r>
      <w:r w:rsidRPr="00001E11">
        <w:rPr>
          <w:rFonts w:asciiTheme="minorHAnsi" w:hAnsiTheme="minorHAnsi" w:cstheme="minorHAnsi"/>
          <w:sz w:val="22"/>
          <w:szCs w:val="22"/>
        </w:rPr>
        <w:t>1.</w:t>
      </w:r>
      <w:r w:rsidRPr="00001E11">
        <w:rPr>
          <w:rFonts w:asciiTheme="minorHAnsi" w:hAnsiTheme="minorHAnsi" w:cstheme="minorHAnsi"/>
          <w:sz w:val="22"/>
          <w:szCs w:val="22"/>
        </w:rPr>
        <w:tab/>
        <w:t>Do Miłosierdzia Bożego za † syna Andrzeja Grabowskiego, †† teściów Agnieszkę i Eryka Grabowskich, rodziców Annę i Nikodema Bobryk, brata Jana Bobryk, pokrewieństwo z obu stron i dusze w czyśćcu cierpiące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 xml:space="preserve">Za †† rodziców Pawła i Elżbietę </w:t>
      </w:r>
      <w:proofErr w:type="spellStart"/>
      <w:r w:rsidRPr="00001E11">
        <w:rPr>
          <w:rFonts w:asciiTheme="minorHAnsi" w:hAnsiTheme="minorHAnsi" w:cstheme="minorHAnsi"/>
          <w:sz w:val="22"/>
          <w:szCs w:val="22"/>
        </w:rPr>
        <w:t>Szmańta</w:t>
      </w:r>
      <w:proofErr w:type="spellEnd"/>
    </w:p>
    <w:p w:rsidR="00001E11" w:rsidRPr="00FB769F"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3.</w:t>
      </w:r>
      <w:r w:rsidRPr="00001E11">
        <w:rPr>
          <w:rFonts w:asciiTheme="minorHAnsi" w:hAnsiTheme="minorHAnsi" w:cstheme="minorHAnsi"/>
          <w:sz w:val="22"/>
          <w:szCs w:val="22"/>
        </w:rPr>
        <w:tab/>
        <w:t xml:space="preserve">Za † Adelajdę Janusz </w:t>
      </w:r>
      <w:r w:rsidRPr="00001E11">
        <w:rPr>
          <w:rFonts w:asciiTheme="minorHAnsi" w:hAnsiTheme="minorHAnsi" w:cstheme="minorHAnsi"/>
          <w:i/>
          <w:sz w:val="22"/>
          <w:szCs w:val="22"/>
        </w:rPr>
        <w:t xml:space="preserve">(od rodziny Wolańskich z </w:t>
      </w:r>
      <w:proofErr w:type="spellStart"/>
      <w:r w:rsidRPr="00001E11">
        <w:rPr>
          <w:rFonts w:asciiTheme="minorHAnsi" w:hAnsiTheme="minorHAnsi" w:cstheme="minorHAnsi"/>
          <w:i/>
          <w:sz w:val="22"/>
          <w:szCs w:val="22"/>
        </w:rPr>
        <w:t>Miśliborzec</w:t>
      </w:r>
      <w:proofErr w:type="spellEnd"/>
      <w:r w:rsidRPr="00001E11">
        <w:rPr>
          <w:rFonts w:asciiTheme="minorHAnsi" w:hAnsiTheme="minorHAnsi" w:cstheme="minorHAnsi"/>
          <w:i/>
          <w:sz w:val="22"/>
          <w:szCs w:val="22"/>
        </w:rPr>
        <w:t>)</w:t>
      </w:r>
      <w:r w:rsidR="00FB769F">
        <w:rPr>
          <w:rFonts w:asciiTheme="minorHAnsi" w:hAnsiTheme="minorHAnsi" w:cstheme="minorHAnsi"/>
          <w:i/>
          <w:sz w:val="22"/>
          <w:szCs w:val="22"/>
        </w:rPr>
        <w:tab/>
      </w:r>
      <w:r w:rsidR="00FB769F">
        <w:rPr>
          <w:rFonts w:asciiTheme="minorHAnsi" w:hAnsiTheme="minorHAnsi" w:cstheme="minorHAnsi"/>
          <w:b/>
          <w:i/>
          <w:sz w:val="22"/>
          <w:szCs w:val="22"/>
        </w:rPr>
        <w:t>Nabożeństwo czerwcowe</w:t>
      </w:r>
    </w:p>
    <w:p w:rsidR="00001E11" w:rsidRPr="00001E11" w:rsidRDefault="00001E11" w:rsidP="00001E11">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b/>
          <w:sz w:val="22"/>
          <w:szCs w:val="22"/>
        </w:rPr>
        <w:t xml:space="preserve">Wtorek – 19 czerwca 2018 </w:t>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t>Mt 5,43-48</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t>1.</w:t>
      </w:r>
      <w:r w:rsidRPr="00001E11">
        <w:rPr>
          <w:rFonts w:asciiTheme="minorHAnsi" w:hAnsiTheme="minorHAnsi" w:cstheme="minorHAnsi"/>
          <w:sz w:val="22"/>
          <w:szCs w:val="22"/>
        </w:rPr>
        <w:tab/>
        <w:t>W intencji wnuków Justyny, Klaudii i Daniela i ich rodziców, z prośbą o dobre ukończenie szkoły oraz o Boże błogosławieństwo i zdrowie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 xml:space="preserve">Za † Józefa Wojciecha Kawalec </w:t>
      </w:r>
      <w:r w:rsidRPr="00001E11">
        <w:rPr>
          <w:rFonts w:asciiTheme="minorHAnsi" w:hAnsiTheme="minorHAnsi" w:cstheme="minorHAnsi"/>
          <w:i/>
          <w:sz w:val="22"/>
          <w:szCs w:val="22"/>
        </w:rPr>
        <w:t>(od sąsiadów z ulicy Polnej 6b)</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i/>
          <w:sz w:val="22"/>
          <w:szCs w:val="22"/>
        </w:rPr>
        <w:t>W języku niemieckim:</w:t>
      </w:r>
      <w:r w:rsidRPr="00001E11">
        <w:rPr>
          <w:rFonts w:asciiTheme="minorHAnsi" w:hAnsiTheme="minorHAnsi" w:cstheme="minorHAnsi"/>
          <w:sz w:val="22"/>
          <w:szCs w:val="22"/>
        </w:rPr>
        <w:t xml:space="preserve"> </w:t>
      </w:r>
      <w:proofErr w:type="spellStart"/>
      <w:r w:rsidRPr="00001E11">
        <w:rPr>
          <w:rFonts w:asciiTheme="minorHAnsi" w:hAnsiTheme="minorHAnsi" w:cstheme="minorHAnsi"/>
          <w:sz w:val="22"/>
          <w:szCs w:val="22"/>
        </w:rPr>
        <w:t>Für</w:t>
      </w:r>
      <w:proofErr w:type="spellEnd"/>
      <w:r w:rsidRPr="00001E11">
        <w:rPr>
          <w:rFonts w:asciiTheme="minorHAnsi" w:hAnsiTheme="minorHAnsi" w:cstheme="minorHAnsi"/>
          <w:sz w:val="22"/>
          <w:szCs w:val="22"/>
        </w:rPr>
        <w:t xml:space="preserve"> </w:t>
      </w:r>
      <w:proofErr w:type="spellStart"/>
      <w:r w:rsidRPr="00001E11">
        <w:rPr>
          <w:rFonts w:asciiTheme="minorHAnsi" w:hAnsiTheme="minorHAnsi" w:cstheme="minorHAnsi"/>
          <w:sz w:val="22"/>
          <w:szCs w:val="22"/>
        </w:rPr>
        <w:t>verstorbenen</w:t>
      </w:r>
      <w:proofErr w:type="spellEnd"/>
      <w:r w:rsidRPr="00001E11">
        <w:rPr>
          <w:rFonts w:asciiTheme="minorHAnsi" w:hAnsiTheme="minorHAnsi" w:cstheme="minorHAnsi"/>
          <w:sz w:val="22"/>
          <w:szCs w:val="22"/>
        </w:rPr>
        <w:t xml:space="preserve"> Maksymilian Nowak</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vertAlign w:val="superscript"/>
        </w:rPr>
        <w:tab/>
      </w:r>
      <w:r w:rsidRPr="00001E11">
        <w:rPr>
          <w:rFonts w:asciiTheme="minorHAnsi" w:hAnsiTheme="minorHAnsi" w:cstheme="minorHAnsi"/>
          <w:sz w:val="22"/>
          <w:szCs w:val="22"/>
        </w:rPr>
        <w:t>1.</w:t>
      </w:r>
      <w:r w:rsidRPr="00001E11">
        <w:rPr>
          <w:rFonts w:asciiTheme="minorHAnsi" w:hAnsiTheme="minorHAnsi" w:cstheme="minorHAnsi"/>
          <w:sz w:val="22"/>
          <w:szCs w:val="22"/>
        </w:rPr>
        <w:tab/>
        <w:t>W intencji Tomasza w 40. rocznicę urodzin o zdrowie i Boże błogosławieństwo</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 xml:space="preserve">Za † Marię </w:t>
      </w:r>
      <w:proofErr w:type="spellStart"/>
      <w:r w:rsidRPr="00001E11">
        <w:rPr>
          <w:rFonts w:asciiTheme="minorHAnsi" w:hAnsiTheme="minorHAnsi" w:cstheme="minorHAnsi"/>
          <w:sz w:val="22"/>
          <w:szCs w:val="22"/>
        </w:rPr>
        <w:t>Kwasińską</w:t>
      </w:r>
      <w:proofErr w:type="spellEnd"/>
      <w:r w:rsidRPr="00001E11">
        <w:rPr>
          <w:rFonts w:asciiTheme="minorHAnsi" w:hAnsiTheme="minorHAnsi" w:cstheme="minorHAnsi"/>
          <w:sz w:val="22"/>
          <w:szCs w:val="22"/>
        </w:rPr>
        <w:t xml:space="preserve"> w 7. rocznicę śmierci</w:t>
      </w:r>
      <w:r w:rsidR="00FB769F">
        <w:rPr>
          <w:rFonts w:asciiTheme="minorHAnsi" w:hAnsiTheme="minorHAnsi" w:cstheme="minorHAnsi"/>
          <w:sz w:val="22"/>
          <w:szCs w:val="22"/>
        </w:rPr>
        <w:tab/>
      </w:r>
      <w:r w:rsidR="00FB769F">
        <w:rPr>
          <w:rFonts w:asciiTheme="minorHAnsi" w:hAnsiTheme="minorHAnsi" w:cstheme="minorHAnsi"/>
          <w:sz w:val="22"/>
          <w:szCs w:val="22"/>
        </w:rPr>
        <w:tab/>
      </w:r>
      <w:r w:rsidR="00FB769F">
        <w:rPr>
          <w:rFonts w:asciiTheme="minorHAnsi" w:hAnsiTheme="minorHAnsi" w:cstheme="minorHAnsi"/>
          <w:sz w:val="22"/>
          <w:szCs w:val="22"/>
        </w:rPr>
        <w:tab/>
      </w:r>
      <w:r w:rsidR="00FB769F">
        <w:rPr>
          <w:rFonts w:asciiTheme="minorHAnsi" w:hAnsiTheme="minorHAnsi" w:cstheme="minorHAnsi"/>
          <w:b/>
          <w:i/>
          <w:sz w:val="22"/>
          <w:szCs w:val="22"/>
        </w:rPr>
        <w:t>Nabożeństwo czerwcowe</w:t>
      </w:r>
    </w:p>
    <w:p w:rsidR="00001E11" w:rsidRPr="00001E11" w:rsidRDefault="00001E11" w:rsidP="00001E11">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b/>
          <w:sz w:val="22"/>
          <w:szCs w:val="22"/>
        </w:rPr>
        <w:t xml:space="preserve">Środa – 20 czerwca 2018 – </w:t>
      </w:r>
      <w:r w:rsidRPr="00001E11">
        <w:rPr>
          <w:rFonts w:asciiTheme="minorHAnsi" w:hAnsiTheme="minorHAnsi" w:cstheme="minorHAnsi"/>
          <w:b/>
          <w:i/>
          <w:sz w:val="22"/>
          <w:szCs w:val="22"/>
        </w:rPr>
        <w:t xml:space="preserve">św. </w:t>
      </w:r>
      <w:proofErr w:type="spellStart"/>
      <w:r w:rsidRPr="00001E11">
        <w:rPr>
          <w:rFonts w:asciiTheme="minorHAnsi" w:hAnsiTheme="minorHAnsi" w:cstheme="minorHAnsi"/>
          <w:b/>
          <w:i/>
          <w:sz w:val="22"/>
          <w:szCs w:val="22"/>
        </w:rPr>
        <w:t>Alozjego</w:t>
      </w:r>
      <w:proofErr w:type="spellEnd"/>
      <w:r w:rsidRPr="00001E11">
        <w:rPr>
          <w:rFonts w:asciiTheme="minorHAnsi" w:hAnsiTheme="minorHAnsi" w:cstheme="minorHAnsi"/>
          <w:b/>
          <w:i/>
          <w:sz w:val="22"/>
          <w:szCs w:val="22"/>
        </w:rPr>
        <w:t xml:space="preserve"> Gonzagi, zakonnika </w:t>
      </w:r>
      <w:r w:rsidRPr="00001E11">
        <w:rPr>
          <w:rFonts w:asciiTheme="minorHAnsi" w:hAnsiTheme="minorHAnsi" w:cstheme="minorHAnsi"/>
          <w:b/>
          <w:i/>
          <w:sz w:val="22"/>
          <w:szCs w:val="22"/>
        </w:rPr>
        <w:tab/>
      </w:r>
      <w:r>
        <w:rPr>
          <w:rFonts w:asciiTheme="minorHAnsi" w:hAnsiTheme="minorHAnsi" w:cstheme="minorHAnsi"/>
          <w:b/>
          <w:i/>
          <w:sz w:val="22"/>
          <w:szCs w:val="22"/>
        </w:rPr>
        <w:tab/>
      </w:r>
      <w:r w:rsidRPr="00001E11">
        <w:rPr>
          <w:rFonts w:asciiTheme="minorHAnsi" w:hAnsiTheme="minorHAnsi" w:cstheme="minorHAnsi"/>
          <w:b/>
          <w:i/>
          <w:sz w:val="22"/>
          <w:szCs w:val="22"/>
        </w:rPr>
        <w:tab/>
      </w:r>
      <w:r w:rsidR="00340E5C">
        <w:rPr>
          <w:rFonts w:asciiTheme="minorHAnsi" w:hAnsiTheme="minorHAnsi" w:cstheme="minorHAnsi"/>
          <w:b/>
          <w:i/>
          <w:sz w:val="22"/>
          <w:szCs w:val="22"/>
        </w:rPr>
        <w:t xml:space="preserve">          </w:t>
      </w:r>
      <w:r w:rsidRPr="00001E11">
        <w:rPr>
          <w:rFonts w:asciiTheme="minorHAnsi" w:hAnsiTheme="minorHAnsi" w:cstheme="minorHAnsi"/>
          <w:b/>
          <w:i/>
          <w:sz w:val="22"/>
          <w:szCs w:val="22"/>
        </w:rPr>
        <w:t>Mt 6,1-6.16-18</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714C86">
        <w:rPr>
          <w:rFonts w:asciiTheme="minorHAnsi" w:hAnsiTheme="minorHAnsi" w:cs="Calibri (Tekst podstawowy)"/>
          <w:spacing w:val="-2"/>
          <w:sz w:val="22"/>
          <w:szCs w:val="22"/>
        </w:rPr>
        <w:t>Do Bożej Opatrzności, Serca Pana Jezusa, MBNP w intencji Gizeli w 75. r</w:t>
      </w:r>
      <w:r w:rsidR="00714C86" w:rsidRPr="00714C86">
        <w:rPr>
          <w:rFonts w:asciiTheme="minorHAnsi" w:hAnsiTheme="minorHAnsi" w:cs="Calibri (Tekst podstawowy)"/>
          <w:spacing w:val="-2"/>
          <w:sz w:val="22"/>
          <w:szCs w:val="22"/>
        </w:rPr>
        <w:t>.</w:t>
      </w:r>
      <w:r w:rsidRPr="00714C86">
        <w:rPr>
          <w:rFonts w:asciiTheme="minorHAnsi" w:hAnsiTheme="minorHAnsi" w:cs="Calibri (Tekst podstawowy)"/>
          <w:spacing w:val="-2"/>
          <w:sz w:val="22"/>
          <w:szCs w:val="22"/>
        </w:rPr>
        <w:t xml:space="preserve"> urodzin z podziękowaniem za otrzymane łaski, z prośbą o zdrowie, Boże błogosławieństwo oraz dalszą pomoc</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9</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Za †† rodziców Katarzynę i Kazimierza </w:t>
      </w:r>
      <w:proofErr w:type="spellStart"/>
      <w:r w:rsidRPr="00001E11">
        <w:rPr>
          <w:rFonts w:asciiTheme="minorHAnsi" w:hAnsiTheme="minorHAnsi" w:cstheme="minorHAnsi"/>
          <w:sz w:val="22"/>
          <w:szCs w:val="22"/>
        </w:rPr>
        <w:t>Żłobickich</w:t>
      </w:r>
      <w:proofErr w:type="spellEnd"/>
      <w:r w:rsidRPr="00001E11">
        <w:rPr>
          <w:rFonts w:asciiTheme="minorHAnsi" w:hAnsiTheme="minorHAnsi" w:cstheme="minorHAnsi"/>
          <w:sz w:val="22"/>
          <w:szCs w:val="22"/>
        </w:rPr>
        <w:t>, braci: Józefa, Władysława, Bronisława, bratowe: Helenę i Domicelę, siostrę Michalinę i szwagra Wiktora, bratanków: Grzegorza, Zbigniewa i Wiesławę, Paulinę i Władysława Górny</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vertAlign w:val="superscript"/>
        </w:rPr>
        <w:tab/>
      </w:r>
      <w:r w:rsidRPr="00001E11">
        <w:rPr>
          <w:rFonts w:asciiTheme="minorHAnsi" w:hAnsiTheme="minorHAnsi" w:cstheme="minorHAnsi"/>
          <w:sz w:val="22"/>
          <w:szCs w:val="22"/>
        </w:rPr>
        <w:t>1.</w:t>
      </w:r>
      <w:r w:rsidRPr="00001E11">
        <w:rPr>
          <w:rFonts w:asciiTheme="minorHAnsi" w:hAnsiTheme="minorHAnsi" w:cstheme="minorHAnsi"/>
          <w:sz w:val="22"/>
          <w:szCs w:val="22"/>
        </w:rPr>
        <w:tab/>
        <w:t xml:space="preserve">Za † mamę i babcię Lilianę </w:t>
      </w:r>
      <w:proofErr w:type="spellStart"/>
      <w:r w:rsidRPr="00001E11">
        <w:rPr>
          <w:rFonts w:asciiTheme="minorHAnsi" w:hAnsiTheme="minorHAnsi" w:cstheme="minorHAnsi"/>
          <w:sz w:val="22"/>
          <w:szCs w:val="22"/>
        </w:rPr>
        <w:t>Fliszkiewicz</w:t>
      </w:r>
      <w:proofErr w:type="spellEnd"/>
      <w:r w:rsidRPr="00001E11">
        <w:rPr>
          <w:rFonts w:asciiTheme="minorHAnsi" w:hAnsiTheme="minorHAnsi" w:cstheme="minorHAnsi"/>
          <w:sz w:val="22"/>
          <w:szCs w:val="22"/>
        </w:rPr>
        <w:t xml:space="preserve"> w 5. rocznicę śmierci</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 xml:space="preserve">Za †† rodziców Katarzynę i Gerharda </w:t>
      </w:r>
      <w:proofErr w:type="spellStart"/>
      <w:r w:rsidRPr="00001E11">
        <w:rPr>
          <w:rFonts w:asciiTheme="minorHAnsi" w:hAnsiTheme="minorHAnsi" w:cstheme="minorHAnsi"/>
          <w:sz w:val="22"/>
          <w:szCs w:val="22"/>
        </w:rPr>
        <w:t>Niestrój</w:t>
      </w:r>
      <w:proofErr w:type="spellEnd"/>
      <w:r w:rsidRPr="00001E11">
        <w:rPr>
          <w:rFonts w:asciiTheme="minorHAnsi" w:hAnsiTheme="minorHAnsi" w:cstheme="minorHAnsi"/>
          <w:sz w:val="22"/>
          <w:szCs w:val="22"/>
        </w:rPr>
        <w:t xml:space="preserve">, teściów Marię i Anzelma Kalus, Annę </w:t>
      </w:r>
      <w:proofErr w:type="spellStart"/>
      <w:r w:rsidRPr="00001E11">
        <w:rPr>
          <w:rFonts w:asciiTheme="minorHAnsi" w:hAnsiTheme="minorHAnsi" w:cstheme="minorHAnsi"/>
          <w:sz w:val="22"/>
          <w:szCs w:val="22"/>
        </w:rPr>
        <w:t>Horczyk</w:t>
      </w:r>
      <w:proofErr w:type="spellEnd"/>
      <w:r w:rsidRPr="00001E11">
        <w:rPr>
          <w:rFonts w:asciiTheme="minorHAnsi" w:hAnsiTheme="minorHAnsi" w:cstheme="minorHAnsi"/>
          <w:sz w:val="22"/>
          <w:szCs w:val="22"/>
        </w:rPr>
        <w:t xml:space="preserve">, </w:t>
      </w:r>
      <w:proofErr w:type="spellStart"/>
      <w:r w:rsidRPr="00001E11">
        <w:rPr>
          <w:rFonts w:asciiTheme="minorHAnsi" w:hAnsiTheme="minorHAnsi" w:cstheme="minorHAnsi"/>
          <w:sz w:val="22"/>
          <w:szCs w:val="22"/>
        </w:rPr>
        <w:t>Ruth</w:t>
      </w:r>
      <w:proofErr w:type="spellEnd"/>
      <w:r w:rsidRPr="00001E11">
        <w:rPr>
          <w:rFonts w:asciiTheme="minorHAnsi" w:hAnsiTheme="minorHAnsi" w:cstheme="minorHAnsi"/>
          <w:sz w:val="22"/>
          <w:szCs w:val="22"/>
        </w:rPr>
        <w:t xml:space="preserve"> Mizioch, szwagra i dusze w czyśćcu cierpiące</w:t>
      </w:r>
      <w:r w:rsidR="00FB769F">
        <w:rPr>
          <w:rFonts w:asciiTheme="minorHAnsi" w:hAnsiTheme="minorHAnsi" w:cstheme="minorHAnsi"/>
          <w:sz w:val="22"/>
          <w:szCs w:val="22"/>
        </w:rPr>
        <w:tab/>
      </w:r>
      <w:r w:rsidR="00FB769F">
        <w:rPr>
          <w:rFonts w:asciiTheme="minorHAnsi" w:hAnsiTheme="minorHAnsi" w:cstheme="minorHAnsi"/>
          <w:b/>
          <w:i/>
          <w:sz w:val="22"/>
          <w:szCs w:val="22"/>
        </w:rPr>
        <w:t>Nabożeństwo czerwcowe</w:t>
      </w:r>
    </w:p>
    <w:p w:rsidR="00001E11" w:rsidRPr="00001E11" w:rsidRDefault="00001E11" w:rsidP="00001E11">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b/>
          <w:sz w:val="22"/>
          <w:szCs w:val="22"/>
        </w:rPr>
        <w:t xml:space="preserve">Czwartek – 21 czerwca 2018 – </w:t>
      </w:r>
      <w:r w:rsidRPr="00001E11">
        <w:rPr>
          <w:rFonts w:asciiTheme="minorHAnsi" w:hAnsiTheme="minorHAnsi" w:cstheme="minorHAnsi"/>
          <w:b/>
          <w:i/>
          <w:sz w:val="22"/>
          <w:szCs w:val="22"/>
        </w:rPr>
        <w:t xml:space="preserve">NMP Opolskiej </w:t>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t>Mt 12,46-50</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t>1.</w:t>
      </w:r>
      <w:r w:rsidRPr="00001E11">
        <w:rPr>
          <w:rFonts w:asciiTheme="minorHAnsi" w:hAnsiTheme="minorHAnsi" w:cstheme="minorHAnsi"/>
          <w:sz w:val="22"/>
          <w:szCs w:val="22"/>
        </w:rPr>
        <w:tab/>
        <w:t>Do Miłosierdzia Bożego za † ojca Karola Wojackiego i całe †† pokrewieństwo</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 xml:space="preserve">Do Miłosierdzia Bożego za † Elżbietę Urbańczyk </w:t>
      </w:r>
      <w:r w:rsidRPr="00001E11">
        <w:rPr>
          <w:rFonts w:asciiTheme="minorHAnsi" w:hAnsiTheme="minorHAnsi" w:cstheme="minorHAnsi"/>
          <w:i/>
          <w:sz w:val="22"/>
          <w:szCs w:val="22"/>
        </w:rPr>
        <w:t>(od lokatorów z ulicy Polnej 6-7)</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b/>
          <w:i/>
          <w:sz w:val="22"/>
          <w:szCs w:val="22"/>
        </w:rPr>
        <w:t>Szkolna</w:t>
      </w:r>
      <w:r w:rsidRPr="00001E11">
        <w:rPr>
          <w:rFonts w:asciiTheme="minorHAnsi" w:hAnsiTheme="minorHAnsi" w:cstheme="minorHAnsi"/>
          <w:i/>
          <w:sz w:val="22"/>
          <w:szCs w:val="22"/>
        </w:rPr>
        <w:t>:</w:t>
      </w:r>
      <w:r w:rsidRPr="00001E11">
        <w:rPr>
          <w:rFonts w:asciiTheme="minorHAnsi" w:hAnsiTheme="minorHAnsi" w:cstheme="minorHAnsi"/>
          <w:sz w:val="22"/>
          <w:szCs w:val="22"/>
        </w:rPr>
        <w:t xml:space="preserve"> Dziękczynna na zakończenie roku szkolnego</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sz w:val="22"/>
          <w:szCs w:val="22"/>
        </w:rPr>
      </w:pPr>
      <w:r w:rsidRPr="00001E11">
        <w:rPr>
          <w:rFonts w:asciiTheme="minorHAnsi" w:hAnsiTheme="minorHAnsi" w:cstheme="minorHAnsi"/>
          <w:sz w:val="22"/>
          <w:szCs w:val="22"/>
        </w:rPr>
        <w:tab/>
        <w:t>17</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i/>
          <w:sz w:val="22"/>
          <w:szCs w:val="22"/>
        </w:rPr>
        <w:t>Różaniec Rodziny Radia Maryja</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vertAlign w:val="superscript"/>
        </w:rPr>
        <w:tab/>
      </w:r>
      <w:r w:rsidRPr="00001E11">
        <w:rPr>
          <w:rFonts w:asciiTheme="minorHAnsi" w:hAnsiTheme="minorHAnsi" w:cstheme="minorHAnsi"/>
          <w:sz w:val="22"/>
          <w:szCs w:val="22"/>
        </w:rPr>
        <w:t>1.</w:t>
      </w:r>
      <w:r w:rsidRPr="00001E11">
        <w:rPr>
          <w:rFonts w:asciiTheme="minorHAnsi" w:hAnsiTheme="minorHAnsi" w:cstheme="minorHAnsi"/>
          <w:sz w:val="22"/>
          <w:szCs w:val="22"/>
        </w:rPr>
        <w:tab/>
      </w:r>
      <w:r w:rsidRPr="00001E11">
        <w:rPr>
          <w:rFonts w:asciiTheme="minorHAnsi" w:hAnsiTheme="minorHAnsi" w:cs="Calibri (Tekst podstawowy)"/>
          <w:spacing w:val="-4"/>
          <w:sz w:val="22"/>
          <w:szCs w:val="22"/>
        </w:rPr>
        <w:t xml:space="preserve">Za † Józefa </w:t>
      </w:r>
      <w:proofErr w:type="spellStart"/>
      <w:r w:rsidRPr="00001E11">
        <w:rPr>
          <w:rFonts w:asciiTheme="minorHAnsi" w:hAnsiTheme="minorHAnsi" w:cs="Calibri (Tekst podstawowy)"/>
          <w:spacing w:val="-4"/>
          <w:sz w:val="22"/>
          <w:szCs w:val="22"/>
        </w:rPr>
        <w:t>Franicę</w:t>
      </w:r>
      <w:proofErr w:type="spellEnd"/>
      <w:r w:rsidRPr="00001E11">
        <w:rPr>
          <w:rFonts w:asciiTheme="minorHAnsi" w:hAnsiTheme="minorHAnsi" w:cs="Calibri (Tekst podstawowy)"/>
          <w:spacing w:val="-4"/>
          <w:sz w:val="22"/>
          <w:szCs w:val="22"/>
        </w:rPr>
        <w:t xml:space="preserve"> w 1. rocznicę śmierci i wszystkich †† z rodziny </w:t>
      </w:r>
      <w:r w:rsidRPr="00001E11">
        <w:rPr>
          <w:rFonts w:asciiTheme="minorHAnsi" w:hAnsiTheme="minorHAnsi" w:cs="Calibri (Tekst podstawowy)"/>
          <w:i/>
          <w:spacing w:val="-4"/>
          <w:sz w:val="22"/>
          <w:szCs w:val="22"/>
        </w:rPr>
        <w:t>(od żony i dzieci z rodzinami)</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 xml:space="preserve">Do Miłosierdzia Bożego za †† rodziców Olgę i Maksymiliana </w:t>
      </w:r>
      <w:proofErr w:type="spellStart"/>
      <w:r w:rsidRPr="00001E11">
        <w:rPr>
          <w:rFonts w:asciiTheme="minorHAnsi" w:hAnsiTheme="minorHAnsi" w:cstheme="minorHAnsi"/>
          <w:sz w:val="22"/>
          <w:szCs w:val="22"/>
        </w:rPr>
        <w:t>Fajngold</w:t>
      </w:r>
      <w:proofErr w:type="spellEnd"/>
      <w:r w:rsidRPr="00001E11">
        <w:rPr>
          <w:rFonts w:asciiTheme="minorHAnsi" w:hAnsiTheme="minorHAnsi" w:cstheme="minorHAnsi"/>
          <w:sz w:val="22"/>
          <w:szCs w:val="22"/>
        </w:rPr>
        <w:t>, pokrewieństwo z obu stron i dusze w czyśćcu cierpiące</w:t>
      </w:r>
      <w:r w:rsidR="00FB769F">
        <w:rPr>
          <w:rFonts w:asciiTheme="minorHAnsi" w:hAnsiTheme="minorHAnsi" w:cstheme="minorHAnsi"/>
          <w:sz w:val="22"/>
          <w:szCs w:val="22"/>
        </w:rPr>
        <w:tab/>
      </w:r>
      <w:r w:rsidR="00FB769F">
        <w:rPr>
          <w:rFonts w:asciiTheme="minorHAnsi" w:hAnsiTheme="minorHAnsi" w:cstheme="minorHAnsi"/>
          <w:sz w:val="22"/>
          <w:szCs w:val="22"/>
        </w:rPr>
        <w:tab/>
      </w:r>
      <w:r w:rsidR="00FB769F">
        <w:rPr>
          <w:rFonts w:asciiTheme="minorHAnsi" w:hAnsiTheme="minorHAnsi" w:cstheme="minorHAnsi"/>
          <w:sz w:val="22"/>
          <w:szCs w:val="22"/>
        </w:rPr>
        <w:tab/>
      </w:r>
      <w:r w:rsidR="00FB769F">
        <w:rPr>
          <w:rFonts w:asciiTheme="minorHAnsi" w:hAnsiTheme="minorHAnsi" w:cstheme="minorHAnsi"/>
          <w:b/>
          <w:i/>
          <w:sz w:val="22"/>
          <w:szCs w:val="22"/>
        </w:rPr>
        <w:t>Nabożeństwo czerwcowe</w:t>
      </w:r>
    </w:p>
    <w:p w:rsidR="00001E11" w:rsidRPr="00001E11" w:rsidRDefault="00001E11" w:rsidP="00001E11">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b/>
          <w:sz w:val="22"/>
          <w:szCs w:val="22"/>
        </w:rPr>
        <w:t xml:space="preserve">Piątek – 22 czerwca 2018 </w:t>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t>Mt 6,19-23</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W intencji Andrzeja z okazji 60. rocznicy urodzin z podziękowaniem za otrzymane łaski, z prośbą o Boże błogosławieństwo i zdrowie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9</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Do Miłosierdzia Bożego za † męża Jana </w:t>
      </w:r>
      <w:proofErr w:type="spellStart"/>
      <w:r w:rsidRPr="00001E11">
        <w:rPr>
          <w:rFonts w:asciiTheme="minorHAnsi" w:hAnsiTheme="minorHAnsi" w:cstheme="minorHAnsi"/>
          <w:sz w:val="22"/>
          <w:szCs w:val="22"/>
        </w:rPr>
        <w:t>Ujec</w:t>
      </w:r>
      <w:proofErr w:type="spellEnd"/>
      <w:r w:rsidRPr="00001E11">
        <w:rPr>
          <w:rFonts w:asciiTheme="minorHAnsi" w:hAnsiTheme="minorHAnsi" w:cstheme="minorHAnsi"/>
          <w:sz w:val="22"/>
          <w:szCs w:val="22"/>
        </w:rPr>
        <w:t xml:space="preserve">, †† rodziców, teściową oraz wszystkich †† z rodziny </w:t>
      </w:r>
      <w:proofErr w:type="spellStart"/>
      <w:r w:rsidRPr="00001E11">
        <w:rPr>
          <w:rFonts w:asciiTheme="minorHAnsi" w:hAnsiTheme="minorHAnsi" w:cstheme="minorHAnsi"/>
          <w:sz w:val="22"/>
          <w:szCs w:val="22"/>
        </w:rPr>
        <w:t>Ujec</w:t>
      </w:r>
      <w:proofErr w:type="spellEnd"/>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sz w:val="22"/>
          <w:szCs w:val="22"/>
        </w:rPr>
        <w:tab/>
        <w:t>15</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b/>
          <w:i/>
          <w:sz w:val="22"/>
          <w:szCs w:val="22"/>
        </w:rPr>
        <w:t>Koronka do Bożego Miłosierdzia</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vertAlign w:val="superscript"/>
        </w:rPr>
        <w:tab/>
      </w:r>
      <w:r w:rsidRPr="00001E11">
        <w:rPr>
          <w:rFonts w:asciiTheme="minorHAnsi" w:hAnsiTheme="minorHAnsi" w:cstheme="minorHAnsi"/>
          <w:sz w:val="22"/>
          <w:szCs w:val="22"/>
        </w:rPr>
        <w:t>1.</w:t>
      </w:r>
      <w:r w:rsidRPr="00001E11">
        <w:rPr>
          <w:rFonts w:asciiTheme="minorHAnsi" w:hAnsiTheme="minorHAnsi" w:cstheme="minorHAnsi"/>
          <w:sz w:val="22"/>
          <w:szCs w:val="22"/>
        </w:rPr>
        <w:tab/>
        <w:t>Za † Jadwigę Daniel w 6. rocznicę śmierci</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t>W intencji Moniki z okazji 21. rocznicy urodzin z podziękowaniem za odebrane łaski, z prośbą o zdrowie, światło Ducha Świętego</w:t>
      </w:r>
      <w:r w:rsidR="00FB769F">
        <w:rPr>
          <w:rFonts w:asciiTheme="minorHAnsi" w:hAnsiTheme="minorHAnsi" w:cstheme="minorHAnsi"/>
          <w:sz w:val="22"/>
          <w:szCs w:val="22"/>
        </w:rPr>
        <w:tab/>
      </w:r>
      <w:r w:rsidR="00FB769F">
        <w:rPr>
          <w:rFonts w:asciiTheme="minorHAnsi" w:hAnsiTheme="minorHAnsi" w:cstheme="minorHAnsi"/>
          <w:sz w:val="22"/>
          <w:szCs w:val="22"/>
        </w:rPr>
        <w:tab/>
      </w:r>
      <w:r w:rsidR="00FB769F">
        <w:rPr>
          <w:rFonts w:asciiTheme="minorHAnsi" w:hAnsiTheme="minorHAnsi" w:cstheme="minorHAnsi"/>
          <w:sz w:val="22"/>
          <w:szCs w:val="22"/>
        </w:rPr>
        <w:tab/>
      </w:r>
      <w:r w:rsidR="00FB769F">
        <w:rPr>
          <w:rFonts w:asciiTheme="minorHAnsi" w:hAnsiTheme="minorHAnsi" w:cstheme="minorHAnsi"/>
          <w:b/>
          <w:i/>
          <w:sz w:val="22"/>
          <w:szCs w:val="22"/>
        </w:rPr>
        <w:t>Nabożeństwo czerwcowe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19</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b/>
          <w:i/>
          <w:sz w:val="22"/>
          <w:szCs w:val="22"/>
        </w:rPr>
        <w:t>Młodzieżowa</w:t>
      </w:r>
      <w:r w:rsidRPr="00001E11">
        <w:rPr>
          <w:rFonts w:asciiTheme="minorHAnsi" w:hAnsiTheme="minorHAnsi" w:cstheme="minorHAnsi"/>
          <w:i/>
          <w:sz w:val="22"/>
          <w:szCs w:val="22"/>
        </w:rPr>
        <w:t>:</w:t>
      </w:r>
      <w:r w:rsidRPr="00001E11">
        <w:rPr>
          <w:rFonts w:asciiTheme="minorHAnsi" w:hAnsiTheme="minorHAnsi" w:cstheme="minorHAnsi"/>
          <w:sz w:val="22"/>
          <w:szCs w:val="22"/>
        </w:rPr>
        <w:t xml:space="preserve"> Dziękczynna na zakończenie roku formacji</w:t>
      </w:r>
    </w:p>
    <w:p w:rsidR="00001E11" w:rsidRPr="00001E11" w:rsidRDefault="00001E11" w:rsidP="00001E11">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b/>
          <w:sz w:val="22"/>
          <w:szCs w:val="22"/>
        </w:rPr>
        <w:lastRenderedPageBreak/>
        <w:t xml:space="preserve">Sobota – 23 czerwca 2018 </w:t>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r>
      <w:r w:rsidRPr="00001E11">
        <w:rPr>
          <w:rFonts w:asciiTheme="minorHAnsi" w:hAnsiTheme="minorHAnsi" w:cstheme="minorHAnsi"/>
          <w:b/>
          <w:i/>
          <w:sz w:val="22"/>
          <w:szCs w:val="22"/>
        </w:rPr>
        <w:tab/>
        <w:t>Mt 6,24-34</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sz w:val="22"/>
          <w:szCs w:val="22"/>
        </w:rPr>
      </w:pPr>
      <w:r w:rsidRPr="00001E11">
        <w:rPr>
          <w:rFonts w:asciiTheme="minorHAnsi" w:hAnsiTheme="minorHAnsi" w:cstheme="minorHAnsi"/>
          <w:sz w:val="22"/>
          <w:szCs w:val="22"/>
        </w:rPr>
        <w:tab/>
        <w:t xml:space="preserve">  5</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i/>
          <w:sz w:val="22"/>
          <w:szCs w:val="22"/>
        </w:rPr>
        <w:t>Msza Święta na rozpoczęcie pielgrzymki</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6</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Za †† Józefa i Różę </w:t>
      </w:r>
      <w:proofErr w:type="spellStart"/>
      <w:r w:rsidRPr="00001E11">
        <w:rPr>
          <w:rFonts w:asciiTheme="minorHAnsi" w:hAnsiTheme="minorHAnsi" w:cstheme="minorHAnsi"/>
          <w:sz w:val="22"/>
          <w:szCs w:val="22"/>
        </w:rPr>
        <w:t>Cwik</w:t>
      </w:r>
      <w:proofErr w:type="spellEnd"/>
      <w:r w:rsidRPr="00001E11">
        <w:rPr>
          <w:rFonts w:asciiTheme="minorHAnsi" w:hAnsiTheme="minorHAnsi" w:cstheme="minorHAnsi"/>
          <w:sz w:val="22"/>
          <w:szCs w:val="22"/>
        </w:rPr>
        <w:t>, rodziców z obu stron i dusze w czyśćcu cierpiące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11</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Ślub: Katarzyna Bugla – Daniel Lasak</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14</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Ślub: Angelika Madejska – Roman </w:t>
      </w:r>
      <w:proofErr w:type="spellStart"/>
      <w:r w:rsidRPr="00001E11">
        <w:rPr>
          <w:rFonts w:asciiTheme="minorHAnsi" w:hAnsiTheme="minorHAnsi" w:cstheme="minorHAnsi"/>
          <w:sz w:val="22"/>
          <w:szCs w:val="22"/>
        </w:rPr>
        <w:t>Brąś</w:t>
      </w:r>
      <w:proofErr w:type="spellEnd"/>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sz w:val="22"/>
          <w:szCs w:val="22"/>
        </w:rPr>
        <w:tab/>
        <w:t>17</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00FB769F">
        <w:rPr>
          <w:rFonts w:asciiTheme="minorHAnsi" w:hAnsiTheme="minorHAnsi" w:cstheme="minorHAnsi"/>
          <w:b/>
          <w:i/>
          <w:sz w:val="22"/>
          <w:szCs w:val="22"/>
        </w:rPr>
        <w:t>Nabożeństwo czerwcowe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i/>
          <w:sz w:val="22"/>
          <w:szCs w:val="22"/>
        </w:rPr>
        <w:tab/>
      </w:r>
      <w:r w:rsidRPr="00001E11">
        <w:rPr>
          <w:rFonts w:asciiTheme="minorHAnsi" w:hAnsiTheme="minorHAnsi" w:cstheme="minorHAnsi"/>
          <w:i/>
          <w:sz w:val="22"/>
          <w:szCs w:val="22"/>
        </w:rPr>
        <w:tab/>
        <w:t xml:space="preserve">W sobotni wieczór: </w:t>
      </w:r>
      <w:r w:rsidRPr="00001E11">
        <w:rPr>
          <w:rFonts w:asciiTheme="minorHAnsi" w:hAnsiTheme="minorHAnsi" w:cstheme="minorHAnsi"/>
          <w:sz w:val="22"/>
          <w:szCs w:val="22"/>
        </w:rPr>
        <w:t xml:space="preserve">1. Za † siostrę </w:t>
      </w:r>
      <w:proofErr w:type="spellStart"/>
      <w:r w:rsidRPr="00001E11">
        <w:rPr>
          <w:rFonts w:asciiTheme="minorHAnsi" w:hAnsiTheme="minorHAnsi" w:cstheme="minorHAnsi"/>
          <w:sz w:val="22"/>
          <w:szCs w:val="22"/>
        </w:rPr>
        <w:t>Rozwitę</w:t>
      </w:r>
      <w:proofErr w:type="spellEnd"/>
      <w:r w:rsidRPr="00001E11">
        <w:rPr>
          <w:rFonts w:asciiTheme="minorHAnsi" w:hAnsiTheme="minorHAnsi" w:cstheme="minorHAnsi"/>
          <w:sz w:val="22"/>
          <w:szCs w:val="22"/>
        </w:rPr>
        <w:t xml:space="preserve"> </w:t>
      </w:r>
      <w:proofErr w:type="spellStart"/>
      <w:r w:rsidRPr="00001E11">
        <w:rPr>
          <w:rFonts w:asciiTheme="minorHAnsi" w:hAnsiTheme="minorHAnsi" w:cstheme="minorHAnsi"/>
          <w:sz w:val="22"/>
          <w:szCs w:val="22"/>
        </w:rPr>
        <w:t>Koselek</w:t>
      </w:r>
      <w:proofErr w:type="spellEnd"/>
      <w:r w:rsidRPr="00001E11">
        <w:rPr>
          <w:rFonts w:asciiTheme="minorHAnsi" w:hAnsiTheme="minorHAnsi" w:cstheme="minorHAnsi"/>
          <w:sz w:val="22"/>
          <w:szCs w:val="22"/>
        </w:rPr>
        <w:t xml:space="preserve"> w 11. rocznicę śmierci, †† rodziców Roberta, Helenę </w:t>
      </w:r>
      <w:proofErr w:type="spellStart"/>
      <w:r w:rsidRPr="00001E11">
        <w:rPr>
          <w:rFonts w:asciiTheme="minorHAnsi" w:hAnsiTheme="minorHAnsi" w:cstheme="minorHAnsi"/>
          <w:sz w:val="22"/>
          <w:szCs w:val="22"/>
        </w:rPr>
        <w:t>Koselek</w:t>
      </w:r>
      <w:proofErr w:type="spellEnd"/>
      <w:r w:rsidRPr="00001E11">
        <w:rPr>
          <w:rFonts w:asciiTheme="minorHAnsi" w:hAnsiTheme="minorHAnsi" w:cstheme="minorHAnsi"/>
          <w:sz w:val="22"/>
          <w:szCs w:val="22"/>
        </w:rPr>
        <w:t>, † męża i ojca Henryka Dobies, rodziców i dziadków</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2.</w:t>
      </w:r>
      <w:r w:rsidRPr="00001E11">
        <w:rPr>
          <w:rFonts w:asciiTheme="minorHAnsi" w:hAnsiTheme="minorHAnsi" w:cstheme="minorHAnsi"/>
          <w:sz w:val="22"/>
          <w:szCs w:val="22"/>
        </w:rPr>
        <w:tab/>
      </w:r>
      <w:r w:rsidRPr="00001E11">
        <w:rPr>
          <w:rFonts w:asciiTheme="minorHAnsi" w:hAnsiTheme="minorHAnsi" w:cs="Calibri (Tekst podstawowy)"/>
          <w:spacing w:val="-2"/>
          <w:sz w:val="22"/>
          <w:szCs w:val="22"/>
        </w:rPr>
        <w:t xml:space="preserve">Za † Zygmunta Dziekan </w:t>
      </w:r>
      <w:r w:rsidRPr="00001E11">
        <w:rPr>
          <w:rFonts w:asciiTheme="minorHAnsi" w:hAnsiTheme="minorHAnsi" w:cs="Calibri (Tekst podstawowy)"/>
          <w:i/>
          <w:spacing w:val="-2"/>
          <w:sz w:val="22"/>
          <w:szCs w:val="22"/>
        </w:rPr>
        <w:t>(od Dyrekcji, Grona Pedagogicznego, Pracowników Technikum nr 1)</w:t>
      </w:r>
    </w:p>
    <w:p w:rsidR="00001E11" w:rsidRPr="00001E11" w:rsidRDefault="00001E11" w:rsidP="00714C86">
      <w:pPr>
        <w:pBdr>
          <w:top w:val="single" w:sz="4" w:space="1" w:color="auto"/>
        </w:pBdr>
        <w:shd w:val="clear" w:color="auto" w:fill="FFD966" w:themeFill="accent4" w:themeFillTint="99"/>
        <w:tabs>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b/>
          <w:sz w:val="22"/>
          <w:szCs w:val="22"/>
        </w:rPr>
        <w:t xml:space="preserve">Niedziela – 24 czerwca </w:t>
      </w:r>
      <w:r w:rsidRPr="00001E11">
        <w:rPr>
          <w:rFonts w:asciiTheme="minorHAnsi" w:hAnsiTheme="minorHAnsi" w:cstheme="minorHAnsi"/>
          <w:b/>
          <w:sz w:val="22"/>
          <w:szCs w:val="22"/>
          <w:shd w:val="clear" w:color="auto" w:fill="FFD966" w:themeFill="accent4" w:themeFillTint="99"/>
        </w:rPr>
        <w:t>2018 –</w:t>
      </w:r>
      <w:r w:rsidRPr="00001E11">
        <w:rPr>
          <w:rFonts w:asciiTheme="minorHAnsi" w:hAnsiTheme="minorHAnsi" w:cstheme="minorHAnsi"/>
          <w:b/>
          <w:sz w:val="22"/>
          <w:szCs w:val="22"/>
        </w:rPr>
        <w:t xml:space="preserve"> </w:t>
      </w:r>
      <w:r w:rsidRPr="00001E11">
        <w:rPr>
          <w:rFonts w:asciiTheme="minorHAnsi" w:hAnsiTheme="minorHAnsi" w:cstheme="minorHAnsi"/>
          <w:b/>
          <w:i/>
          <w:sz w:val="22"/>
          <w:szCs w:val="22"/>
        </w:rPr>
        <w:t>Narodzenie św. Jana Chrzciciela</w:t>
      </w:r>
      <w:r w:rsidR="00714C86">
        <w:rPr>
          <w:rFonts w:asciiTheme="minorHAnsi" w:hAnsiTheme="minorHAnsi" w:cstheme="minorHAnsi"/>
          <w:b/>
          <w:i/>
          <w:sz w:val="22"/>
          <w:szCs w:val="22"/>
        </w:rPr>
        <w:t xml:space="preserve">   </w:t>
      </w:r>
      <w:r w:rsidRPr="00001E11">
        <w:rPr>
          <w:rFonts w:asciiTheme="minorHAnsi" w:hAnsiTheme="minorHAnsi" w:cstheme="minorHAnsi"/>
          <w:b/>
          <w:i/>
          <w:sz w:val="22"/>
          <w:szCs w:val="22"/>
        </w:rPr>
        <w:t xml:space="preserve">Iz 49,1-6; </w:t>
      </w:r>
      <w:proofErr w:type="spellStart"/>
      <w:r w:rsidRPr="00001E11">
        <w:rPr>
          <w:rFonts w:asciiTheme="minorHAnsi" w:hAnsiTheme="minorHAnsi" w:cstheme="minorHAnsi"/>
          <w:b/>
          <w:i/>
          <w:sz w:val="22"/>
          <w:szCs w:val="22"/>
        </w:rPr>
        <w:t>Dz</w:t>
      </w:r>
      <w:proofErr w:type="spellEnd"/>
      <w:r w:rsidRPr="00001E11">
        <w:rPr>
          <w:rFonts w:asciiTheme="minorHAnsi" w:hAnsiTheme="minorHAnsi" w:cstheme="minorHAnsi"/>
          <w:b/>
          <w:i/>
          <w:sz w:val="22"/>
          <w:szCs w:val="22"/>
        </w:rPr>
        <w:t xml:space="preserve"> 13,22-26; </w:t>
      </w:r>
      <w:proofErr w:type="spellStart"/>
      <w:r w:rsidRPr="00001E11">
        <w:rPr>
          <w:rFonts w:asciiTheme="minorHAnsi" w:hAnsiTheme="minorHAnsi" w:cstheme="minorHAnsi"/>
          <w:b/>
          <w:i/>
          <w:sz w:val="22"/>
          <w:szCs w:val="22"/>
        </w:rPr>
        <w:t>Łk</w:t>
      </w:r>
      <w:proofErr w:type="spellEnd"/>
      <w:r w:rsidRPr="00001E11">
        <w:rPr>
          <w:rFonts w:asciiTheme="minorHAnsi" w:hAnsiTheme="minorHAnsi" w:cstheme="minorHAnsi"/>
          <w:b/>
          <w:i/>
          <w:sz w:val="22"/>
          <w:szCs w:val="22"/>
        </w:rPr>
        <w:t xml:space="preserve"> 1,57-66.80</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7</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Do Miłosierdzia Bożego za †† rodziców, siostrę Kazimierę, braci Zygmunta i Jana </w:t>
      </w:r>
      <w:proofErr w:type="spellStart"/>
      <w:r w:rsidRPr="00001E11">
        <w:rPr>
          <w:rFonts w:asciiTheme="minorHAnsi" w:hAnsiTheme="minorHAnsi" w:cstheme="minorHAnsi"/>
          <w:sz w:val="22"/>
          <w:szCs w:val="22"/>
        </w:rPr>
        <w:t>Weselak</w:t>
      </w:r>
      <w:proofErr w:type="spellEnd"/>
      <w:r w:rsidRPr="00001E11">
        <w:rPr>
          <w:rFonts w:asciiTheme="minorHAnsi" w:hAnsiTheme="minorHAnsi" w:cstheme="minorHAnsi"/>
          <w:sz w:val="22"/>
          <w:szCs w:val="22"/>
        </w:rPr>
        <w:t>, †† z rodziny Wanat, Szybka i Żak</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8</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b/>
          <w:i/>
          <w:sz w:val="22"/>
          <w:szCs w:val="22"/>
        </w:rPr>
        <w:t>Godzinki o Ni</w:t>
      </w:r>
      <w:r w:rsidRPr="00001E11">
        <w:rPr>
          <w:rFonts w:asciiTheme="minorHAnsi" w:hAnsiTheme="minorHAnsi" w:cstheme="minorHAnsi"/>
          <w:b/>
          <w:i/>
          <w:sz w:val="22"/>
          <w:szCs w:val="22"/>
        </w:rPr>
        <w:t>e</w:t>
      </w:r>
      <w:r w:rsidRPr="00001E11">
        <w:rPr>
          <w:rFonts w:asciiTheme="minorHAnsi" w:hAnsiTheme="minorHAnsi" w:cstheme="minorHAnsi"/>
          <w:b/>
          <w:i/>
          <w:sz w:val="22"/>
          <w:szCs w:val="22"/>
        </w:rPr>
        <w:t>pokalanym Poczęciu NMP</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 xml:space="preserve">  9</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Za †† Piotra Sitko, rodziców z obu stron, †† Dariusza Węgierskiego, Eugeniusza Grzegorzek, Zygmunta Papugę i wszystkich †† z rodziny</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10</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 xml:space="preserve">W intencji rocznych dzieci: Joanna </w:t>
      </w:r>
      <w:proofErr w:type="spellStart"/>
      <w:r w:rsidRPr="00001E11">
        <w:rPr>
          <w:rFonts w:asciiTheme="minorHAnsi" w:hAnsiTheme="minorHAnsi" w:cstheme="minorHAnsi"/>
          <w:b/>
          <w:sz w:val="22"/>
          <w:szCs w:val="22"/>
        </w:rPr>
        <w:t>Gieron</w:t>
      </w:r>
      <w:proofErr w:type="spellEnd"/>
      <w:r w:rsidRPr="00001E11">
        <w:rPr>
          <w:rFonts w:asciiTheme="minorHAnsi" w:hAnsiTheme="minorHAnsi" w:cstheme="minorHAnsi"/>
          <w:sz w:val="22"/>
          <w:szCs w:val="22"/>
        </w:rPr>
        <w:t xml:space="preserve">, Malwina Sonia </w:t>
      </w:r>
      <w:r w:rsidRPr="00001E11">
        <w:rPr>
          <w:rFonts w:asciiTheme="minorHAnsi" w:hAnsiTheme="minorHAnsi" w:cstheme="minorHAnsi"/>
          <w:b/>
          <w:sz w:val="22"/>
          <w:szCs w:val="22"/>
        </w:rPr>
        <w:t>Leks</w:t>
      </w:r>
      <w:r w:rsidRPr="00001E11">
        <w:rPr>
          <w:rFonts w:asciiTheme="minorHAnsi" w:hAnsiTheme="minorHAnsi" w:cstheme="minorHAnsi"/>
          <w:sz w:val="22"/>
          <w:szCs w:val="22"/>
        </w:rPr>
        <w:t xml:space="preserve">, Nikodem Patryk </w:t>
      </w:r>
      <w:r w:rsidRPr="00001E11">
        <w:rPr>
          <w:rFonts w:asciiTheme="minorHAnsi" w:hAnsiTheme="minorHAnsi" w:cstheme="minorHAnsi"/>
          <w:b/>
          <w:sz w:val="22"/>
          <w:szCs w:val="22"/>
        </w:rPr>
        <w:t>Matlak</w:t>
      </w:r>
      <w:r w:rsidRPr="00001E11">
        <w:rPr>
          <w:rFonts w:asciiTheme="minorHAnsi" w:hAnsiTheme="minorHAnsi" w:cstheme="minorHAnsi"/>
          <w:sz w:val="22"/>
          <w:szCs w:val="22"/>
        </w:rPr>
        <w:t xml:space="preserve">, Igor Robert </w:t>
      </w:r>
      <w:r w:rsidRPr="00001E11">
        <w:rPr>
          <w:rFonts w:asciiTheme="minorHAnsi" w:hAnsiTheme="minorHAnsi" w:cstheme="minorHAnsi"/>
          <w:b/>
          <w:sz w:val="22"/>
          <w:szCs w:val="22"/>
        </w:rPr>
        <w:t>Kocur</w:t>
      </w:r>
      <w:r w:rsidRPr="00001E11">
        <w:rPr>
          <w:rFonts w:asciiTheme="minorHAnsi" w:hAnsiTheme="minorHAnsi" w:cstheme="minorHAnsi"/>
          <w:sz w:val="22"/>
          <w:szCs w:val="22"/>
        </w:rPr>
        <w:t xml:space="preserve"> </w:t>
      </w:r>
      <w:r w:rsidRPr="00001E11">
        <w:rPr>
          <w:rFonts w:asciiTheme="minorHAnsi" w:hAnsiTheme="minorHAnsi" w:cstheme="minorHAnsi"/>
          <w:i/>
          <w:sz w:val="22"/>
          <w:szCs w:val="22"/>
        </w:rPr>
        <w:t>(oraz za jego mamę z okazji 30. rocznicy urodzin)</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12</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Do Bożej Opatrzności z okazji 60. rocznicy ślubu Emila i Aliny oraz 25. rocznicy ślubu córki Bogusławy i zięcia Jerzego z podziękowaniem za otrzymane łaski, z prośbą o dalsze Boże błogosławieństwo, zdrowie i opiekę Matki Bożej Raciborskiej</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sz w:val="22"/>
          <w:szCs w:val="22"/>
        </w:rPr>
      </w:pPr>
      <w:r w:rsidRPr="00001E11">
        <w:rPr>
          <w:rFonts w:asciiTheme="minorHAnsi" w:hAnsiTheme="minorHAnsi" w:cstheme="minorHAnsi"/>
          <w:sz w:val="22"/>
          <w:szCs w:val="22"/>
        </w:rPr>
        <w:tab/>
        <w:t>17</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b/>
          <w:i/>
          <w:sz w:val="22"/>
          <w:szCs w:val="22"/>
        </w:rPr>
        <w:t>Różaniec za młode pokolenie</w:t>
      </w:r>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001E11">
        <w:rPr>
          <w:rFonts w:asciiTheme="minorHAnsi" w:hAnsiTheme="minorHAnsi" w:cstheme="minorHAnsi"/>
          <w:sz w:val="22"/>
          <w:szCs w:val="22"/>
        </w:rPr>
        <w:tab/>
        <w:t>17</w:t>
      </w:r>
      <w:r w:rsidRPr="00001E11">
        <w:rPr>
          <w:rFonts w:asciiTheme="minorHAnsi" w:hAnsiTheme="minorHAnsi" w:cstheme="minorHAnsi"/>
          <w:sz w:val="22"/>
          <w:szCs w:val="22"/>
          <w:vertAlign w:val="superscript"/>
        </w:rPr>
        <w:t>30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r>
      <w:r w:rsidR="00FB769F">
        <w:rPr>
          <w:rFonts w:asciiTheme="minorHAnsi" w:hAnsiTheme="minorHAnsi" w:cstheme="minorHAnsi"/>
          <w:b/>
          <w:i/>
          <w:sz w:val="22"/>
          <w:szCs w:val="22"/>
        </w:rPr>
        <w:t>Nabożeństwo czerwcowe</w:t>
      </w:r>
      <w:bookmarkStart w:id="0" w:name="_GoBack"/>
      <w:bookmarkEnd w:id="0"/>
    </w:p>
    <w:p w:rsidR="00001E11" w:rsidRPr="00001E11" w:rsidRDefault="00001E11" w:rsidP="00001E11">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001E11">
        <w:rPr>
          <w:rFonts w:asciiTheme="minorHAnsi" w:hAnsiTheme="minorHAnsi" w:cstheme="minorHAnsi"/>
          <w:sz w:val="22"/>
          <w:szCs w:val="22"/>
        </w:rPr>
        <w:tab/>
        <w:t>18</w:t>
      </w:r>
      <w:r w:rsidRPr="00001E11">
        <w:rPr>
          <w:rFonts w:asciiTheme="minorHAnsi" w:hAnsiTheme="minorHAnsi" w:cstheme="minorHAnsi"/>
          <w:sz w:val="22"/>
          <w:szCs w:val="22"/>
          <w:vertAlign w:val="superscript"/>
        </w:rPr>
        <w:t>00</w:t>
      </w:r>
      <w:r w:rsidRPr="00001E11">
        <w:rPr>
          <w:rFonts w:asciiTheme="minorHAnsi" w:hAnsiTheme="minorHAnsi" w:cstheme="minorHAnsi"/>
          <w:sz w:val="22"/>
          <w:szCs w:val="22"/>
        </w:rPr>
        <w:tab/>
      </w:r>
      <w:r w:rsidRPr="00001E11">
        <w:rPr>
          <w:rFonts w:asciiTheme="minorHAnsi" w:hAnsiTheme="minorHAnsi" w:cstheme="minorHAnsi"/>
          <w:sz w:val="22"/>
          <w:szCs w:val="22"/>
        </w:rPr>
        <w:tab/>
      </w:r>
      <w:r w:rsidRPr="00001E11">
        <w:rPr>
          <w:rFonts w:asciiTheme="minorHAnsi" w:hAnsiTheme="minorHAnsi" w:cstheme="minorHAnsi"/>
          <w:sz w:val="22"/>
          <w:szCs w:val="22"/>
        </w:rPr>
        <w:tab/>
        <w:t>Do Miłosierdzia Bożego za †† rodziców Alicję i Mariana, męża Mariana, teściów Cecylię i Zygmunta, dziadków i pokrewieństwo z obu stron</w:t>
      </w:r>
    </w:p>
    <w:p w:rsidR="00001E11" w:rsidRDefault="00001E11" w:rsidP="00001E11">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cstheme="minorHAnsi"/>
          <w:spacing w:val="-2"/>
          <w:sz w:val="22"/>
          <w:szCs w:val="22"/>
        </w:rPr>
      </w:pPr>
      <w:r w:rsidRPr="00001E11">
        <w:rPr>
          <w:rFonts w:asciiTheme="minorHAnsi" w:hAnsiTheme="minorHAnsi" w:cstheme="minorHAnsi"/>
          <w:spacing w:val="-2"/>
          <w:sz w:val="22"/>
          <w:szCs w:val="22"/>
        </w:rPr>
        <w:t>W tym tygodniu modlimy się: o sprzyjającą pogodę i błogosławieństwo w pracy rolników</w:t>
      </w:r>
    </w:p>
    <w:p w:rsidR="00001E11" w:rsidRPr="00001E11" w:rsidRDefault="00001E11" w:rsidP="00001E11">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cstheme="minorHAnsi"/>
          <w:spacing w:val="-2"/>
          <w:sz w:val="20"/>
          <w:szCs w:val="22"/>
        </w:rPr>
      </w:pPr>
    </w:p>
    <w:p w:rsidR="00001E11" w:rsidRPr="00001E11" w:rsidRDefault="00001E11" w:rsidP="00001E11">
      <w:pPr>
        <w:numPr>
          <w:ilvl w:val="0"/>
          <w:numId w:val="1"/>
        </w:numPr>
        <w:tabs>
          <w:tab w:val="clear" w:pos="454"/>
          <w:tab w:val="num" w:pos="360"/>
        </w:tabs>
        <w:ind w:left="360" w:right="371" w:hanging="360"/>
        <w:jc w:val="both"/>
        <w:rPr>
          <w:rFonts w:asciiTheme="minorHAnsi" w:hAnsiTheme="minorHAnsi"/>
          <w:sz w:val="22"/>
          <w:szCs w:val="26"/>
        </w:rPr>
      </w:pPr>
      <w:r w:rsidRPr="00001E11">
        <w:rPr>
          <w:rFonts w:asciiTheme="minorHAnsi" w:hAnsiTheme="minorHAnsi"/>
          <w:sz w:val="22"/>
          <w:szCs w:val="26"/>
        </w:rPr>
        <w:t xml:space="preserve">Dzisiaj gościmy </w:t>
      </w:r>
      <w:r w:rsidRPr="00001E11">
        <w:rPr>
          <w:rFonts w:asciiTheme="minorHAnsi" w:hAnsiTheme="minorHAnsi"/>
          <w:b/>
          <w:sz w:val="22"/>
          <w:szCs w:val="26"/>
        </w:rPr>
        <w:t xml:space="preserve">ks. Łukasza </w:t>
      </w:r>
      <w:proofErr w:type="spellStart"/>
      <w:r w:rsidRPr="00001E11">
        <w:rPr>
          <w:rFonts w:asciiTheme="minorHAnsi" w:hAnsiTheme="minorHAnsi"/>
          <w:b/>
          <w:sz w:val="22"/>
          <w:szCs w:val="26"/>
        </w:rPr>
        <w:t>Szablickiego</w:t>
      </w:r>
      <w:proofErr w:type="spellEnd"/>
      <w:r w:rsidRPr="00001E11">
        <w:rPr>
          <w:rFonts w:asciiTheme="minorHAnsi" w:hAnsiTheme="minorHAnsi"/>
          <w:b/>
          <w:sz w:val="22"/>
          <w:szCs w:val="26"/>
        </w:rPr>
        <w:t xml:space="preserve">, który jest odpowiedzialny za Dom Formacyjny w </w:t>
      </w:r>
      <w:proofErr w:type="spellStart"/>
      <w:r w:rsidRPr="00001E11">
        <w:rPr>
          <w:rFonts w:asciiTheme="minorHAnsi" w:hAnsiTheme="minorHAnsi"/>
          <w:b/>
          <w:sz w:val="22"/>
          <w:szCs w:val="26"/>
        </w:rPr>
        <w:t>Miedonii</w:t>
      </w:r>
      <w:proofErr w:type="spellEnd"/>
      <w:r w:rsidRPr="00001E11">
        <w:rPr>
          <w:rFonts w:asciiTheme="minorHAnsi" w:hAnsiTheme="minorHAnsi"/>
          <w:sz w:val="22"/>
          <w:szCs w:val="26"/>
        </w:rPr>
        <w:t>. Jako parafie dekanatu nie mamy patronatu nad budującym się kościołem, za to wspomagamy prace Domu Formacyjnego. Przed kościołem dodatkowa zbiórka na ten cel.</w:t>
      </w:r>
    </w:p>
    <w:p w:rsidR="00001E11" w:rsidRPr="00001E11" w:rsidRDefault="00001E11" w:rsidP="00001E11">
      <w:pPr>
        <w:numPr>
          <w:ilvl w:val="0"/>
          <w:numId w:val="1"/>
        </w:numPr>
        <w:tabs>
          <w:tab w:val="clear" w:pos="454"/>
          <w:tab w:val="num" w:pos="360"/>
        </w:tabs>
        <w:ind w:left="360" w:right="371" w:hanging="360"/>
        <w:rPr>
          <w:sz w:val="21"/>
        </w:rPr>
      </w:pPr>
      <w:r w:rsidRPr="00001E11">
        <w:rPr>
          <w:rFonts w:asciiTheme="minorHAnsi" w:hAnsiTheme="minorHAnsi"/>
          <w:sz w:val="22"/>
          <w:szCs w:val="26"/>
        </w:rPr>
        <w:t>Dzisiaj zapraszamy na godz. 15</w:t>
      </w:r>
      <w:r w:rsidRPr="00001E11">
        <w:rPr>
          <w:rFonts w:asciiTheme="minorHAnsi" w:hAnsiTheme="minorHAnsi"/>
          <w:sz w:val="22"/>
          <w:szCs w:val="26"/>
          <w:vertAlign w:val="superscript"/>
        </w:rPr>
        <w:t>45</w:t>
      </w:r>
      <w:r w:rsidRPr="00001E11">
        <w:rPr>
          <w:rFonts w:asciiTheme="minorHAnsi" w:hAnsiTheme="minorHAnsi"/>
          <w:sz w:val="22"/>
          <w:szCs w:val="26"/>
        </w:rPr>
        <w:t xml:space="preserve"> na </w:t>
      </w:r>
      <w:r w:rsidRPr="00001E11">
        <w:rPr>
          <w:rFonts w:asciiTheme="minorHAnsi" w:hAnsiTheme="minorHAnsi"/>
          <w:b/>
          <w:sz w:val="22"/>
          <w:szCs w:val="26"/>
        </w:rPr>
        <w:t xml:space="preserve">Różaniec Fatimski za młode </w:t>
      </w:r>
      <w:proofErr w:type="gramStart"/>
      <w:r w:rsidRPr="00001E11">
        <w:rPr>
          <w:rFonts w:asciiTheme="minorHAnsi" w:hAnsiTheme="minorHAnsi"/>
          <w:b/>
          <w:sz w:val="22"/>
          <w:szCs w:val="26"/>
        </w:rPr>
        <w:t>pokolenie</w:t>
      </w:r>
      <w:r w:rsidRPr="00001E11">
        <w:rPr>
          <w:rFonts w:asciiTheme="minorHAnsi" w:hAnsiTheme="minorHAnsi"/>
          <w:sz w:val="22"/>
          <w:szCs w:val="26"/>
        </w:rPr>
        <w:t>,</w:t>
      </w:r>
      <w:proofErr w:type="gramEnd"/>
      <w:r w:rsidRPr="00001E11">
        <w:rPr>
          <w:rFonts w:asciiTheme="minorHAnsi" w:hAnsiTheme="minorHAnsi"/>
          <w:sz w:val="22"/>
          <w:szCs w:val="26"/>
        </w:rPr>
        <w:t xml:space="preserve"> oraz na godz. 17</w:t>
      </w:r>
      <w:r w:rsidRPr="00001E11">
        <w:rPr>
          <w:rFonts w:asciiTheme="minorHAnsi" w:hAnsiTheme="minorHAnsi"/>
          <w:sz w:val="22"/>
          <w:szCs w:val="26"/>
          <w:vertAlign w:val="superscript"/>
        </w:rPr>
        <w:t>30</w:t>
      </w:r>
      <w:r w:rsidRPr="00001E11">
        <w:rPr>
          <w:rFonts w:asciiTheme="minorHAnsi" w:hAnsiTheme="minorHAnsi"/>
          <w:sz w:val="22"/>
          <w:szCs w:val="26"/>
        </w:rPr>
        <w:t xml:space="preserve"> na </w:t>
      </w:r>
      <w:r w:rsidRPr="00001E11">
        <w:rPr>
          <w:rFonts w:asciiTheme="minorHAnsi" w:hAnsiTheme="minorHAnsi"/>
          <w:b/>
          <w:sz w:val="22"/>
          <w:szCs w:val="26"/>
        </w:rPr>
        <w:t>nabożeństwo</w:t>
      </w:r>
      <w:r w:rsidRPr="00001E11">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right="371" w:hanging="360"/>
        <w:rPr>
          <w:sz w:val="21"/>
        </w:rPr>
      </w:pPr>
      <w:r w:rsidRPr="00001E11">
        <w:rPr>
          <w:rFonts w:asciiTheme="minorHAnsi" w:hAnsiTheme="minorHAnsi"/>
          <w:sz w:val="22"/>
          <w:szCs w:val="26"/>
        </w:rPr>
        <w:t>Również dzisiaj w Rudach Raciborskich o 17</w:t>
      </w:r>
      <w:r w:rsidRPr="00001E11">
        <w:rPr>
          <w:rFonts w:asciiTheme="minorHAnsi" w:hAnsiTheme="minorHAnsi"/>
          <w:sz w:val="22"/>
          <w:szCs w:val="26"/>
          <w:vertAlign w:val="superscript"/>
        </w:rPr>
        <w:t>00</w:t>
      </w:r>
      <w:r w:rsidRPr="00001E11">
        <w:rPr>
          <w:rFonts w:asciiTheme="minorHAnsi" w:hAnsiTheme="minorHAnsi"/>
          <w:sz w:val="22"/>
          <w:szCs w:val="26"/>
        </w:rPr>
        <w:t xml:space="preserve"> </w:t>
      </w:r>
      <w:r w:rsidRPr="00001E11">
        <w:rPr>
          <w:rFonts w:asciiTheme="minorHAnsi" w:hAnsiTheme="minorHAnsi"/>
          <w:b/>
          <w:sz w:val="22"/>
          <w:szCs w:val="26"/>
        </w:rPr>
        <w:t>Koncert Organowy</w:t>
      </w:r>
      <w:r w:rsidRPr="00001E11">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right="371" w:hanging="360"/>
        <w:rPr>
          <w:sz w:val="21"/>
        </w:rPr>
      </w:pPr>
      <w:r w:rsidRPr="00001E11">
        <w:rPr>
          <w:rFonts w:asciiTheme="minorHAnsi" w:hAnsiTheme="minorHAnsi"/>
          <w:sz w:val="22"/>
          <w:szCs w:val="26"/>
        </w:rPr>
        <w:t xml:space="preserve">W tym tygodniu swoje </w:t>
      </w:r>
      <w:r w:rsidRPr="00001E11">
        <w:rPr>
          <w:rFonts w:asciiTheme="minorHAnsi" w:hAnsiTheme="minorHAnsi"/>
          <w:b/>
          <w:sz w:val="22"/>
          <w:szCs w:val="26"/>
        </w:rPr>
        <w:t>spotkania przed bierzmowaniem</w:t>
      </w:r>
      <w:r w:rsidRPr="00001E11">
        <w:rPr>
          <w:rFonts w:asciiTheme="minorHAnsi" w:hAnsiTheme="minorHAnsi"/>
          <w:sz w:val="22"/>
          <w:szCs w:val="26"/>
        </w:rPr>
        <w:t xml:space="preserve"> będą mieli uczniowie z 2 roku formacji. </w:t>
      </w:r>
    </w:p>
    <w:p w:rsidR="00001E11" w:rsidRPr="00001E11" w:rsidRDefault="00001E11" w:rsidP="00001E11">
      <w:pPr>
        <w:numPr>
          <w:ilvl w:val="0"/>
          <w:numId w:val="1"/>
        </w:numPr>
        <w:tabs>
          <w:tab w:val="clear" w:pos="454"/>
          <w:tab w:val="num" w:pos="360"/>
        </w:tabs>
        <w:ind w:left="360" w:right="371" w:hanging="360"/>
        <w:rPr>
          <w:rFonts w:asciiTheme="minorHAnsi" w:hAnsiTheme="minorHAnsi"/>
          <w:sz w:val="22"/>
          <w:szCs w:val="26"/>
        </w:rPr>
      </w:pPr>
      <w:r w:rsidRPr="00001E11">
        <w:rPr>
          <w:rFonts w:asciiTheme="minorHAnsi" w:hAnsiTheme="minorHAnsi"/>
          <w:sz w:val="22"/>
          <w:szCs w:val="26"/>
        </w:rPr>
        <w:t>W poniedziałek o 8</w:t>
      </w:r>
      <w:r w:rsidRPr="00001E11">
        <w:rPr>
          <w:rFonts w:asciiTheme="minorHAnsi" w:hAnsiTheme="minorHAnsi"/>
          <w:sz w:val="22"/>
          <w:szCs w:val="26"/>
          <w:vertAlign w:val="superscript"/>
        </w:rPr>
        <w:t>30</w:t>
      </w:r>
      <w:r w:rsidRPr="00001E11">
        <w:rPr>
          <w:rFonts w:asciiTheme="minorHAnsi" w:hAnsiTheme="minorHAnsi"/>
          <w:sz w:val="22"/>
          <w:szCs w:val="26"/>
        </w:rPr>
        <w:t xml:space="preserve"> </w:t>
      </w:r>
      <w:r w:rsidRPr="00001E11">
        <w:rPr>
          <w:rFonts w:asciiTheme="minorHAnsi" w:hAnsiTheme="minorHAnsi"/>
          <w:b/>
          <w:sz w:val="22"/>
          <w:szCs w:val="26"/>
        </w:rPr>
        <w:t>Różaniec Apostolatu Matki Bożej Trzykroć Przedziwnej</w:t>
      </w:r>
      <w:r w:rsidRPr="00001E11">
        <w:rPr>
          <w:rFonts w:asciiTheme="minorHAnsi" w:hAnsiTheme="minorHAnsi"/>
          <w:sz w:val="22"/>
          <w:szCs w:val="26"/>
        </w:rPr>
        <w:t>. Po Mszy Świętej spotkanie.</w:t>
      </w:r>
    </w:p>
    <w:p w:rsidR="00001E11" w:rsidRPr="00001E11" w:rsidRDefault="00001E11" w:rsidP="00001E11">
      <w:pPr>
        <w:numPr>
          <w:ilvl w:val="0"/>
          <w:numId w:val="1"/>
        </w:numPr>
        <w:tabs>
          <w:tab w:val="clear" w:pos="454"/>
          <w:tab w:val="num" w:pos="360"/>
        </w:tabs>
        <w:ind w:left="360" w:right="371" w:hanging="360"/>
        <w:rPr>
          <w:rFonts w:asciiTheme="minorHAnsi" w:hAnsiTheme="minorHAnsi"/>
          <w:sz w:val="22"/>
          <w:szCs w:val="26"/>
        </w:rPr>
      </w:pPr>
      <w:r w:rsidRPr="00001E11">
        <w:rPr>
          <w:rFonts w:asciiTheme="minorHAnsi" w:hAnsiTheme="minorHAnsi"/>
          <w:sz w:val="22"/>
          <w:szCs w:val="26"/>
        </w:rPr>
        <w:t>o 20</w:t>
      </w:r>
      <w:r w:rsidRPr="00001E11">
        <w:rPr>
          <w:rFonts w:asciiTheme="minorHAnsi" w:hAnsiTheme="minorHAnsi"/>
          <w:sz w:val="22"/>
          <w:szCs w:val="26"/>
          <w:vertAlign w:val="superscript"/>
        </w:rPr>
        <w:t>00</w:t>
      </w:r>
      <w:r w:rsidRPr="00001E11">
        <w:rPr>
          <w:rFonts w:asciiTheme="minorHAnsi" w:hAnsiTheme="minorHAnsi"/>
          <w:sz w:val="22"/>
          <w:szCs w:val="26"/>
        </w:rPr>
        <w:t xml:space="preserve"> </w:t>
      </w:r>
      <w:r w:rsidRPr="00001E11">
        <w:rPr>
          <w:rFonts w:asciiTheme="minorHAnsi" w:hAnsiTheme="minorHAnsi"/>
          <w:b/>
          <w:sz w:val="22"/>
          <w:szCs w:val="26"/>
        </w:rPr>
        <w:t xml:space="preserve">próba </w:t>
      </w:r>
      <w:proofErr w:type="spellStart"/>
      <w:r w:rsidRPr="00001E11">
        <w:rPr>
          <w:rFonts w:asciiTheme="minorHAnsi" w:hAnsiTheme="minorHAnsi"/>
          <w:b/>
          <w:sz w:val="22"/>
          <w:szCs w:val="26"/>
        </w:rPr>
        <w:t>scholi</w:t>
      </w:r>
      <w:proofErr w:type="spellEnd"/>
      <w:r w:rsidRPr="00001E11">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We wtorek o godz. 15</w:t>
      </w:r>
      <w:r w:rsidRPr="00001E11">
        <w:rPr>
          <w:rFonts w:asciiTheme="minorHAnsi" w:hAnsiTheme="minorHAnsi"/>
          <w:sz w:val="22"/>
          <w:szCs w:val="26"/>
          <w:vertAlign w:val="superscript"/>
        </w:rPr>
        <w:t>30</w:t>
      </w:r>
      <w:r w:rsidRPr="00001E11">
        <w:rPr>
          <w:rFonts w:asciiTheme="minorHAnsi" w:hAnsiTheme="minorHAnsi"/>
          <w:sz w:val="22"/>
          <w:szCs w:val="26"/>
        </w:rPr>
        <w:t xml:space="preserve"> spotkanie </w:t>
      </w:r>
      <w:r w:rsidRPr="00001E11">
        <w:rPr>
          <w:rFonts w:asciiTheme="minorHAnsi" w:hAnsiTheme="minorHAnsi"/>
          <w:b/>
          <w:sz w:val="22"/>
          <w:szCs w:val="26"/>
        </w:rPr>
        <w:t>Klubu Seniora</w:t>
      </w:r>
      <w:r w:rsidRPr="00001E11">
        <w:rPr>
          <w:rFonts w:asciiTheme="minorHAnsi" w:hAnsiTheme="minorHAnsi"/>
          <w:sz w:val="22"/>
          <w:szCs w:val="26"/>
        </w:rPr>
        <w:t>, o 18</w:t>
      </w:r>
      <w:r w:rsidRPr="00001E11">
        <w:rPr>
          <w:rFonts w:asciiTheme="minorHAnsi" w:hAnsiTheme="minorHAnsi"/>
          <w:sz w:val="22"/>
          <w:szCs w:val="26"/>
          <w:vertAlign w:val="superscript"/>
        </w:rPr>
        <w:t>00</w:t>
      </w:r>
      <w:r w:rsidRPr="00001E11">
        <w:rPr>
          <w:rFonts w:asciiTheme="minorHAnsi" w:hAnsiTheme="minorHAnsi"/>
          <w:b/>
          <w:sz w:val="22"/>
          <w:szCs w:val="26"/>
        </w:rPr>
        <w:t xml:space="preserve"> próba chóru.</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 xml:space="preserve">Spotkanie </w:t>
      </w:r>
      <w:r w:rsidRPr="00001E11">
        <w:rPr>
          <w:rFonts w:asciiTheme="minorHAnsi" w:hAnsiTheme="minorHAnsi"/>
          <w:b/>
          <w:sz w:val="22"/>
          <w:szCs w:val="26"/>
        </w:rPr>
        <w:t xml:space="preserve">Kręgu Biblijnego oraz Ruchu Rodzin </w:t>
      </w:r>
      <w:proofErr w:type="spellStart"/>
      <w:r w:rsidRPr="00001E11">
        <w:rPr>
          <w:rFonts w:asciiTheme="minorHAnsi" w:hAnsiTheme="minorHAnsi"/>
          <w:b/>
          <w:sz w:val="22"/>
          <w:szCs w:val="26"/>
        </w:rPr>
        <w:t>Nazaretańskich</w:t>
      </w:r>
      <w:proofErr w:type="spellEnd"/>
      <w:r w:rsidRPr="00001E11">
        <w:rPr>
          <w:rFonts w:asciiTheme="minorHAnsi" w:hAnsiTheme="minorHAnsi"/>
          <w:sz w:val="22"/>
          <w:szCs w:val="26"/>
        </w:rPr>
        <w:t xml:space="preserve"> w środę po wieczornej Mszy Świętej.</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 xml:space="preserve">Na </w:t>
      </w:r>
      <w:r w:rsidRPr="00001E11">
        <w:rPr>
          <w:rFonts w:asciiTheme="minorHAnsi" w:hAnsiTheme="minorHAnsi"/>
          <w:b/>
          <w:sz w:val="22"/>
          <w:szCs w:val="26"/>
        </w:rPr>
        <w:t>Mszę szkolną</w:t>
      </w:r>
      <w:r w:rsidRPr="00001E11">
        <w:rPr>
          <w:rFonts w:asciiTheme="minorHAnsi" w:hAnsiTheme="minorHAnsi"/>
          <w:sz w:val="22"/>
          <w:szCs w:val="26"/>
        </w:rPr>
        <w:t xml:space="preserve"> na zakończenie roku szkolnego w czwartek o 16</w:t>
      </w:r>
      <w:r w:rsidRPr="00001E11">
        <w:rPr>
          <w:rFonts w:asciiTheme="minorHAnsi" w:hAnsiTheme="minorHAnsi"/>
          <w:sz w:val="22"/>
          <w:szCs w:val="26"/>
          <w:vertAlign w:val="superscript"/>
        </w:rPr>
        <w:t>30</w:t>
      </w:r>
      <w:r w:rsidRPr="00001E11">
        <w:rPr>
          <w:rFonts w:asciiTheme="minorHAnsi" w:hAnsiTheme="minorHAnsi"/>
          <w:sz w:val="22"/>
          <w:szCs w:val="26"/>
        </w:rPr>
        <w:t xml:space="preserve"> zapraszamy wszystkich uczniów szkoły podstawowej i gimnazjum. Zapraszamy także rodziców i nauczycieli. Chciejmy zachęcić dzieci do dziękczynienia za zakończony rok szkolny.</w:t>
      </w:r>
      <w:r w:rsidR="00457178">
        <w:rPr>
          <w:rFonts w:asciiTheme="minorHAnsi" w:hAnsiTheme="minorHAnsi"/>
          <w:sz w:val="22"/>
          <w:szCs w:val="26"/>
        </w:rPr>
        <w:t xml:space="preserve"> O 16</w:t>
      </w:r>
      <w:r w:rsidR="00457178" w:rsidRPr="00457178">
        <w:rPr>
          <w:rFonts w:asciiTheme="minorHAnsi" w:hAnsiTheme="minorHAnsi"/>
          <w:sz w:val="22"/>
          <w:szCs w:val="26"/>
          <w:vertAlign w:val="superscript"/>
        </w:rPr>
        <w:t>00</w:t>
      </w:r>
      <w:r w:rsidR="00457178">
        <w:rPr>
          <w:rFonts w:asciiTheme="minorHAnsi" w:hAnsiTheme="minorHAnsi"/>
          <w:sz w:val="22"/>
          <w:szCs w:val="26"/>
        </w:rPr>
        <w:t xml:space="preserve"> </w:t>
      </w:r>
      <w:r w:rsidR="00457178" w:rsidRPr="00457178">
        <w:rPr>
          <w:rFonts w:asciiTheme="minorHAnsi" w:hAnsiTheme="minorHAnsi"/>
          <w:b/>
          <w:sz w:val="22"/>
          <w:szCs w:val="26"/>
        </w:rPr>
        <w:t>okazja do spowiedzi</w:t>
      </w:r>
      <w:r w:rsidR="00457178">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W czwartek o 17</w:t>
      </w:r>
      <w:r w:rsidRPr="00001E11">
        <w:rPr>
          <w:rFonts w:asciiTheme="minorHAnsi" w:hAnsiTheme="minorHAnsi"/>
          <w:sz w:val="22"/>
          <w:szCs w:val="26"/>
          <w:vertAlign w:val="superscript"/>
        </w:rPr>
        <w:t>30</w:t>
      </w:r>
      <w:r w:rsidRPr="00001E11">
        <w:rPr>
          <w:rFonts w:asciiTheme="minorHAnsi" w:hAnsiTheme="minorHAnsi"/>
          <w:sz w:val="22"/>
          <w:szCs w:val="26"/>
        </w:rPr>
        <w:t xml:space="preserve"> Różaniec, a po wieczornej Mszy Świętej </w:t>
      </w:r>
      <w:r w:rsidRPr="00001E11">
        <w:rPr>
          <w:rFonts w:asciiTheme="minorHAnsi" w:hAnsiTheme="minorHAnsi"/>
          <w:b/>
          <w:sz w:val="22"/>
          <w:szCs w:val="26"/>
        </w:rPr>
        <w:t>spotkanie Rodziny Radia Maryja.</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W czwartek, 21 czerwca o 18</w:t>
      </w:r>
      <w:r w:rsidRPr="00001E11">
        <w:rPr>
          <w:rFonts w:asciiTheme="minorHAnsi" w:hAnsiTheme="minorHAnsi"/>
          <w:sz w:val="22"/>
          <w:szCs w:val="26"/>
          <w:vertAlign w:val="superscript"/>
        </w:rPr>
        <w:t>00</w:t>
      </w:r>
      <w:r w:rsidRPr="00001E11">
        <w:rPr>
          <w:rFonts w:asciiTheme="minorHAnsi" w:hAnsiTheme="minorHAnsi"/>
          <w:sz w:val="22"/>
          <w:szCs w:val="26"/>
        </w:rPr>
        <w:t xml:space="preserve"> w kościele w Studziennej </w:t>
      </w:r>
      <w:r w:rsidRPr="00001E11">
        <w:rPr>
          <w:rFonts w:asciiTheme="minorHAnsi" w:hAnsiTheme="minorHAnsi"/>
          <w:b/>
          <w:sz w:val="22"/>
          <w:szCs w:val="26"/>
        </w:rPr>
        <w:t>spotkanie Bractwa św. Józefa</w:t>
      </w:r>
      <w:r w:rsidRPr="00001E11">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W piątek o 15</w:t>
      </w:r>
      <w:r w:rsidRPr="00001E11">
        <w:rPr>
          <w:rFonts w:asciiTheme="minorHAnsi" w:hAnsiTheme="minorHAnsi"/>
          <w:sz w:val="22"/>
          <w:szCs w:val="26"/>
          <w:vertAlign w:val="superscript"/>
        </w:rPr>
        <w:t>00</w:t>
      </w:r>
      <w:r w:rsidRPr="00001E11">
        <w:rPr>
          <w:rFonts w:asciiTheme="minorHAnsi" w:hAnsiTheme="minorHAnsi"/>
          <w:b/>
          <w:sz w:val="22"/>
          <w:szCs w:val="26"/>
        </w:rPr>
        <w:t xml:space="preserve"> Koronka do Bożego Miłosierdzia.</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b/>
          <w:sz w:val="22"/>
          <w:szCs w:val="26"/>
        </w:rPr>
        <w:t>Młodzież zapraszamy na Mszę Świętą</w:t>
      </w:r>
      <w:r w:rsidRPr="00001E11">
        <w:rPr>
          <w:rFonts w:asciiTheme="minorHAnsi" w:hAnsiTheme="minorHAnsi"/>
          <w:sz w:val="22"/>
          <w:szCs w:val="26"/>
        </w:rPr>
        <w:t xml:space="preserve"> na zakończenie roku formacyjnego w piątek o godz. 19</w:t>
      </w:r>
      <w:r w:rsidRPr="00001E11">
        <w:rPr>
          <w:rFonts w:asciiTheme="minorHAnsi" w:hAnsiTheme="minorHAnsi"/>
          <w:sz w:val="22"/>
          <w:szCs w:val="26"/>
          <w:vertAlign w:val="superscript"/>
        </w:rPr>
        <w:t>00</w:t>
      </w:r>
      <w:r w:rsidRPr="00001E11">
        <w:rPr>
          <w:rFonts w:asciiTheme="minorHAnsi" w:hAnsiTheme="minorHAnsi"/>
          <w:sz w:val="22"/>
          <w:szCs w:val="26"/>
        </w:rPr>
        <w:t xml:space="preserve">. </w:t>
      </w:r>
    </w:p>
    <w:p w:rsidR="00001E11" w:rsidRPr="00001E11" w:rsidRDefault="00C23D0A" w:rsidP="00001E11">
      <w:pPr>
        <w:numPr>
          <w:ilvl w:val="0"/>
          <w:numId w:val="1"/>
        </w:numPr>
        <w:tabs>
          <w:tab w:val="clear" w:pos="454"/>
          <w:tab w:val="num" w:pos="360"/>
        </w:tabs>
        <w:ind w:left="360" w:hanging="360"/>
        <w:rPr>
          <w:rFonts w:asciiTheme="minorHAnsi" w:hAnsiTheme="minorHAnsi"/>
          <w:sz w:val="22"/>
          <w:szCs w:val="26"/>
        </w:rPr>
      </w:pPr>
      <w:r>
        <w:rPr>
          <w:rFonts w:asciiTheme="minorHAnsi" w:hAnsiTheme="minorHAnsi"/>
          <w:noProof/>
          <w:sz w:val="22"/>
          <w:szCs w:val="26"/>
        </w:rPr>
        <w:lastRenderedPageBreak/>
        <w:drawing>
          <wp:anchor distT="0" distB="0" distL="114300" distR="114300" simplePos="0" relativeHeight="251665408" behindDoc="0" locked="0" layoutInCell="1" allowOverlap="1">
            <wp:simplePos x="0" y="0"/>
            <wp:positionH relativeFrom="column">
              <wp:posOffset>3124835</wp:posOffset>
            </wp:positionH>
            <wp:positionV relativeFrom="paragraph">
              <wp:posOffset>33655</wp:posOffset>
            </wp:positionV>
            <wp:extent cx="2633980" cy="95250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stiwal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3980" cy="952500"/>
                    </a:xfrm>
                    <a:prstGeom prst="rect">
                      <a:avLst/>
                    </a:prstGeom>
                  </pic:spPr>
                </pic:pic>
              </a:graphicData>
            </a:graphic>
            <wp14:sizeRelH relativeFrom="margin">
              <wp14:pctWidth>0</wp14:pctWidth>
            </wp14:sizeRelH>
            <wp14:sizeRelV relativeFrom="margin">
              <wp14:pctHeight>0</wp14:pctHeight>
            </wp14:sizeRelV>
          </wp:anchor>
        </w:drawing>
      </w:r>
      <w:r w:rsidR="00001E11" w:rsidRPr="00001E11">
        <w:rPr>
          <w:rFonts w:asciiTheme="minorHAnsi" w:hAnsiTheme="minorHAnsi"/>
          <w:sz w:val="22"/>
          <w:szCs w:val="26"/>
        </w:rPr>
        <w:t xml:space="preserve">Zachęcamy młodzież do zaplanowania wakacyjnego czasu. W sposób szczególny zachęcamy do uczestnictwa w terminie 4-8 lipca w spotkaniu </w:t>
      </w:r>
      <w:r w:rsidR="00001E11" w:rsidRPr="00001E11">
        <w:rPr>
          <w:rFonts w:asciiTheme="minorHAnsi" w:hAnsiTheme="minorHAnsi"/>
          <w:b/>
          <w:sz w:val="22"/>
          <w:szCs w:val="26"/>
        </w:rPr>
        <w:t>Ławka Festiwal</w:t>
      </w:r>
      <w:r w:rsidR="00001E11" w:rsidRPr="00001E11">
        <w:rPr>
          <w:rFonts w:asciiTheme="minorHAnsi" w:hAnsiTheme="minorHAnsi"/>
          <w:sz w:val="22"/>
          <w:szCs w:val="26"/>
        </w:rPr>
        <w:t xml:space="preserve"> w Opolu Winowie (zapisy na botafe.pl), a także na </w:t>
      </w:r>
      <w:r w:rsidR="00001E11" w:rsidRPr="00001E11">
        <w:rPr>
          <w:rFonts w:asciiTheme="minorHAnsi" w:hAnsiTheme="minorHAnsi"/>
          <w:b/>
          <w:sz w:val="22"/>
          <w:szCs w:val="26"/>
        </w:rPr>
        <w:t>Święto Młodzieży na G. św. Anny</w:t>
      </w:r>
      <w:r w:rsidR="00001E11" w:rsidRPr="00001E11">
        <w:rPr>
          <w:rFonts w:asciiTheme="minorHAnsi" w:hAnsiTheme="minorHAnsi"/>
          <w:sz w:val="22"/>
          <w:szCs w:val="26"/>
        </w:rPr>
        <w:t xml:space="preserve"> (www.swietomlodziezy.com).</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Diecezjalne Centrum Duszpasterstwa Młodzieży informuje, że istnieją jeszcze wolne miejsca na Światowe Dni Młodzieży w Panamie.</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W sobotę o 5</w:t>
      </w:r>
      <w:r w:rsidRPr="00001E11">
        <w:rPr>
          <w:rFonts w:asciiTheme="minorHAnsi" w:hAnsiTheme="minorHAnsi"/>
          <w:sz w:val="22"/>
          <w:szCs w:val="26"/>
          <w:vertAlign w:val="superscript"/>
        </w:rPr>
        <w:t>30</w:t>
      </w:r>
      <w:r w:rsidRPr="00001E11">
        <w:rPr>
          <w:rFonts w:asciiTheme="minorHAnsi" w:hAnsiTheme="minorHAnsi"/>
          <w:sz w:val="22"/>
          <w:szCs w:val="26"/>
        </w:rPr>
        <w:t xml:space="preserve"> Msza Święta na rozpoczęcie Pielgrzymki do Drezna.</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W przyszłą niedzielę o godz. 10</w:t>
      </w:r>
      <w:r w:rsidRPr="00001E11">
        <w:rPr>
          <w:rFonts w:asciiTheme="minorHAnsi" w:hAnsiTheme="minorHAnsi"/>
          <w:sz w:val="22"/>
          <w:szCs w:val="26"/>
          <w:vertAlign w:val="superscript"/>
        </w:rPr>
        <w:t>30</w:t>
      </w:r>
      <w:r w:rsidRPr="00001E11">
        <w:rPr>
          <w:rFonts w:asciiTheme="minorHAnsi" w:hAnsiTheme="minorHAnsi"/>
          <w:sz w:val="22"/>
          <w:szCs w:val="26"/>
        </w:rPr>
        <w:t xml:space="preserve"> Msza Święta </w:t>
      </w:r>
      <w:r w:rsidRPr="00001E11">
        <w:rPr>
          <w:rFonts w:asciiTheme="minorHAnsi" w:hAnsiTheme="minorHAnsi"/>
          <w:b/>
          <w:sz w:val="22"/>
          <w:szCs w:val="26"/>
        </w:rPr>
        <w:t>w intencji rocznych dzieci</w:t>
      </w:r>
      <w:r w:rsidRPr="00001E11">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 xml:space="preserve">1 lipca na G. św. Anny </w:t>
      </w:r>
      <w:r w:rsidRPr="00001E11">
        <w:rPr>
          <w:rFonts w:asciiTheme="minorHAnsi" w:hAnsiTheme="minorHAnsi"/>
          <w:b/>
          <w:sz w:val="22"/>
          <w:szCs w:val="26"/>
        </w:rPr>
        <w:t>Pielgrzymka Dzieci</w:t>
      </w:r>
      <w:r w:rsidRPr="00001E11">
        <w:rPr>
          <w:rFonts w:asciiTheme="minorHAnsi" w:hAnsiTheme="minorHAnsi"/>
          <w:sz w:val="22"/>
          <w:szCs w:val="26"/>
        </w:rPr>
        <w:t>.</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 xml:space="preserve">Przypominamy o terminie </w:t>
      </w:r>
      <w:r w:rsidRPr="00001E11">
        <w:rPr>
          <w:rFonts w:asciiTheme="minorHAnsi" w:hAnsiTheme="minorHAnsi"/>
          <w:b/>
          <w:sz w:val="22"/>
          <w:szCs w:val="26"/>
        </w:rPr>
        <w:t>Pieszej Pielgrzymki na Jasną Górę:</w:t>
      </w:r>
      <w:r w:rsidRPr="00001E11">
        <w:rPr>
          <w:rFonts w:asciiTheme="minorHAnsi" w:hAnsiTheme="minorHAnsi"/>
          <w:sz w:val="22"/>
          <w:szCs w:val="26"/>
        </w:rPr>
        <w:t xml:space="preserve"> 13-18 sierpnia br.</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Kolekta dzisiejsza przeznaczona jest na bieżące potrzeby parafii – na potrzeby Seminarium Duchownego i Kurii Diecezjalnej; z przyszłej niedzieli na bieżące potrzeby parafii – na potrzeby Seminarium Duchownego i Kurii Diecezjalnej.</w:t>
      </w:r>
    </w:p>
    <w:p w:rsidR="00001E11" w:rsidRPr="00001E11" w:rsidRDefault="00001E11" w:rsidP="00001E11">
      <w:pPr>
        <w:numPr>
          <w:ilvl w:val="0"/>
          <w:numId w:val="1"/>
        </w:numPr>
        <w:tabs>
          <w:tab w:val="clear" w:pos="454"/>
          <w:tab w:val="num" w:pos="360"/>
        </w:tabs>
        <w:ind w:left="360" w:hanging="360"/>
        <w:rPr>
          <w:rFonts w:asciiTheme="minorHAnsi" w:hAnsiTheme="minorHAnsi"/>
          <w:sz w:val="22"/>
          <w:szCs w:val="26"/>
        </w:rPr>
      </w:pPr>
      <w:r w:rsidRPr="00001E11">
        <w:rPr>
          <w:rFonts w:asciiTheme="minorHAnsi" w:hAnsiTheme="minorHAnsi"/>
          <w:sz w:val="22"/>
          <w:szCs w:val="26"/>
        </w:rPr>
        <w:t xml:space="preserve">Za wszystkie ofiary, kwiaty i prace przy kościele składamy serdeczne „Bóg zapłać”. </w:t>
      </w:r>
    </w:p>
    <w:p w:rsidR="00001E11" w:rsidRPr="00001E11" w:rsidRDefault="00001E11" w:rsidP="00001E11">
      <w:pPr>
        <w:rPr>
          <w:rFonts w:asciiTheme="minorHAnsi" w:hAnsiTheme="minorHAnsi"/>
          <w:sz w:val="22"/>
          <w:szCs w:val="26"/>
        </w:rPr>
      </w:pPr>
    </w:p>
    <w:p w:rsidR="00001E11" w:rsidRPr="00001E11" w:rsidRDefault="00001E11" w:rsidP="00001E11">
      <w:pPr>
        <w:rPr>
          <w:rFonts w:asciiTheme="minorHAnsi" w:hAnsiTheme="minorHAnsi"/>
          <w:b/>
          <w:sz w:val="22"/>
          <w:szCs w:val="26"/>
        </w:rPr>
      </w:pPr>
      <w:r w:rsidRPr="00001E11">
        <w:rPr>
          <w:rFonts w:asciiTheme="minorHAnsi" w:hAnsiTheme="minorHAnsi"/>
          <w:b/>
          <w:sz w:val="22"/>
          <w:szCs w:val="26"/>
        </w:rPr>
        <w:t xml:space="preserve">W </w:t>
      </w:r>
      <w:r w:rsidRPr="00001E11">
        <w:rPr>
          <w:rFonts w:asciiTheme="minorHAnsi" w:hAnsiTheme="minorHAnsi"/>
          <w:noProof/>
          <w:sz w:val="21"/>
        </w:rPr>
        <w:drawing>
          <wp:anchor distT="0" distB="0" distL="114300" distR="114300" simplePos="0" relativeHeight="251664384" behindDoc="0" locked="1" layoutInCell="1" allowOverlap="1" wp14:anchorId="5E253554" wp14:editId="547BC9EE">
            <wp:simplePos x="0" y="0"/>
            <wp:positionH relativeFrom="column">
              <wp:posOffset>-88900</wp:posOffset>
            </wp:positionH>
            <wp:positionV relativeFrom="page">
              <wp:posOffset>9150985</wp:posOffset>
            </wp:positionV>
            <wp:extent cx="2628900" cy="1085850"/>
            <wp:effectExtent l="0" t="0" r="0" b="6350"/>
            <wp:wrapSquare wrapText="bothSides"/>
            <wp:docPr id="7" name="Obraz 7"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E11">
        <w:rPr>
          <w:rFonts w:asciiTheme="minorHAnsi" w:hAnsiTheme="minorHAnsi"/>
          <w:b/>
          <w:sz w:val="22"/>
          <w:szCs w:val="26"/>
        </w:rPr>
        <w:t>minionym tygodniu odszedł do Pana:</w:t>
      </w:r>
    </w:p>
    <w:p w:rsidR="00001E11" w:rsidRPr="00001E11" w:rsidRDefault="00001E11" w:rsidP="00001E11">
      <w:pPr>
        <w:numPr>
          <w:ilvl w:val="2"/>
          <w:numId w:val="1"/>
        </w:numPr>
        <w:tabs>
          <w:tab w:val="clear" w:pos="2160"/>
          <w:tab w:val="num" w:pos="720"/>
        </w:tabs>
        <w:ind w:left="720"/>
        <w:rPr>
          <w:rFonts w:asciiTheme="minorHAnsi" w:hAnsiTheme="minorHAnsi"/>
          <w:sz w:val="22"/>
          <w:szCs w:val="26"/>
        </w:rPr>
      </w:pPr>
      <w:r w:rsidRPr="00001E11">
        <w:rPr>
          <w:rFonts w:asciiTheme="minorHAnsi" w:hAnsiTheme="minorHAnsi"/>
          <w:sz w:val="22"/>
          <w:szCs w:val="26"/>
        </w:rPr>
        <w:t xml:space="preserve">Zygfryd </w:t>
      </w:r>
      <w:proofErr w:type="spellStart"/>
      <w:r w:rsidRPr="00001E11">
        <w:rPr>
          <w:rFonts w:asciiTheme="minorHAnsi" w:hAnsiTheme="minorHAnsi"/>
          <w:b/>
          <w:sz w:val="22"/>
          <w:szCs w:val="26"/>
        </w:rPr>
        <w:t>Janetzko</w:t>
      </w:r>
      <w:proofErr w:type="spellEnd"/>
      <w:r w:rsidRPr="00001E11">
        <w:rPr>
          <w:rFonts w:asciiTheme="minorHAnsi" w:hAnsiTheme="minorHAnsi"/>
          <w:sz w:val="22"/>
          <w:szCs w:val="26"/>
        </w:rPr>
        <w:t>, lat 87, zam. ostatnio na ul. Wczasowej</w:t>
      </w:r>
    </w:p>
    <w:p w:rsidR="00001E11" w:rsidRPr="00001E11" w:rsidRDefault="00001E11" w:rsidP="00001E11">
      <w:pPr>
        <w:rPr>
          <w:rFonts w:asciiTheme="minorHAnsi" w:hAnsiTheme="minorHAnsi"/>
          <w:sz w:val="22"/>
          <w:szCs w:val="26"/>
        </w:rPr>
      </w:pPr>
    </w:p>
    <w:p w:rsidR="00001E11" w:rsidRPr="00001E11" w:rsidRDefault="00001E11" w:rsidP="00001E11">
      <w:pPr>
        <w:jc w:val="right"/>
        <w:rPr>
          <w:rFonts w:asciiTheme="minorHAnsi" w:hAnsiTheme="minorHAnsi"/>
          <w:b/>
          <w:i/>
          <w:sz w:val="22"/>
          <w:szCs w:val="26"/>
        </w:rPr>
      </w:pPr>
      <w:r w:rsidRPr="00001E11">
        <w:rPr>
          <w:rFonts w:asciiTheme="minorHAnsi" w:hAnsiTheme="minorHAnsi"/>
          <w:b/>
          <w:i/>
          <w:sz w:val="22"/>
          <w:szCs w:val="26"/>
        </w:rPr>
        <w:t>Wieczny odpoczynek racz zmarłym dać Panie.</w:t>
      </w:r>
    </w:p>
    <w:p w:rsidR="00C23D0A" w:rsidRDefault="00C23D0A" w:rsidP="00F8260B">
      <w:pPr>
        <w:jc w:val="center"/>
        <w:rPr>
          <w:rFonts w:asciiTheme="minorHAnsi" w:hAnsiTheme="minorHAnsi"/>
          <w:sz w:val="20"/>
          <w:szCs w:val="20"/>
        </w:rPr>
      </w:pPr>
    </w:p>
    <w:p w:rsidR="00C23D0A" w:rsidRDefault="00C23D0A" w:rsidP="00C23D0A">
      <w:pPr>
        <w:spacing w:line="240" w:lineRule="exact"/>
        <w:rPr>
          <w:rFonts w:asciiTheme="minorHAnsi" w:hAnsiTheme="minorHAnsi"/>
          <w:sz w:val="22"/>
          <w:szCs w:val="22"/>
        </w:rPr>
      </w:pPr>
      <w:r>
        <w:rPr>
          <w:rFonts w:asciiTheme="minorHAnsi" w:hAnsiTheme="minorHAnsi"/>
          <w:sz w:val="22"/>
          <w:szCs w:val="22"/>
        </w:rPr>
        <w:t>Przypominamy, że w</w:t>
      </w:r>
      <w:r w:rsidRPr="00077367">
        <w:rPr>
          <w:rFonts w:asciiTheme="minorHAnsi" w:hAnsiTheme="minorHAnsi"/>
          <w:sz w:val="22"/>
          <w:szCs w:val="22"/>
        </w:rPr>
        <w:t xml:space="preserve"> związku z wejściem w życie prawa o ochronie danych osobowych (RODO) sposób przetwarzania danych osobowych w naszej parafii jest zgodny z obowiązującym prawem kanonicznym. </w:t>
      </w:r>
      <w:r w:rsidRPr="00077367">
        <w:rPr>
          <w:rFonts w:asciiTheme="minorHAnsi" w:hAnsiTheme="minorHAnsi"/>
          <w:b/>
          <w:sz w:val="22"/>
          <w:szCs w:val="22"/>
        </w:rPr>
        <w:t>W praktyce oznacza to, że wolno nam wydawać zaświadczenia (np. aktu chrztu) tylko bezpośrednio osobom zainteresowanym (w przypadku dzieci rodzicom lub opiekunom prawnym), ewentualnie innym osobom na mocy pisemnego upoważnienia. Istnieje możliwość wysłania takich dokumentów, ale do parafii zamieszkania osoby zainteresowanej, gdzie mogą być odebrane.</w:t>
      </w:r>
      <w:r w:rsidRPr="00077367">
        <w:rPr>
          <w:rFonts w:asciiTheme="minorHAnsi" w:hAnsiTheme="minorHAnsi"/>
          <w:sz w:val="22"/>
          <w:szCs w:val="22"/>
        </w:rPr>
        <w:t xml:space="preserve"> </w:t>
      </w:r>
    </w:p>
    <w:p w:rsidR="00C23D0A" w:rsidRDefault="00C23D0A" w:rsidP="00C23D0A">
      <w:pPr>
        <w:spacing w:line="240" w:lineRule="exact"/>
        <w:rPr>
          <w:rFonts w:asciiTheme="minorHAnsi" w:hAnsiTheme="minorHAnsi"/>
          <w:sz w:val="22"/>
          <w:szCs w:val="22"/>
        </w:rPr>
      </w:pPr>
    </w:p>
    <w:p w:rsidR="00C23D0A" w:rsidRPr="009B5534" w:rsidRDefault="00C23D0A" w:rsidP="00C23D0A">
      <w:pPr>
        <w:pBdr>
          <w:top w:val="single" w:sz="4" w:space="1" w:color="auto"/>
        </w:pBdr>
        <w:autoSpaceDE w:val="0"/>
        <w:autoSpaceDN w:val="0"/>
        <w:adjustRightInd w:val="0"/>
        <w:ind w:left="284" w:right="-431"/>
        <w:rPr>
          <w:rFonts w:eastAsiaTheme="minorHAnsi"/>
          <w:i/>
          <w:iCs/>
          <w:sz w:val="22"/>
          <w:szCs w:val="22"/>
        </w:rPr>
      </w:pPr>
      <w:r>
        <w:rPr>
          <w:rFonts w:eastAsiaTheme="minorHAnsi"/>
          <w:b/>
          <w:i/>
          <w:sz w:val="22"/>
          <w:szCs w:val="22"/>
        </w:rPr>
        <w:t xml:space="preserve">Wzór </w:t>
      </w:r>
      <w:proofErr w:type="gramStart"/>
      <w:r>
        <w:rPr>
          <w:rFonts w:eastAsiaTheme="minorHAnsi"/>
          <w:b/>
          <w:i/>
          <w:sz w:val="22"/>
          <w:szCs w:val="22"/>
        </w:rPr>
        <w:t xml:space="preserve">upoważnienia:   </w:t>
      </w:r>
      <w:proofErr w:type="gramEnd"/>
      <w:r>
        <w:rPr>
          <w:rFonts w:eastAsiaTheme="minorHAnsi"/>
          <w:b/>
          <w:i/>
          <w:sz w:val="22"/>
          <w:szCs w:val="22"/>
        </w:rPr>
        <w:t xml:space="preserve">    </w:t>
      </w:r>
      <w:r>
        <w:rPr>
          <w:rFonts w:eastAsiaTheme="minorHAnsi"/>
          <w:b/>
          <w:i/>
          <w:sz w:val="22"/>
          <w:szCs w:val="22"/>
        </w:rPr>
        <w:tab/>
      </w:r>
      <w:r>
        <w:rPr>
          <w:rFonts w:eastAsiaTheme="minorHAnsi"/>
          <w:b/>
          <w:i/>
          <w:sz w:val="22"/>
          <w:szCs w:val="22"/>
        </w:rPr>
        <w:tab/>
      </w:r>
      <w:r>
        <w:rPr>
          <w:rFonts w:eastAsiaTheme="minorHAnsi"/>
          <w:b/>
          <w:i/>
          <w:sz w:val="22"/>
          <w:szCs w:val="22"/>
        </w:rPr>
        <w:tab/>
      </w:r>
      <w:r>
        <w:rPr>
          <w:rFonts w:eastAsiaTheme="minorHAnsi"/>
          <w:b/>
          <w:i/>
          <w:sz w:val="22"/>
          <w:szCs w:val="22"/>
        </w:rPr>
        <w:tab/>
      </w:r>
      <w:r w:rsidRPr="009B5534">
        <w:rPr>
          <w:rFonts w:eastAsiaTheme="minorHAnsi"/>
          <w:sz w:val="22"/>
          <w:szCs w:val="22"/>
        </w:rPr>
        <w:t xml:space="preserve">. . . . . . . . . . . . . . . . . . dnia . . . . . . . . . . . . . . . </w:t>
      </w:r>
    </w:p>
    <w:p w:rsidR="00C23D0A" w:rsidRPr="009B5534" w:rsidRDefault="00C23D0A" w:rsidP="00C23D0A">
      <w:pPr>
        <w:autoSpaceDE w:val="0"/>
        <w:autoSpaceDN w:val="0"/>
        <w:adjustRightInd w:val="0"/>
        <w:ind w:left="284" w:right="-1" w:firstLine="2693"/>
        <w:rPr>
          <w:rFonts w:eastAsiaTheme="minorHAnsi"/>
          <w:b/>
          <w:bCs/>
          <w:sz w:val="22"/>
          <w:szCs w:val="22"/>
        </w:rPr>
      </w:pPr>
      <w:r w:rsidRPr="009B5534">
        <w:rPr>
          <w:rFonts w:eastAsiaTheme="minorHAnsi"/>
          <w:b/>
          <w:bCs/>
          <w:sz w:val="22"/>
          <w:szCs w:val="22"/>
        </w:rPr>
        <w:t>Rzymskokatolicka Parafia pw. NSPJ</w:t>
      </w:r>
      <w:r>
        <w:rPr>
          <w:rFonts w:eastAsiaTheme="minorHAnsi"/>
          <w:b/>
          <w:bCs/>
          <w:sz w:val="22"/>
          <w:szCs w:val="22"/>
        </w:rPr>
        <w:t xml:space="preserve"> </w:t>
      </w:r>
      <w:r w:rsidRPr="009B5534">
        <w:rPr>
          <w:rFonts w:eastAsiaTheme="minorHAnsi"/>
          <w:b/>
          <w:bCs/>
          <w:sz w:val="22"/>
          <w:szCs w:val="22"/>
        </w:rPr>
        <w:t>w Raciborzu</w:t>
      </w:r>
    </w:p>
    <w:p w:rsidR="00C23D0A" w:rsidRPr="009B5534" w:rsidRDefault="00C23D0A" w:rsidP="00C23D0A">
      <w:pPr>
        <w:autoSpaceDE w:val="0"/>
        <w:autoSpaceDN w:val="0"/>
        <w:adjustRightInd w:val="0"/>
        <w:ind w:left="284" w:right="-431"/>
        <w:jc w:val="center"/>
        <w:rPr>
          <w:rFonts w:eastAsiaTheme="minorHAnsi"/>
          <w:b/>
          <w:bCs/>
          <w:sz w:val="22"/>
          <w:szCs w:val="22"/>
        </w:rPr>
      </w:pPr>
      <w:r w:rsidRPr="009B5534">
        <w:rPr>
          <w:rFonts w:eastAsiaTheme="minorHAnsi"/>
          <w:b/>
          <w:bCs/>
          <w:sz w:val="22"/>
          <w:szCs w:val="22"/>
        </w:rPr>
        <w:t>Upoważnienie do odbioru dokumentów</w:t>
      </w:r>
    </w:p>
    <w:p w:rsidR="00C23D0A" w:rsidRPr="009B5534" w:rsidRDefault="00C23D0A" w:rsidP="00C23D0A">
      <w:pPr>
        <w:autoSpaceDE w:val="0"/>
        <w:autoSpaceDN w:val="0"/>
        <w:adjustRightInd w:val="0"/>
        <w:ind w:left="284" w:right="-431"/>
        <w:jc w:val="both"/>
        <w:rPr>
          <w:rFonts w:eastAsiaTheme="minorHAnsi"/>
          <w:i/>
          <w:iCs/>
          <w:sz w:val="22"/>
          <w:szCs w:val="22"/>
        </w:rPr>
      </w:pPr>
      <w:r w:rsidRPr="009B5534">
        <w:rPr>
          <w:rFonts w:eastAsiaTheme="minorHAnsi"/>
          <w:sz w:val="22"/>
          <w:szCs w:val="22"/>
        </w:rPr>
        <w:t>Ja……………………………………</w:t>
      </w:r>
      <w:proofErr w:type="gramStart"/>
      <w:r w:rsidRPr="009B5534">
        <w:rPr>
          <w:rFonts w:eastAsiaTheme="minorHAnsi"/>
          <w:sz w:val="22"/>
          <w:szCs w:val="22"/>
        </w:rPr>
        <w:t>…….</w:t>
      </w:r>
      <w:proofErr w:type="gramEnd"/>
      <w:r w:rsidRPr="009B5534">
        <w:rPr>
          <w:rFonts w:eastAsiaTheme="minorHAnsi"/>
          <w:sz w:val="22"/>
          <w:szCs w:val="22"/>
        </w:rPr>
        <w:t xml:space="preserve">.…………………….…… </w:t>
      </w:r>
      <w:r w:rsidRPr="009B5534">
        <w:rPr>
          <w:rFonts w:eastAsiaTheme="minorHAnsi"/>
          <w:i/>
          <w:iCs/>
          <w:sz w:val="22"/>
          <w:szCs w:val="22"/>
        </w:rPr>
        <w:t xml:space="preserve">(imię i nazwisko) </w:t>
      </w:r>
    </w:p>
    <w:p w:rsidR="00C23D0A" w:rsidRPr="009B5534" w:rsidRDefault="00C23D0A" w:rsidP="00C23D0A">
      <w:pPr>
        <w:autoSpaceDE w:val="0"/>
        <w:autoSpaceDN w:val="0"/>
        <w:adjustRightInd w:val="0"/>
        <w:ind w:left="284" w:right="-431"/>
        <w:jc w:val="both"/>
        <w:rPr>
          <w:rFonts w:eastAsiaTheme="minorHAnsi"/>
          <w:sz w:val="22"/>
          <w:szCs w:val="22"/>
        </w:rPr>
      </w:pPr>
      <w:r w:rsidRPr="009B5534">
        <w:rPr>
          <w:rFonts w:eastAsiaTheme="minorHAnsi"/>
          <w:sz w:val="22"/>
          <w:szCs w:val="22"/>
        </w:rPr>
        <w:t>legitymująca/</w:t>
      </w:r>
      <w:proofErr w:type="spellStart"/>
      <w:r w:rsidRPr="009B5534">
        <w:rPr>
          <w:rFonts w:eastAsiaTheme="minorHAnsi"/>
          <w:sz w:val="22"/>
          <w:szCs w:val="22"/>
        </w:rPr>
        <w:t>cy</w:t>
      </w:r>
      <w:proofErr w:type="spellEnd"/>
      <w:r w:rsidRPr="009B5534">
        <w:rPr>
          <w:rFonts w:eastAsiaTheme="minorHAnsi"/>
          <w:sz w:val="22"/>
          <w:szCs w:val="22"/>
        </w:rPr>
        <w:t xml:space="preserve"> się dowodem osobistym numer ………………...</w:t>
      </w:r>
      <w:proofErr w:type="gramStart"/>
      <w:r w:rsidRPr="009B5534">
        <w:rPr>
          <w:rFonts w:eastAsiaTheme="minorHAnsi"/>
          <w:sz w:val="22"/>
          <w:szCs w:val="22"/>
        </w:rPr>
        <w:t>…….</w:t>
      </w:r>
      <w:proofErr w:type="gramEnd"/>
      <w:r w:rsidRPr="009B5534">
        <w:rPr>
          <w:rFonts w:eastAsiaTheme="minorHAnsi"/>
          <w:sz w:val="22"/>
          <w:szCs w:val="22"/>
        </w:rPr>
        <w:t xml:space="preserve">………………., </w:t>
      </w:r>
    </w:p>
    <w:p w:rsidR="00C23D0A" w:rsidRPr="009B5534" w:rsidRDefault="00C23D0A" w:rsidP="00C23D0A">
      <w:pPr>
        <w:autoSpaceDE w:val="0"/>
        <w:autoSpaceDN w:val="0"/>
        <w:adjustRightInd w:val="0"/>
        <w:ind w:left="284" w:right="-431"/>
        <w:jc w:val="both"/>
        <w:rPr>
          <w:rFonts w:eastAsiaTheme="minorHAnsi"/>
          <w:sz w:val="22"/>
          <w:szCs w:val="22"/>
        </w:rPr>
      </w:pPr>
      <w:r w:rsidRPr="009B5534">
        <w:rPr>
          <w:rFonts w:eastAsiaTheme="minorHAnsi"/>
          <w:sz w:val="22"/>
          <w:szCs w:val="22"/>
        </w:rPr>
        <w:t>upoważniam………………………………………………</w:t>
      </w:r>
      <w:proofErr w:type="gramStart"/>
      <w:r w:rsidRPr="009B5534">
        <w:rPr>
          <w:rFonts w:eastAsiaTheme="minorHAnsi"/>
          <w:sz w:val="22"/>
          <w:szCs w:val="22"/>
        </w:rPr>
        <w:t>…….</w:t>
      </w:r>
      <w:proofErr w:type="gramEnd"/>
      <w:r w:rsidRPr="009B5534">
        <w:rPr>
          <w:rFonts w:eastAsiaTheme="minorHAnsi"/>
          <w:sz w:val="22"/>
          <w:szCs w:val="22"/>
        </w:rPr>
        <w:t>…………</w:t>
      </w:r>
      <w:r w:rsidRPr="009B5534">
        <w:rPr>
          <w:rFonts w:eastAsiaTheme="minorHAnsi"/>
          <w:i/>
          <w:iCs/>
          <w:sz w:val="22"/>
          <w:szCs w:val="22"/>
        </w:rPr>
        <w:t>(imię i nazwisko</w:t>
      </w:r>
      <w:r w:rsidRPr="009B5534">
        <w:rPr>
          <w:rFonts w:eastAsiaTheme="minorHAnsi"/>
          <w:sz w:val="22"/>
          <w:szCs w:val="22"/>
        </w:rPr>
        <w:t xml:space="preserve">), </w:t>
      </w:r>
    </w:p>
    <w:p w:rsidR="00C23D0A" w:rsidRPr="009B5534" w:rsidRDefault="00C23D0A" w:rsidP="00C23D0A">
      <w:pPr>
        <w:autoSpaceDE w:val="0"/>
        <w:autoSpaceDN w:val="0"/>
        <w:adjustRightInd w:val="0"/>
        <w:ind w:left="284" w:right="-431"/>
        <w:jc w:val="both"/>
        <w:rPr>
          <w:rFonts w:eastAsiaTheme="minorHAnsi"/>
          <w:i/>
          <w:iCs/>
          <w:sz w:val="22"/>
          <w:szCs w:val="22"/>
        </w:rPr>
      </w:pPr>
      <w:r w:rsidRPr="009B5534">
        <w:rPr>
          <w:rFonts w:eastAsiaTheme="minorHAnsi"/>
          <w:sz w:val="22"/>
          <w:szCs w:val="22"/>
        </w:rPr>
        <w:t>legitymującą/go się dowodem osobistym o numerze ………………</w:t>
      </w:r>
      <w:proofErr w:type="gramStart"/>
      <w:r w:rsidRPr="009B5534">
        <w:rPr>
          <w:rFonts w:eastAsiaTheme="minorHAnsi"/>
          <w:sz w:val="22"/>
          <w:szCs w:val="22"/>
        </w:rPr>
        <w:t>…….</w:t>
      </w:r>
      <w:proofErr w:type="gramEnd"/>
      <w:r w:rsidRPr="009B5534">
        <w:rPr>
          <w:rFonts w:eastAsiaTheme="minorHAnsi"/>
          <w:sz w:val="22"/>
          <w:szCs w:val="22"/>
        </w:rPr>
        <w:t xml:space="preserve">…………., </w:t>
      </w:r>
    </w:p>
    <w:p w:rsidR="00C23D0A" w:rsidRPr="009B5534" w:rsidRDefault="00C23D0A" w:rsidP="00C23D0A">
      <w:pPr>
        <w:autoSpaceDE w:val="0"/>
        <w:autoSpaceDN w:val="0"/>
        <w:adjustRightInd w:val="0"/>
        <w:ind w:left="284" w:right="-431"/>
        <w:jc w:val="both"/>
        <w:rPr>
          <w:rFonts w:eastAsiaTheme="minorHAnsi"/>
          <w:sz w:val="22"/>
          <w:szCs w:val="22"/>
        </w:rPr>
      </w:pPr>
      <w:r w:rsidRPr="009B5534">
        <w:rPr>
          <w:rFonts w:eastAsiaTheme="minorHAnsi"/>
          <w:sz w:val="22"/>
          <w:szCs w:val="22"/>
        </w:rPr>
        <w:t xml:space="preserve">do odbioru ………………………………………………………………………………. . . </w:t>
      </w:r>
      <w:proofErr w:type="gramStart"/>
      <w:r w:rsidRPr="009B5534">
        <w:rPr>
          <w:rFonts w:eastAsiaTheme="minorHAnsi"/>
          <w:sz w:val="22"/>
          <w:szCs w:val="22"/>
        </w:rPr>
        <w:t>. . . .</w:t>
      </w:r>
      <w:proofErr w:type="gramEnd"/>
      <w:r w:rsidRPr="009B5534">
        <w:rPr>
          <w:rFonts w:eastAsiaTheme="minorHAnsi"/>
          <w:sz w:val="22"/>
          <w:szCs w:val="22"/>
        </w:rPr>
        <w:t xml:space="preserve"> . </w:t>
      </w:r>
    </w:p>
    <w:p w:rsidR="00C23D0A" w:rsidRPr="009B5534" w:rsidRDefault="00C23D0A" w:rsidP="00C23D0A">
      <w:pPr>
        <w:autoSpaceDE w:val="0"/>
        <w:autoSpaceDN w:val="0"/>
        <w:adjustRightInd w:val="0"/>
        <w:ind w:left="284" w:right="-431"/>
        <w:jc w:val="both"/>
        <w:rPr>
          <w:rFonts w:eastAsiaTheme="minorHAnsi"/>
          <w:i/>
          <w:iCs/>
          <w:sz w:val="22"/>
          <w:szCs w:val="22"/>
        </w:rPr>
      </w:pPr>
      <w:r w:rsidRPr="009B5534">
        <w:rPr>
          <w:rFonts w:eastAsiaTheme="minorHAnsi"/>
          <w:i/>
          <w:iCs/>
          <w:sz w:val="22"/>
          <w:szCs w:val="22"/>
        </w:rPr>
        <w:t xml:space="preserve"> (wpisać rodzaj dokumentu, np. Aktu chrztu, oraz ewentualnie: mojego syna/córki, imię nazwisko)</w:t>
      </w:r>
    </w:p>
    <w:p w:rsidR="00C23D0A" w:rsidRPr="009B5534" w:rsidRDefault="00C23D0A" w:rsidP="00C23D0A">
      <w:pPr>
        <w:pBdr>
          <w:bottom w:val="single" w:sz="4" w:space="1" w:color="auto"/>
        </w:pBdr>
        <w:autoSpaceDE w:val="0"/>
        <w:autoSpaceDN w:val="0"/>
        <w:adjustRightInd w:val="0"/>
        <w:ind w:left="284" w:right="-431"/>
        <w:jc w:val="both"/>
        <w:rPr>
          <w:rFonts w:asciiTheme="minorHAnsi" w:hAnsiTheme="minorHAnsi"/>
          <w:sz w:val="22"/>
          <w:szCs w:val="22"/>
        </w:rPr>
      </w:pPr>
      <w:r w:rsidRPr="009B5534">
        <w:rPr>
          <w:rFonts w:eastAsiaTheme="minorHAnsi"/>
          <w:sz w:val="22"/>
          <w:szCs w:val="22"/>
        </w:rPr>
        <w:t>.....................……………………………</w:t>
      </w:r>
      <w:r>
        <w:rPr>
          <w:rFonts w:eastAsiaTheme="minorHAnsi"/>
          <w:sz w:val="22"/>
          <w:szCs w:val="22"/>
        </w:rPr>
        <w:t xml:space="preserve"> </w:t>
      </w:r>
      <w:r w:rsidRPr="009B5534">
        <w:rPr>
          <w:rFonts w:eastAsiaTheme="minorHAnsi"/>
          <w:i/>
          <w:iCs/>
          <w:sz w:val="22"/>
          <w:szCs w:val="22"/>
        </w:rPr>
        <w:t>(własnoręczny podpis osoby udzielającej upoważnienia)</w:t>
      </w:r>
    </w:p>
    <w:p w:rsidR="00F8260B" w:rsidRPr="005F5C2D" w:rsidRDefault="009958D9" w:rsidP="00F8260B">
      <w:pPr>
        <w:jc w:val="center"/>
        <w:rPr>
          <w:rFonts w:asciiTheme="minorHAnsi" w:hAnsiTheme="minorHAnsi"/>
          <w:sz w:val="20"/>
          <w:szCs w:val="20"/>
        </w:rPr>
      </w:pPr>
      <w:r w:rsidRPr="005F5C2D">
        <w:rPr>
          <w:rFonts w:asciiTheme="minorHAnsi" w:hAnsiTheme="minorHAnsi"/>
          <w:noProof/>
          <w:sz w:val="20"/>
          <w:szCs w:val="20"/>
        </w:rPr>
        <w:drawing>
          <wp:anchor distT="0" distB="0" distL="114300" distR="114300" simplePos="0" relativeHeight="251658240" behindDoc="0" locked="1" layoutInCell="1" allowOverlap="1">
            <wp:simplePos x="0" y="0"/>
            <wp:positionH relativeFrom="column">
              <wp:posOffset>4724400</wp:posOffset>
            </wp:positionH>
            <wp:positionV relativeFrom="page">
              <wp:posOffset>7241540</wp:posOffset>
            </wp:positionV>
            <wp:extent cx="914400" cy="914400"/>
            <wp:effectExtent l="0" t="0" r="0" b="0"/>
            <wp:wrapSquare wrapText="bothSides"/>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rFonts w:asciiTheme="minorHAnsi" w:hAnsiTheme="minorHAnsi"/>
          <w:noProof/>
          <w:sz w:val="20"/>
          <w:szCs w:val="20"/>
        </w:rPr>
        <mc:AlternateContent>
          <mc:Choice Requires="wps">
            <w:drawing>
              <wp:anchor distT="0" distB="0" distL="114300" distR="114300" simplePos="0" relativeHeight="251657216" behindDoc="0" locked="1" layoutInCell="1" allowOverlap="1">
                <wp:simplePos x="0" y="0"/>
                <wp:positionH relativeFrom="column">
                  <wp:posOffset>41910</wp:posOffset>
                </wp:positionH>
                <wp:positionV relativeFrom="page">
                  <wp:posOffset>7181850</wp:posOffset>
                </wp:positionV>
                <wp:extent cx="5673090" cy="1450340"/>
                <wp:effectExtent l="0" t="0" r="381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450340"/>
                        </a:xfrm>
                        <a:prstGeom prst="rect">
                          <a:avLst/>
                        </a:prstGeom>
                        <a:solidFill>
                          <a:srgbClr val="FFFFFF"/>
                        </a:solidFill>
                        <a:ln w="9525">
                          <a:solidFill>
                            <a:srgbClr val="000000"/>
                          </a:solidFill>
                          <a:miter lim="800000"/>
                          <a:headEnd/>
                          <a:tailEnd/>
                        </a:ln>
                      </wps:spPr>
                      <wps:txb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 xml:space="preserve">      Caritas </w:t>
                            </w:r>
                            <w:r w:rsidRPr="005F5C2D">
                              <w:rPr>
                                <w:rFonts w:asciiTheme="majorHAnsi" w:hAnsiTheme="majorHAnsi" w:cstheme="majorHAnsi"/>
                                <w:sz w:val="18"/>
                                <w:szCs w:val="18"/>
                              </w:rPr>
                              <w:t>– wtorki 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3pt;margin-top:565.5pt;width:446.7pt;height:1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">
                <v:path arrowok="t"/>
                <v:textbo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 xml:space="preserve">      Caritas </w:t>
                      </w:r>
                      <w:r w:rsidRPr="005F5C2D">
                        <w:rPr>
                          <w:rFonts w:asciiTheme="majorHAnsi" w:hAnsiTheme="majorHAnsi" w:cstheme="majorHAnsi"/>
                          <w:sz w:val="18"/>
                          <w:szCs w:val="18"/>
                        </w:rPr>
                        <w:t>– wtorki 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p>
    <w:sectPr w:rsidR="00F8260B" w:rsidRPr="005F5C2D" w:rsidSect="005A3DC6">
      <w:type w:val="continuous"/>
      <w:pgSz w:w="9979" w:h="14175" w:code="34"/>
      <w:pgMar w:top="454" w:right="454" w:bottom="454" w:left="45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19" w:rsidRDefault="00A27419">
      <w:r>
        <w:separator/>
      </w:r>
    </w:p>
  </w:endnote>
  <w:endnote w:type="continuationSeparator" w:id="0">
    <w:p w:rsidR="00A27419" w:rsidRDefault="00A2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Tekst podstawow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19" w:rsidRDefault="00A27419">
      <w:r>
        <w:separator/>
      </w:r>
    </w:p>
  </w:footnote>
  <w:footnote w:type="continuationSeparator" w:id="0">
    <w:p w:rsidR="00A27419" w:rsidRDefault="00A2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1E11"/>
    <w:rsid w:val="000040C9"/>
    <w:rsid w:val="00036D9F"/>
    <w:rsid w:val="00041E41"/>
    <w:rsid w:val="00045044"/>
    <w:rsid w:val="000506FB"/>
    <w:rsid w:val="000D304D"/>
    <w:rsid w:val="000E1B7C"/>
    <w:rsid w:val="00122A3D"/>
    <w:rsid w:val="00141CDE"/>
    <w:rsid w:val="00186D0D"/>
    <w:rsid w:val="00222E40"/>
    <w:rsid w:val="00255B4E"/>
    <w:rsid w:val="00255C7E"/>
    <w:rsid w:val="00294B12"/>
    <w:rsid w:val="002A0143"/>
    <w:rsid w:val="00326D29"/>
    <w:rsid w:val="00340E5C"/>
    <w:rsid w:val="0035071F"/>
    <w:rsid w:val="003827F4"/>
    <w:rsid w:val="00385ECD"/>
    <w:rsid w:val="003B0822"/>
    <w:rsid w:val="003B1992"/>
    <w:rsid w:val="003E551E"/>
    <w:rsid w:val="003F16BC"/>
    <w:rsid w:val="00407F38"/>
    <w:rsid w:val="00457178"/>
    <w:rsid w:val="00467929"/>
    <w:rsid w:val="004A2C9B"/>
    <w:rsid w:val="004B0091"/>
    <w:rsid w:val="004B0C98"/>
    <w:rsid w:val="004D6435"/>
    <w:rsid w:val="00536E59"/>
    <w:rsid w:val="00576914"/>
    <w:rsid w:val="005A3DC6"/>
    <w:rsid w:val="005A75D4"/>
    <w:rsid w:val="005D5A62"/>
    <w:rsid w:val="005F5C2D"/>
    <w:rsid w:val="006404E1"/>
    <w:rsid w:val="00650BB6"/>
    <w:rsid w:val="00676340"/>
    <w:rsid w:val="006C730F"/>
    <w:rsid w:val="006E6E02"/>
    <w:rsid w:val="006F6934"/>
    <w:rsid w:val="00706303"/>
    <w:rsid w:val="00714C86"/>
    <w:rsid w:val="007611F3"/>
    <w:rsid w:val="0079466D"/>
    <w:rsid w:val="00794FF5"/>
    <w:rsid w:val="007C68CB"/>
    <w:rsid w:val="007D30E9"/>
    <w:rsid w:val="008500F2"/>
    <w:rsid w:val="008754BB"/>
    <w:rsid w:val="00876C1D"/>
    <w:rsid w:val="00883D96"/>
    <w:rsid w:val="008D099D"/>
    <w:rsid w:val="008D0A14"/>
    <w:rsid w:val="009127E9"/>
    <w:rsid w:val="00947AD4"/>
    <w:rsid w:val="009517AC"/>
    <w:rsid w:val="00992B3E"/>
    <w:rsid w:val="009958D9"/>
    <w:rsid w:val="009A17D1"/>
    <w:rsid w:val="009C2EF1"/>
    <w:rsid w:val="009C51B6"/>
    <w:rsid w:val="009E7D84"/>
    <w:rsid w:val="009F2E44"/>
    <w:rsid w:val="00A27419"/>
    <w:rsid w:val="00A41235"/>
    <w:rsid w:val="00A9022A"/>
    <w:rsid w:val="00AB0630"/>
    <w:rsid w:val="00AF1B9A"/>
    <w:rsid w:val="00B4626B"/>
    <w:rsid w:val="00B670C6"/>
    <w:rsid w:val="00B7667A"/>
    <w:rsid w:val="00BB27B8"/>
    <w:rsid w:val="00BC1A50"/>
    <w:rsid w:val="00BC472A"/>
    <w:rsid w:val="00BC60F7"/>
    <w:rsid w:val="00BD0C8B"/>
    <w:rsid w:val="00BD71B4"/>
    <w:rsid w:val="00BF6CCC"/>
    <w:rsid w:val="00C04C9C"/>
    <w:rsid w:val="00C23D0A"/>
    <w:rsid w:val="00C725EC"/>
    <w:rsid w:val="00C7491D"/>
    <w:rsid w:val="00C77CBE"/>
    <w:rsid w:val="00CB3AB2"/>
    <w:rsid w:val="00CE5917"/>
    <w:rsid w:val="00D019F1"/>
    <w:rsid w:val="00D23D1B"/>
    <w:rsid w:val="00D47F55"/>
    <w:rsid w:val="00D73F04"/>
    <w:rsid w:val="00D75CE4"/>
    <w:rsid w:val="00DE389C"/>
    <w:rsid w:val="00DE553C"/>
    <w:rsid w:val="00DF7BE6"/>
    <w:rsid w:val="00E023B4"/>
    <w:rsid w:val="00E15913"/>
    <w:rsid w:val="00E51E0C"/>
    <w:rsid w:val="00E65218"/>
    <w:rsid w:val="00E80D96"/>
    <w:rsid w:val="00ED79EC"/>
    <w:rsid w:val="00F1121C"/>
    <w:rsid w:val="00F23699"/>
    <w:rsid w:val="00F32CF7"/>
    <w:rsid w:val="00F6109F"/>
    <w:rsid w:val="00F61ED9"/>
    <w:rsid w:val="00F8260B"/>
    <w:rsid w:val="00F944A3"/>
    <w:rsid w:val="00FA7F69"/>
    <w:rsid w:val="00FB769F"/>
    <w:rsid w:val="00FC3399"/>
    <w:rsid w:val="00FC76C1"/>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3DEE18"/>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1694</Words>
  <Characters>10165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5</cp:revision>
  <cp:lastPrinted>2018-06-16T09:50:00Z</cp:lastPrinted>
  <dcterms:created xsi:type="dcterms:W3CDTF">2018-06-16T09:40:00Z</dcterms:created>
  <dcterms:modified xsi:type="dcterms:W3CDTF">2018-06-16T09:56:00Z</dcterms:modified>
</cp:coreProperties>
</file>