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908243" w14:textId="77777777" w:rsidR="004941A2" w:rsidRPr="00661B07" w:rsidRDefault="004941A2">
      <w:pPr>
        <w:rPr>
          <w:sz w:val="36"/>
          <w:szCs w:val="36"/>
        </w:rPr>
      </w:pPr>
    </w:p>
    <w:p w14:paraId="20E2303D" w14:textId="77777777" w:rsidR="004941A2" w:rsidRDefault="004941A2" w:rsidP="004941A2">
      <w:pPr>
        <w:jc w:val="center"/>
        <w:rPr>
          <w:b/>
          <w:bCs/>
          <w:sz w:val="52"/>
          <w:szCs w:val="52"/>
        </w:rPr>
      </w:pPr>
      <w:r w:rsidRPr="00661B07">
        <w:rPr>
          <w:b/>
          <w:bCs/>
          <w:sz w:val="52"/>
          <w:szCs w:val="52"/>
        </w:rPr>
        <w:t>Przygotowanie do spowiedzi i Komunii Świętej</w:t>
      </w:r>
    </w:p>
    <w:p w14:paraId="20615D38" w14:textId="3016CA2B" w:rsidR="00761F97" w:rsidRPr="00661B07" w:rsidRDefault="00761F97" w:rsidP="004941A2">
      <w:pPr>
        <w:jc w:val="center"/>
        <w:rPr>
          <w:b/>
          <w:bCs/>
          <w:sz w:val="52"/>
          <w:szCs w:val="52"/>
        </w:rPr>
      </w:pPr>
      <w:r>
        <w:rPr>
          <w:b/>
          <w:bCs/>
          <w:sz w:val="52"/>
          <w:szCs w:val="52"/>
        </w:rPr>
        <w:t xml:space="preserve">Część </w:t>
      </w:r>
      <w:r w:rsidR="00FD2966">
        <w:rPr>
          <w:b/>
          <w:bCs/>
          <w:sz w:val="52"/>
          <w:szCs w:val="52"/>
        </w:rPr>
        <w:t>3</w:t>
      </w:r>
    </w:p>
    <w:p w14:paraId="5241E4A4" w14:textId="77777777" w:rsidR="004941A2" w:rsidRPr="00661B07" w:rsidRDefault="004941A2">
      <w:pPr>
        <w:rPr>
          <w:sz w:val="36"/>
          <w:szCs w:val="36"/>
        </w:rPr>
      </w:pPr>
    </w:p>
    <w:p w14:paraId="44ED435E" w14:textId="77777777" w:rsidR="004941A2" w:rsidRPr="00661B07" w:rsidRDefault="004941A2">
      <w:pPr>
        <w:rPr>
          <w:sz w:val="36"/>
          <w:szCs w:val="36"/>
        </w:rPr>
      </w:pPr>
      <w:r w:rsidRPr="00661B07">
        <w:rPr>
          <w:sz w:val="36"/>
          <w:szCs w:val="36"/>
        </w:rPr>
        <w:tab/>
        <w:t>Drodzy Rodzice</w:t>
      </w:r>
    </w:p>
    <w:p w14:paraId="24B266A4" w14:textId="27B98D46" w:rsidR="00560C41" w:rsidRDefault="004941A2" w:rsidP="00FD2966">
      <w:pPr>
        <w:rPr>
          <w:sz w:val="36"/>
          <w:szCs w:val="36"/>
        </w:rPr>
      </w:pPr>
      <w:r w:rsidRPr="00661B07">
        <w:rPr>
          <w:sz w:val="36"/>
          <w:szCs w:val="36"/>
        </w:rPr>
        <w:tab/>
      </w:r>
      <w:r w:rsidR="002E116C">
        <w:rPr>
          <w:sz w:val="36"/>
          <w:szCs w:val="36"/>
        </w:rPr>
        <w:tab/>
      </w:r>
      <w:r w:rsidR="00FD2966">
        <w:rPr>
          <w:sz w:val="36"/>
          <w:szCs w:val="36"/>
        </w:rPr>
        <w:t>To już ostatni etap naszych przygotowań. Wszystkim Rodzicom, którzy aktywnie współpracowali w minionych tygodniach serdecznie dziękuję. W trzeciej części materiałów proponuję pracę z Pismem Świętym oraz wykorzystanie niezwykle ważnego czasu Wielkanocy.</w:t>
      </w:r>
    </w:p>
    <w:p w14:paraId="57EB315A" w14:textId="111D2C12" w:rsidR="00FD2966" w:rsidRDefault="00FD2966" w:rsidP="00FD2966">
      <w:pPr>
        <w:rPr>
          <w:sz w:val="36"/>
          <w:szCs w:val="36"/>
        </w:rPr>
      </w:pPr>
      <w:r>
        <w:rPr>
          <w:sz w:val="36"/>
          <w:szCs w:val="36"/>
        </w:rPr>
        <w:tab/>
        <w:t>Wcześniej jednak kilka informacji:</w:t>
      </w:r>
    </w:p>
    <w:p w14:paraId="28D4045A" w14:textId="43A54FE2" w:rsidR="0030004D" w:rsidRDefault="00FD2966" w:rsidP="000E69D5">
      <w:pPr>
        <w:jc w:val="both"/>
        <w:rPr>
          <w:sz w:val="36"/>
          <w:szCs w:val="36"/>
        </w:rPr>
      </w:pPr>
      <w:r>
        <w:rPr>
          <w:sz w:val="36"/>
          <w:szCs w:val="36"/>
        </w:rPr>
        <w:t xml:space="preserve">- </w:t>
      </w:r>
      <w:r w:rsidR="0030004D">
        <w:rPr>
          <w:sz w:val="36"/>
          <w:szCs w:val="36"/>
        </w:rPr>
        <w:t xml:space="preserve">rodziców, którzy nie dostarczyli jeszcze aktów chrztu prosimy, aby uczynili to w najbliższych tygodniach. </w:t>
      </w:r>
      <w:r w:rsidR="0030004D" w:rsidRPr="0030004D">
        <w:rPr>
          <w:b/>
          <w:bCs/>
          <w:sz w:val="36"/>
          <w:szCs w:val="36"/>
        </w:rPr>
        <w:t>W zakrystii jest do wglądu lista dzieci. Jeśli nie ma obok nazwiska numeru aktu chrztu i daty oznacza to, że mamy jeszcze wspomnianego dokumentu</w:t>
      </w:r>
      <w:r w:rsidR="0030004D">
        <w:rPr>
          <w:sz w:val="36"/>
          <w:szCs w:val="36"/>
        </w:rPr>
        <w:t xml:space="preserve">. </w:t>
      </w:r>
    </w:p>
    <w:p w14:paraId="505AEB40" w14:textId="6ADB54B7" w:rsidR="0030004D" w:rsidRDefault="000E69D5" w:rsidP="000E69D5">
      <w:pPr>
        <w:jc w:val="both"/>
        <w:rPr>
          <w:sz w:val="36"/>
          <w:szCs w:val="36"/>
        </w:rPr>
      </w:pPr>
      <w:r>
        <w:rPr>
          <w:sz w:val="36"/>
          <w:szCs w:val="36"/>
        </w:rPr>
        <w:t xml:space="preserve">- </w:t>
      </w:r>
      <w:r w:rsidRPr="00473EDB">
        <w:rPr>
          <w:b/>
          <w:bCs/>
          <w:sz w:val="36"/>
          <w:szCs w:val="36"/>
        </w:rPr>
        <w:t>w katechezie szkolnej</w:t>
      </w:r>
      <w:r>
        <w:rPr>
          <w:sz w:val="36"/>
          <w:szCs w:val="36"/>
        </w:rPr>
        <w:t xml:space="preserve"> omówiono przykazania (także kościelne)</w:t>
      </w:r>
      <w:r w:rsidR="008B390F">
        <w:rPr>
          <w:sz w:val="36"/>
          <w:szCs w:val="36"/>
        </w:rPr>
        <w:t>.</w:t>
      </w:r>
      <w:r>
        <w:rPr>
          <w:sz w:val="36"/>
          <w:szCs w:val="36"/>
        </w:rPr>
        <w:t xml:space="preserve"> </w:t>
      </w:r>
      <w:r w:rsidR="008B390F">
        <w:rPr>
          <w:sz w:val="36"/>
          <w:szCs w:val="36"/>
        </w:rPr>
        <w:t>S</w:t>
      </w:r>
      <w:r>
        <w:rPr>
          <w:sz w:val="36"/>
          <w:szCs w:val="36"/>
        </w:rPr>
        <w:t>akrament pokuty (w tym warunku spowiedzi) i Eucharysti</w:t>
      </w:r>
      <w:r w:rsidR="008B390F">
        <w:rPr>
          <w:sz w:val="36"/>
          <w:szCs w:val="36"/>
        </w:rPr>
        <w:t>a będą jeszcze omówione</w:t>
      </w:r>
      <w:r w:rsidR="0093081E">
        <w:rPr>
          <w:sz w:val="36"/>
          <w:szCs w:val="36"/>
        </w:rPr>
        <w:t>. Prosimy, aby w rozmowie z dzieckiem sprawdzić czy dziecko odpowiednio głęboko rozumie przykazania</w:t>
      </w:r>
      <w:r w:rsidR="0030004D">
        <w:rPr>
          <w:sz w:val="36"/>
          <w:szCs w:val="36"/>
        </w:rPr>
        <w:t xml:space="preserve">. Więcej o tym w konspekcie </w:t>
      </w:r>
      <w:r w:rsidR="008B390F">
        <w:rPr>
          <w:sz w:val="36"/>
          <w:szCs w:val="36"/>
        </w:rPr>
        <w:t xml:space="preserve">nr </w:t>
      </w:r>
      <w:r w:rsidR="0030004D">
        <w:rPr>
          <w:sz w:val="36"/>
          <w:szCs w:val="36"/>
        </w:rPr>
        <w:t>9 na 3 niedzielę Wielkiego Postu.</w:t>
      </w:r>
    </w:p>
    <w:p w14:paraId="037CF0B6" w14:textId="3CE56CEB" w:rsidR="00476AAA" w:rsidRDefault="00476AAA" w:rsidP="000E69D5">
      <w:pPr>
        <w:jc w:val="both"/>
        <w:rPr>
          <w:sz w:val="36"/>
          <w:szCs w:val="36"/>
        </w:rPr>
      </w:pPr>
      <w:r>
        <w:rPr>
          <w:sz w:val="36"/>
          <w:szCs w:val="36"/>
        </w:rPr>
        <w:t xml:space="preserve">- W czwartek, 20 marca </w:t>
      </w:r>
      <w:r w:rsidR="00D37A79">
        <w:rPr>
          <w:sz w:val="36"/>
          <w:szCs w:val="36"/>
        </w:rPr>
        <w:t xml:space="preserve">2025 </w:t>
      </w:r>
      <w:r>
        <w:rPr>
          <w:sz w:val="36"/>
          <w:szCs w:val="36"/>
        </w:rPr>
        <w:t xml:space="preserve">zapraszam na </w:t>
      </w:r>
      <w:r w:rsidRPr="00476AAA">
        <w:rPr>
          <w:b/>
          <w:bCs/>
          <w:sz w:val="36"/>
          <w:szCs w:val="36"/>
        </w:rPr>
        <w:t>spotkanie dla rodziców</w:t>
      </w:r>
      <w:r>
        <w:rPr>
          <w:sz w:val="36"/>
          <w:szCs w:val="36"/>
        </w:rPr>
        <w:t xml:space="preserve"> (po Mszy wieczornej, o 19.oo w kaplicy pod </w:t>
      </w:r>
      <w:proofErr w:type="gramStart"/>
      <w:r>
        <w:rPr>
          <w:sz w:val="36"/>
          <w:szCs w:val="36"/>
        </w:rPr>
        <w:t>kościołem..</w:t>
      </w:r>
      <w:proofErr w:type="gramEnd"/>
    </w:p>
    <w:p w14:paraId="2B3E4D70" w14:textId="5908536D" w:rsidR="0030004D" w:rsidRDefault="0030004D" w:rsidP="000E69D5">
      <w:pPr>
        <w:jc w:val="both"/>
        <w:rPr>
          <w:sz w:val="36"/>
          <w:szCs w:val="36"/>
        </w:rPr>
      </w:pPr>
      <w:r>
        <w:rPr>
          <w:sz w:val="36"/>
          <w:szCs w:val="36"/>
        </w:rPr>
        <w:t xml:space="preserve">- Dzieci, które przystąpią do I Komunii </w:t>
      </w:r>
      <w:r w:rsidRPr="004124C1">
        <w:rPr>
          <w:b/>
          <w:bCs/>
          <w:sz w:val="36"/>
          <w:szCs w:val="36"/>
        </w:rPr>
        <w:t>w Wielki Czwartek</w:t>
      </w:r>
      <w:r>
        <w:rPr>
          <w:sz w:val="36"/>
          <w:szCs w:val="36"/>
        </w:rPr>
        <w:t xml:space="preserve"> (i tylko te dzieci) zapraszamy na spotkanie w kościele w </w:t>
      </w:r>
      <w:r w:rsidR="00476AAA">
        <w:rPr>
          <w:sz w:val="36"/>
          <w:szCs w:val="36"/>
        </w:rPr>
        <w:t>środę</w:t>
      </w:r>
      <w:r>
        <w:rPr>
          <w:sz w:val="36"/>
          <w:szCs w:val="36"/>
        </w:rPr>
        <w:t xml:space="preserve">, 2 </w:t>
      </w:r>
      <w:r w:rsidR="00476AAA">
        <w:rPr>
          <w:sz w:val="36"/>
          <w:szCs w:val="36"/>
        </w:rPr>
        <w:t>kwietnia</w:t>
      </w:r>
      <w:r>
        <w:rPr>
          <w:sz w:val="36"/>
          <w:szCs w:val="36"/>
        </w:rPr>
        <w:t xml:space="preserve"> 202</w:t>
      </w:r>
      <w:r w:rsidR="00476AAA">
        <w:rPr>
          <w:sz w:val="36"/>
          <w:szCs w:val="36"/>
        </w:rPr>
        <w:t>5</w:t>
      </w:r>
      <w:r>
        <w:rPr>
          <w:sz w:val="36"/>
          <w:szCs w:val="36"/>
        </w:rPr>
        <w:t xml:space="preserve"> o 16.oo.</w:t>
      </w:r>
    </w:p>
    <w:p w14:paraId="6F0D7273" w14:textId="7FEABD7A" w:rsidR="00DF10D8" w:rsidRDefault="00DF10D8" w:rsidP="000E69D5">
      <w:pPr>
        <w:jc w:val="both"/>
        <w:rPr>
          <w:sz w:val="36"/>
          <w:szCs w:val="36"/>
        </w:rPr>
      </w:pPr>
      <w:r>
        <w:rPr>
          <w:sz w:val="36"/>
          <w:szCs w:val="36"/>
        </w:rPr>
        <w:t xml:space="preserve">- Dzieci, które przystąpią w I Komunii </w:t>
      </w:r>
      <w:r w:rsidRPr="004124C1">
        <w:rPr>
          <w:b/>
          <w:bCs/>
          <w:sz w:val="36"/>
          <w:szCs w:val="36"/>
        </w:rPr>
        <w:t>w maju</w:t>
      </w:r>
      <w:r>
        <w:rPr>
          <w:sz w:val="36"/>
          <w:szCs w:val="36"/>
        </w:rPr>
        <w:t xml:space="preserve"> również zapraszamy na spotkanie do kościoła: </w:t>
      </w:r>
      <w:r w:rsidRPr="00DF10D8">
        <w:rPr>
          <w:b/>
          <w:bCs/>
          <w:sz w:val="36"/>
          <w:szCs w:val="36"/>
        </w:rPr>
        <w:t>z klasą 3A</w:t>
      </w:r>
      <w:r>
        <w:rPr>
          <w:sz w:val="36"/>
          <w:szCs w:val="36"/>
        </w:rPr>
        <w:t xml:space="preserve"> w środę, </w:t>
      </w:r>
      <w:r w:rsidR="00476AAA">
        <w:rPr>
          <w:sz w:val="36"/>
          <w:szCs w:val="36"/>
        </w:rPr>
        <w:t>9</w:t>
      </w:r>
      <w:r>
        <w:rPr>
          <w:sz w:val="36"/>
          <w:szCs w:val="36"/>
        </w:rPr>
        <w:t xml:space="preserve"> kwietnia o 16.oo; </w:t>
      </w:r>
      <w:r w:rsidRPr="00DF10D8">
        <w:rPr>
          <w:b/>
          <w:bCs/>
          <w:sz w:val="36"/>
          <w:szCs w:val="36"/>
        </w:rPr>
        <w:t>z klasą 3B</w:t>
      </w:r>
      <w:r>
        <w:rPr>
          <w:sz w:val="36"/>
          <w:szCs w:val="36"/>
        </w:rPr>
        <w:t xml:space="preserve"> w czwartek, 1</w:t>
      </w:r>
      <w:r w:rsidR="00476AAA">
        <w:rPr>
          <w:sz w:val="36"/>
          <w:szCs w:val="36"/>
        </w:rPr>
        <w:t>0</w:t>
      </w:r>
      <w:r>
        <w:rPr>
          <w:sz w:val="36"/>
          <w:szCs w:val="36"/>
        </w:rPr>
        <w:t xml:space="preserve"> kwietnia o 16.oo; </w:t>
      </w:r>
      <w:r w:rsidRPr="00DF10D8">
        <w:rPr>
          <w:b/>
          <w:bCs/>
          <w:sz w:val="36"/>
          <w:szCs w:val="36"/>
        </w:rPr>
        <w:t>z klasą 3C</w:t>
      </w:r>
      <w:r>
        <w:rPr>
          <w:sz w:val="36"/>
          <w:szCs w:val="36"/>
        </w:rPr>
        <w:t xml:space="preserve"> w piątek, 1</w:t>
      </w:r>
      <w:r w:rsidR="00476AAA">
        <w:rPr>
          <w:sz w:val="36"/>
          <w:szCs w:val="36"/>
        </w:rPr>
        <w:t>1</w:t>
      </w:r>
      <w:r>
        <w:rPr>
          <w:sz w:val="36"/>
          <w:szCs w:val="36"/>
        </w:rPr>
        <w:t xml:space="preserve"> kwietnia o 16.oo</w:t>
      </w:r>
      <w:r w:rsidR="00851887">
        <w:rPr>
          <w:sz w:val="36"/>
          <w:szCs w:val="36"/>
        </w:rPr>
        <w:t xml:space="preserve">; </w:t>
      </w:r>
      <w:r w:rsidR="00851887" w:rsidRPr="00DF10D8">
        <w:rPr>
          <w:b/>
          <w:bCs/>
          <w:sz w:val="36"/>
          <w:szCs w:val="36"/>
        </w:rPr>
        <w:t>z klasą 3</w:t>
      </w:r>
      <w:r w:rsidR="00851887">
        <w:rPr>
          <w:b/>
          <w:bCs/>
          <w:sz w:val="36"/>
          <w:szCs w:val="36"/>
        </w:rPr>
        <w:t>D</w:t>
      </w:r>
      <w:r w:rsidR="00851887">
        <w:rPr>
          <w:sz w:val="36"/>
          <w:szCs w:val="36"/>
        </w:rPr>
        <w:t xml:space="preserve"> w</w:t>
      </w:r>
      <w:r w:rsidR="00851887">
        <w:rPr>
          <w:sz w:val="36"/>
          <w:szCs w:val="36"/>
        </w:rPr>
        <w:t>e</w:t>
      </w:r>
      <w:r w:rsidR="00851887">
        <w:rPr>
          <w:sz w:val="36"/>
          <w:szCs w:val="36"/>
        </w:rPr>
        <w:t xml:space="preserve"> </w:t>
      </w:r>
      <w:r w:rsidR="00851887">
        <w:rPr>
          <w:sz w:val="36"/>
          <w:szCs w:val="36"/>
        </w:rPr>
        <w:t>wtorek</w:t>
      </w:r>
      <w:r w:rsidR="00851887">
        <w:rPr>
          <w:sz w:val="36"/>
          <w:szCs w:val="36"/>
        </w:rPr>
        <w:t xml:space="preserve">, </w:t>
      </w:r>
      <w:r w:rsidR="00851887">
        <w:rPr>
          <w:sz w:val="36"/>
          <w:szCs w:val="36"/>
        </w:rPr>
        <w:t>8</w:t>
      </w:r>
      <w:r w:rsidR="00851887">
        <w:rPr>
          <w:sz w:val="36"/>
          <w:szCs w:val="36"/>
        </w:rPr>
        <w:t xml:space="preserve"> kwietnia o 16.oo</w:t>
      </w:r>
      <w:r>
        <w:rPr>
          <w:sz w:val="36"/>
          <w:szCs w:val="36"/>
        </w:rPr>
        <w:t>.</w:t>
      </w:r>
    </w:p>
    <w:p w14:paraId="3258489A" w14:textId="357F6E66" w:rsidR="0093081E" w:rsidRDefault="0093081E" w:rsidP="000E69D5">
      <w:pPr>
        <w:jc w:val="both"/>
        <w:rPr>
          <w:sz w:val="36"/>
          <w:szCs w:val="36"/>
        </w:rPr>
      </w:pPr>
      <w:r>
        <w:rPr>
          <w:sz w:val="36"/>
          <w:szCs w:val="36"/>
        </w:rPr>
        <w:t xml:space="preserve">- w ramach innych przygotowań </w:t>
      </w:r>
      <w:r w:rsidRPr="00473EDB">
        <w:rPr>
          <w:b/>
          <w:bCs/>
          <w:sz w:val="36"/>
          <w:szCs w:val="36"/>
        </w:rPr>
        <w:t xml:space="preserve">proponujemy i zapraszamy dzieci z klas 3 na seans </w:t>
      </w:r>
      <w:proofErr w:type="gramStart"/>
      <w:r w:rsidRPr="00473EDB">
        <w:rPr>
          <w:b/>
          <w:bCs/>
          <w:sz w:val="36"/>
          <w:szCs w:val="36"/>
        </w:rPr>
        <w:t>filmowy ,</w:t>
      </w:r>
      <w:proofErr w:type="gramEnd"/>
      <w:r w:rsidRPr="00473EDB">
        <w:rPr>
          <w:b/>
          <w:bCs/>
          <w:sz w:val="36"/>
          <w:szCs w:val="36"/>
        </w:rPr>
        <w:t xml:space="preserve"> który odbędzie się w kaplicy pod kościołem w sobotę, </w:t>
      </w:r>
      <w:r w:rsidR="00DF10D8">
        <w:rPr>
          <w:b/>
          <w:bCs/>
          <w:sz w:val="36"/>
          <w:szCs w:val="36"/>
        </w:rPr>
        <w:t>2</w:t>
      </w:r>
      <w:r w:rsidR="00476AAA">
        <w:rPr>
          <w:b/>
          <w:bCs/>
          <w:sz w:val="36"/>
          <w:szCs w:val="36"/>
        </w:rPr>
        <w:t>6</w:t>
      </w:r>
      <w:r w:rsidR="00A32641" w:rsidRPr="00473EDB">
        <w:rPr>
          <w:b/>
          <w:bCs/>
          <w:sz w:val="36"/>
          <w:szCs w:val="36"/>
        </w:rPr>
        <w:t xml:space="preserve"> kwietnia o godz. 16.oo. Wyświetlimy film: „Opowieść o Jezusie”</w:t>
      </w:r>
      <w:r w:rsidR="00A32641">
        <w:rPr>
          <w:sz w:val="36"/>
          <w:szCs w:val="36"/>
        </w:rPr>
        <w:t>, który jest ukazaniem życia Jezusa i Ewangelii w formie filmowej widzianej oczyma dzieci. Film trwa nieco ponad godzinę.</w:t>
      </w:r>
    </w:p>
    <w:p w14:paraId="159E2CCC" w14:textId="34347C89" w:rsidR="00A32641" w:rsidRDefault="00A32641" w:rsidP="000E69D5">
      <w:pPr>
        <w:jc w:val="both"/>
        <w:rPr>
          <w:sz w:val="36"/>
          <w:szCs w:val="36"/>
        </w:rPr>
      </w:pPr>
      <w:r>
        <w:rPr>
          <w:sz w:val="36"/>
          <w:szCs w:val="36"/>
        </w:rPr>
        <w:t xml:space="preserve">- </w:t>
      </w:r>
      <w:r w:rsidRPr="00473EDB">
        <w:rPr>
          <w:b/>
          <w:bCs/>
          <w:sz w:val="36"/>
          <w:szCs w:val="36"/>
        </w:rPr>
        <w:t>próby dla dzieci</w:t>
      </w:r>
      <w:r>
        <w:rPr>
          <w:sz w:val="36"/>
          <w:szCs w:val="36"/>
        </w:rPr>
        <w:t xml:space="preserve"> odbędą się w środę</w:t>
      </w:r>
      <w:r w:rsidR="009F7260">
        <w:rPr>
          <w:sz w:val="36"/>
          <w:szCs w:val="36"/>
        </w:rPr>
        <w:t xml:space="preserve"> </w:t>
      </w:r>
      <w:r w:rsidR="00476AAA">
        <w:rPr>
          <w:sz w:val="36"/>
          <w:szCs w:val="36"/>
        </w:rPr>
        <w:t>7</w:t>
      </w:r>
      <w:r w:rsidR="009F7260">
        <w:rPr>
          <w:sz w:val="36"/>
          <w:szCs w:val="36"/>
        </w:rPr>
        <w:t xml:space="preserve"> maja oraz w piątek, </w:t>
      </w:r>
      <w:r w:rsidR="00476AAA">
        <w:rPr>
          <w:sz w:val="36"/>
          <w:szCs w:val="36"/>
        </w:rPr>
        <w:t>9</w:t>
      </w:r>
      <w:r w:rsidR="009F7260">
        <w:rPr>
          <w:sz w:val="36"/>
          <w:szCs w:val="36"/>
        </w:rPr>
        <w:t xml:space="preserve"> maja 202</w:t>
      </w:r>
      <w:r w:rsidR="00476AAA">
        <w:rPr>
          <w:sz w:val="36"/>
          <w:szCs w:val="36"/>
        </w:rPr>
        <w:t>5</w:t>
      </w:r>
      <w:r w:rsidR="009F7260">
        <w:rPr>
          <w:sz w:val="36"/>
          <w:szCs w:val="36"/>
        </w:rPr>
        <w:t xml:space="preserve"> o 16.oo.</w:t>
      </w:r>
    </w:p>
    <w:p w14:paraId="093F1348" w14:textId="135EDF92" w:rsidR="009F7260" w:rsidRDefault="009F7260" w:rsidP="000E69D5">
      <w:pPr>
        <w:jc w:val="both"/>
        <w:rPr>
          <w:sz w:val="36"/>
          <w:szCs w:val="36"/>
        </w:rPr>
      </w:pPr>
      <w:r>
        <w:rPr>
          <w:sz w:val="36"/>
          <w:szCs w:val="36"/>
        </w:rPr>
        <w:lastRenderedPageBreak/>
        <w:t xml:space="preserve">- </w:t>
      </w:r>
      <w:r w:rsidRPr="00473EDB">
        <w:rPr>
          <w:b/>
          <w:bCs/>
          <w:sz w:val="36"/>
          <w:szCs w:val="36"/>
        </w:rPr>
        <w:t>spowiedź</w:t>
      </w:r>
      <w:r>
        <w:rPr>
          <w:sz w:val="36"/>
          <w:szCs w:val="36"/>
        </w:rPr>
        <w:t xml:space="preserve"> przed uroczystością I Komunii Świętej będzie w sobotę, </w:t>
      </w:r>
      <w:r w:rsidR="0007194D">
        <w:rPr>
          <w:sz w:val="36"/>
          <w:szCs w:val="36"/>
        </w:rPr>
        <w:t>1</w:t>
      </w:r>
      <w:r w:rsidR="00621F4E">
        <w:rPr>
          <w:sz w:val="36"/>
          <w:szCs w:val="36"/>
        </w:rPr>
        <w:t>0</w:t>
      </w:r>
      <w:r>
        <w:rPr>
          <w:sz w:val="36"/>
          <w:szCs w:val="36"/>
        </w:rPr>
        <w:t xml:space="preserve"> maja o 1</w:t>
      </w:r>
      <w:r w:rsidR="00DF10D8">
        <w:rPr>
          <w:sz w:val="36"/>
          <w:szCs w:val="36"/>
        </w:rPr>
        <w:t>5</w:t>
      </w:r>
      <w:r>
        <w:rPr>
          <w:sz w:val="36"/>
          <w:szCs w:val="36"/>
        </w:rPr>
        <w:t>.oo. Zachęcamy, a w dalszych materiałach podajemy propozycję, aby spowiedź poprzedzić wspólną modlitwą w domu – nabożeństwem pojednania.</w:t>
      </w:r>
    </w:p>
    <w:p w14:paraId="15AB7CF8" w14:textId="7BC1FB50" w:rsidR="00A07BA4" w:rsidRDefault="00A07BA4" w:rsidP="000E69D5">
      <w:pPr>
        <w:jc w:val="both"/>
        <w:rPr>
          <w:sz w:val="36"/>
          <w:szCs w:val="36"/>
        </w:rPr>
      </w:pPr>
      <w:r>
        <w:rPr>
          <w:sz w:val="36"/>
          <w:szCs w:val="36"/>
        </w:rPr>
        <w:t xml:space="preserve">- sama </w:t>
      </w:r>
      <w:r w:rsidRPr="00473EDB">
        <w:rPr>
          <w:b/>
          <w:bCs/>
          <w:sz w:val="36"/>
          <w:szCs w:val="36"/>
        </w:rPr>
        <w:t>uroczystość I Komunii Świętej</w:t>
      </w:r>
      <w:r>
        <w:rPr>
          <w:sz w:val="36"/>
          <w:szCs w:val="36"/>
        </w:rPr>
        <w:t xml:space="preserve"> odbędzie się w niedzielę </w:t>
      </w:r>
      <w:r w:rsidR="0007194D">
        <w:rPr>
          <w:sz w:val="36"/>
          <w:szCs w:val="36"/>
        </w:rPr>
        <w:t>1</w:t>
      </w:r>
      <w:r w:rsidR="00621F4E">
        <w:rPr>
          <w:sz w:val="36"/>
          <w:szCs w:val="36"/>
        </w:rPr>
        <w:t>1</w:t>
      </w:r>
      <w:r>
        <w:rPr>
          <w:sz w:val="36"/>
          <w:szCs w:val="36"/>
        </w:rPr>
        <w:t xml:space="preserve"> maja 202</w:t>
      </w:r>
      <w:r w:rsidR="00621F4E">
        <w:rPr>
          <w:sz w:val="36"/>
          <w:szCs w:val="36"/>
        </w:rPr>
        <w:t>5</w:t>
      </w:r>
      <w:r>
        <w:rPr>
          <w:sz w:val="36"/>
          <w:szCs w:val="36"/>
        </w:rPr>
        <w:t xml:space="preserve"> o godz. 10.30. </w:t>
      </w:r>
      <w:r w:rsidRPr="00473EDB">
        <w:rPr>
          <w:b/>
          <w:bCs/>
          <w:sz w:val="36"/>
          <w:szCs w:val="36"/>
        </w:rPr>
        <w:t>Nabożeństwo</w:t>
      </w:r>
      <w:r>
        <w:rPr>
          <w:sz w:val="36"/>
          <w:szCs w:val="36"/>
        </w:rPr>
        <w:t xml:space="preserve"> popołudniowe o 16.oo.</w:t>
      </w:r>
    </w:p>
    <w:p w14:paraId="5D2009FC" w14:textId="7EC38747" w:rsidR="00A07BA4" w:rsidRDefault="00A07BA4" w:rsidP="000E69D5">
      <w:pPr>
        <w:jc w:val="both"/>
        <w:rPr>
          <w:sz w:val="36"/>
          <w:szCs w:val="36"/>
        </w:rPr>
      </w:pPr>
      <w:r>
        <w:rPr>
          <w:sz w:val="36"/>
          <w:szCs w:val="36"/>
        </w:rPr>
        <w:t xml:space="preserve">- w tzw. </w:t>
      </w:r>
      <w:r w:rsidRPr="00473EDB">
        <w:rPr>
          <w:b/>
          <w:bCs/>
          <w:sz w:val="36"/>
          <w:szCs w:val="36"/>
        </w:rPr>
        <w:t>„Białym Tygodniu”</w:t>
      </w:r>
      <w:r>
        <w:rPr>
          <w:sz w:val="36"/>
          <w:szCs w:val="36"/>
        </w:rPr>
        <w:t xml:space="preserve">, czyli od </w:t>
      </w:r>
      <w:r w:rsidR="0007194D">
        <w:rPr>
          <w:sz w:val="36"/>
          <w:szCs w:val="36"/>
        </w:rPr>
        <w:t>1</w:t>
      </w:r>
      <w:r w:rsidR="00621F4E">
        <w:rPr>
          <w:sz w:val="36"/>
          <w:szCs w:val="36"/>
        </w:rPr>
        <w:t>2</w:t>
      </w:r>
      <w:r>
        <w:rPr>
          <w:sz w:val="36"/>
          <w:szCs w:val="36"/>
        </w:rPr>
        <w:t xml:space="preserve"> do 1</w:t>
      </w:r>
      <w:r w:rsidR="00621F4E">
        <w:rPr>
          <w:sz w:val="36"/>
          <w:szCs w:val="36"/>
        </w:rPr>
        <w:t>6</w:t>
      </w:r>
      <w:r>
        <w:rPr>
          <w:sz w:val="36"/>
          <w:szCs w:val="36"/>
        </w:rPr>
        <w:t xml:space="preserve"> maja będą wieczorne Msze Święte dla dzieci (godz. 18.oo).</w:t>
      </w:r>
    </w:p>
    <w:p w14:paraId="575BA2E9" w14:textId="77777777" w:rsidR="00A07BA4" w:rsidRDefault="00A07BA4" w:rsidP="006F5605">
      <w:pPr>
        <w:rPr>
          <w:sz w:val="36"/>
          <w:szCs w:val="36"/>
        </w:rPr>
      </w:pPr>
    </w:p>
    <w:p w14:paraId="5108EB78" w14:textId="4EC9A156" w:rsidR="00115585" w:rsidRDefault="00A07BA4" w:rsidP="006F5605">
      <w:pPr>
        <w:rPr>
          <w:sz w:val="36"/>
          <w:szCs w:val="36"/>
        </w:rPr>
      </w:pPr>
      <w:r>
        <w:rPr>
          <w:sz w:val="36"/>
          <w:szCs w:val="36"/>
        </w:rPr>
        <w:tab/>
        <w:t>Takie są plany, tymczasem gorąco zachęcam do wykorzystania ostatnich tygodni do przygotowań</w:t>
      </w:r>
      <w:r w:rsidR="00462CB4">
        <w:rPr>
          <w:sz w:val="36"/>
          <w:szCs w:val="36"/>
        </w:rPr>
        <w:t xml:space="preserve"> w domu i do wykorzystania Pisma Świętego, a zwłaszcza Ewangelii. Mam nadzieję, że w Waszych domach jest Pismo Święte, przynajmniej Nowego Testamentu. Byłoby idealnie, aby dziecko miało swój własny egzemplarz Biblii. Jednaj nie rozprowadzałem ich, bo niewykluczone, że znajdzie się ono wśród komunijnych prezentów… W ostateczności, gdyby nie było w domu Pisma Świętego, można przyjść na plebanię i pożyczyć jeden egzemplarz, albo też posłużyć się tekstem z </w:t>
      </w:r>
      <w:proofErr w:type="spellStart"/>
      <w:r w:rsidR="00462CB4">
        <w:rPr>
          <w:sz w:val="36"/>
          <w:szCs w:val="36"/>
        </w:rPr>
        <w:t>internetu</w:t>
      </w:r>
      <w:proofErr w:type="spellEnd"/>
      <w:r w:rsidR="00462CB4">
        <w:rPr>
          <w:sz w:val="36"/>
          <w:szCs w:val="36"/>
        </w:rPr>
        <w:t xml:space="preserve"> (biblia.deon.pl</w:t>
      </w:r>
      <w:r w:rsidR="000B5AD3">
        <w:rPr>
          <w:sz w:val="36"/>
          <w:szCs w:val="36"/>
        </w:rPr>
        <w:t>). Proponowany film ma pomóc w zrozumieniu, że Ewangelie opisują realne życie Jezusa i ma pomóc w uporządkowaniu faktów i chronologii życia Jezusa.</w:t>
      </w:r>
    </w:p>
    <w:p w14:paraId="3569F571" w14:textId="6AABE942" w:rsidR="000B5AD3" w:rsidRDefault="000B5AD3" w:rsidP="006F5605">
      <w:pPr>
        <w:rPr>
          <w:sz w:val="36"/>
          <w:szCs w:val="36"/>
        </w:rPr>
      </w:pPr>
      <w:r>
        <w:rPr>
          <w:sz w:val="36"/>
          <w:szCs w:val="36"/>
        </w:rPr>
        <w:tab/>
        <w:t>Przy okazji warto sprawdzić czy dzieci, no i oczywiście my sami potrafimy posługiwać się Pismem Świętym. Dlatego mała garść informacji: Biblia to z greckiego „księgi”</w:t>
      </w:r>
      <w:r w:rsidR="002572D2">
        <w:rPr>
          <w:sz w:val="36"/>
          <w:szCs w:val="36"/>
        </w:rPr>
        <w:t>. Zobaczmy jakie księgi znajdują się w Waszym wydaniu Pisma Świętego: czy jest to całą Biblia (Stary i Nowy Testament), czy też tylko Nowy Testament (na nasz użytek też wystarczy). Sprawdźcie jakie skróty literowe mają poszczególne księgi (gdzieś na początku, albo na końcu wszystkie te skróty będą wyjaśnione). Nas będą interesować na początek:</w:t>
      </w:r>
    </w:p>
    <w:p w14:paraId="6020759F" w14:textId="7C6EC4EF" w:rsidR="002572D2" w:rsidRDefault="002572D2" w:rsidP="006F5605">
      <w:pPr>
        <w:rPr>
          <w:sz w:val="36"/>
          <w:szCs w:val="36"/>
        </w:rPr>
      </w:pPr>
      <w:r>
        <w:rPr>
          <w:sz w:val="36"/>
          <w:szCs w:val="36"/>
        </w:rPr>
        <w:t xml:space="preserve">- </w:t>
      </w:r>
      <w:r w:rsidRPr="00473EDB">
        <w:rPr>
          <w:b/>
          <w:bCs/>
          <w:sz w:val="36"/>
          <w:szCs w:val="36"/>
        </w:rPr>
        <w:t>Mt</w:t>
      </w:r>
      <w:r>
        <w:rPr>
          <w:sz w:val="36"/>
          <w:szCs w:val="36"/>
        </w:rPr>
        <w:t xml:space="preserve"> czyli Ewangelia według św. Mateusza</w:t>
      </w:r>
    </w:p>
    <w:p w14:paraId="79E160C4" w14:textId="0D5D7A75" w:rsidR="002572D2" w:rsidRDefault="002572D2" w:rsidP="006F5605">
      <w:pPr>
        <w:rPr>
          <w:sz w:val="36"/>
          <w:szCs w:val="36"/>
        </w:rPr>
      </w:pPr>
      <w:r>
        <w:rPr>
          <w:sz w:val="36"/>
          <w:szCs w:val="36"/>
        </w:rPr>
        <w:t xml:space="preserve">- </w:t>
      </w:r>
      <w:r w:rsidRPr="00473EDB">
        <w:rPr>
          <w:b/>
          <w:bCs/>
          <w:sz w:val="36"/>
          <w:szCs w:val="36"/>
        </w:rPr>
        <w:t>Mk</w:t>
      </w:r>
      <w:r>
        <w:rPr>
          <w:sz w:val="36"/>
          <w:szCs w:val="36"/>
        </w:rPr>
        <w:t xml:space="preserve"> Ewangelia św. Marka</w:t>
      </w:r>
    </w:p>
    <w:p w14:paraId="3AE460F9" w14:textId="4086046D" w:rsidR="002572D2" w:rsidRDefault="002572D2" w:rsidP="006F5605">
      <w:pPr>
        <w:rPr>
          <w:sz w:val="36"/>
          <w:szCs w:val="36"/>
        </w:rPr>
      </w:pPr>
      <w:r>
        <w:rPr>
          <w:sz w:val="36"/>
          <w:szCs w:val="36"/>
        </w:rPr>
        <w:t xml:space="preserve">- </w:t>
      </w:r>
      <w:r w:rsidRPr="00473EDB">
        <w:rPr>
          <w:b/>
          <w:bCs/>
          <w:sz w:val="36"/>
          <w:szCs w:val="36"/>
        </w:rPr>
        <w:t>Łk</w:t>
      </w:r>
      <w:r>
        <w:rPr>
          <w:sz w:val="36"/>
          <w:szCs w:val="36"/>
        </w:rPr>
        <w:t xml:space="preserve"> Ewangelia św. Łukasza</w:t>
      </w:r>
    </w:p>
    <w:p w14:paraId="7064B052" w14:textId="014983E0" w:rsidR="002572D2" w:rsidRDefault="002572D2" w:rsidP="006F5605">
      <w:pPr>
        <w:rPr>
          <w:sz w:val="36"/>
          <w:szCs w:val="36"/>
        </w:rPr>
      </w:pPr>
      <w:r>
        <w:rPr>
          <w:sz w:val="36"/>
          <w:szCs w:val="36"/>
        </w:rPr>
        <w:t xml:space="preserve">- </w:t>
      </w:r>
      <w:r w:rsidRPr="00473EDB">
        <w:rPr>
          <w:b/>
          <w:bCs/>
          <w:sz w:val="36"/>
          <w:szCs w:val="36"/>
        </w:rPr>
        <w:t>J</w:t>
      </w:r>
      <w:r>
        <w:rPr>
          <w:sz w:val="36"/>
          <w:szCs w:val="36"/>
        </w:rPr>
        <w:t xml:space="preserve"> Ewangelia św. Jana (tutaj warto zauważyć, że 1J lub 2J to kolejny list św. Jana).</w:t>
      </w:r>
    </w:p>
    <w:p w14:paraId="7C54D1CF" w14:textId="1D107194" w:rsidR="002572D2" w:rsidRDefault="002572D2" w:rsidP="006F5605">
      <w:pPr>
        <w:rPr>
          <w:sz w:val="36"/>
          <w:szCs w:val="36"/>
        </w:rPr>
      </w:pPr>
      <w:r>
        <w:rPr>
          <w:sz w:val="36"/>
          <w:szCs w:val="36"/>
        </w:rPr>
        <w:t xml:space="preserve">Spróbujcie odnaleźć </w:t>
      </w:r>
      <w:r w:rsidR="009274D6">
        <w:rPr>
          <w:sz w:val="36"/>
          <w:szCs w:val="36"/>
        </w:rPr>
        <w:t>poszczególne Ewangelie…</w:t>
      </w:r>
    </w:p>
    <w:p w14:paraId="1AE2015A" w14:textId="76EB5226" w:rsidR="009274D6" w:rsidRDefault="009274D6" w:rsidP="006F5605">
      <w:pPr>
        <w:rPr>
          <w:sz w:val="36"/>
          <w:szCs w:val="36"/>
        </w:rPr>
      </w:pPr>
      <w:r>
        <w:rPr>
          <w:sz w:val="36"/>
          <w:szCs w:val="36"/>
        </w:rPr>
        <w:lastRenderedPageBreak/>
        <w:t xml:space="preserve">A teraz jak odnaleźć poszczególny fragment. Ponieważ jest całe mnóstwo wydań Pisma Świętego nie podajemy numeru strony. </w:t>
      </w:r>
      <w:r w:rsidRPr="00473EDB">
        <w:rPr>
          <w:b/>
          <w:bCs/>
          <w:sz w:val="36"/>
          <w:szCs w:val="36"/>
        </w:rPr>
        <w:t>Podajemy księgę – rozdział i werset. Np. J 3,16. Jest to Ewangelia według św. Jana, rozdział 3, werset 16</w:t>
      </w:r>
      <w:r>
        <w:rPr>
          <w:sz w:val="36"/>
          <w:szCs w:val="36"/>
        </w:rPr>
        <w:t xml:space="preserve">. </w:t>
      </w:r>
      <w:r w:rsidRPr="00473EDB">
        <w:rPr>
          <w:b/>
          <w:bCs/>
          <w:sz w:val="36"/>
          <w:szCs w:val="36"/>
        </w:rPr>
        <w:t>Rozdziały</w:t>
      </w:r>
      <w:r>
        <w:rPr>
          <w:sz w:val="36"/>
          <w:szCs w:val="36"/>
        </w:rPr>
        <w:t xml:space="preserve"> zawsze są zaznaczone dużą liczbą, </w:t>
      </w:r>
      <w:r w:rsidRPr="00473EDB">
        <w:rPr>
          <w:b/>
          <w:bCs/>
          <w:sz w:val="36"/>
          <w:szCs w:val="36"/>
        </w:rPr>
        <w:t>wersety</w:t>
      </w:r>
      <w:r>
        <w:rPr>
          <w:sz w:val="36"/>
          <w:szCs w:val="36"/>
        </w:rPr>
        <w:t xml:space="preserve"> są podane małymi liczbami w tekście</w:t>
      </w:r>
      <w:r w:rsidR="0060695A">
        <w:rPr>
          <w:sz w:val="36"/>
          <w:szCs w:val="36"/>
        </w:rPr>
        <w:t>. W Waszym Piśmie Świętym będzie to wyglądało mniej więcej tak:</w:t>
      </w:r>
    </w:p>
    <w:p w14:paraId="3CBB7C02" w14:textId="7F912A78" w:rsidR="0060695A" w:rsidRDefault="0060695A" w:rsidP="006F5605">
      <w:pPr>
        <w:rPr>
          <w:sz w:val="36"/>
          <w:szCs w:val="36"/>
        </w:rPr>
      </w:pPr>
    </w:p>
    <w:p w14:paraId="7F174450" w14:textId="03CB4457" w:rsidR="0060695A" w:rsidRDefault="0060695A" w:rsidP="006F5605">
      <w:pPr>
        <w:rPr>
          <w:sz w:val="36"/>
          <w:szCs w:val="36"/>
        </w:rPr>
      </w:pPr>
      <w:r w:rsidRPr="0060695A">
        <w:rPr>
          <w:noProof/>
          <w:sz w:val="36"/>
          <w:szCs w:val="36"/>
        </w:rPr>
        <w:drawing>
          <wp:inline distT="0" distB="0" distL="0" distR="0" wp14:anchorId="28096E89" wp14:editId="14C5ECCF">
            <wp:extent cx="6347624" cy="4708733"/>
            <wp:effectExtent l="0" t="0" r="2540" b="317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349299" cy="4709975"/>
                    </a:xfrm>
                    <a:prstGeom prst="rect">
                      <a:avLst/>
                    </a:prstGeom>
                  </pic:spPr>
                </pic:pic>
              </a:graphicData>
            </a:graphic>
          </wp:inline>
        </w:drawing>
      </w:r>
    </w:p>
    <w:p w14:paraId="32CD2AAE" w14:textId="70D62EA0" w:rsidR="00A07BA4" w:rsidRDefault="00A07BA4" w:rsidP="006F5605">
      <w:pPr>
        <w:rPr>
          <w:sz w:val="36"/>
          <w:szCs w:val="36"/>
        </w:rPr>
      </w:pPr>
    </w:p>
    <w:p w14:paraId="63C79E0B" w14:textId="7827CA77" w:rsidR="0060695A" w:rsidRDefault="0060695A" w:rsidP="006F5605">
      <w:pPr>
        <w:rPr>
          <w:sz w:val="36"/>
          <w:szCs w:val="36"/>
        </w:rPr>
      </w:pPr>
      <w:r>
        <w:rPr>
          <w:sz w:val="36"/>
          <w:szCs w:val="36"/>
        </w:rPr>
        <w:t>To, że otworzyliśmy na Ewangelii św. Jana rozpoznamy po tekście u samej góry J – czyli Ewangelia Jana</w:t>
      </w:r>
      <w:r w:rsidR="00BC7033">
        <w:rPr>
          <w:sz w:val="36"/>
          <w:szCs w:val="36"/>
        </w:rPr>
        <w:t xml:space="preserve"> i dalej pierwszy werset na tej stronie (J 2,23)</w:t>
      </w:r>
    </w:p>
    <w:p w14:paraId="298F1E1C" w14:textId="69043871" w:rsidR="00BC7033" w:rsidRDefault="00BC7033" w:rsidP="006F5605">
      <w:pPr>
        <w:rPr>
          <w:sz w:val="36"/>
          <w:szCs w:val="36"/>
        </w:rPr>
      </w:pPr>
      <w:r>
        <w:rPr>
          <w:sz w:val="36"/>
          <w:szCs w:val="36"/>
        </w:rPr>
        <w:t>Duża „3” to początek rozdziału. Mała liczba „1” to werset. Są jeszcze inne oznaczenia jak „s” (słowo wyjaśnione w słowniku) lub * (to werset skomentowany w przypisie na dole strony). To jednak pozostawmy.</w:t>
      </w:r>
    </w:p>
    <w:p w14:paraId="223A42BB" w14:textId="77777777" w:rsidR="004124C1" w:rsidRDefault="00BC7033">
      <w:pPr>
        <w:rPr>
          <w:sz w:val="36"/>
          <w:szCs w:val="36"/>
        </w:rPr>
      </w:pPr>
      <w:r>
        <w:rPr>
          <w:sz w:val="36"/>
          <w:szCs w:val="36"/>
        </w:rPr>
        <w:t xml:space="preserve">Teraz wspólnymi siłami znajdźmy tekst J 3,16-17 i przeczytajmy te dwa wersety. Jeśli przeczytany werset rozpoczął się od słów: „Tak bowiem Bóg umiłował świat…” </w:t>
      </w:r>
      <w:r w:rsidR="00856F86">
        <w:rPr>
          <w:sz w:val="36"/>
          <w:szCs w:val="36"/>
        </w:rPr>
        <w:t>to znaczy, że udało nam się wszystko odnaleźć poprawnie. Możemy zatem przejść do wspólnego czytania Pisma Świętego.</w:t>
      </w:r>
    </w:p>
    <w:p w14:paraId="3BBC2E35" w14:textId="78FA36C2" w:rsidR="004124C1" w:rsidRPr="00661B07" w:rsidRDefault="004124C1" w:rsidP="004124C1">
      <w:pPr>
        <w:shd w:val="clear" w:color="auto" w:fill="D9D9D9" w:themeFill="background1" w:themeFillShade="D9"/>
        <w:rPr>
          <w:b/>
          <w:bCs/>
          <w:sz w:val="40"/>
          <w:szCs w:val="40"/>
        </w:rPr>
      </w:pPr>
      <w:r>
        <w:rPr>
          <w:b/>
          <w:bCs/>
          <w:sz w:val="40"/>
          <w:szCs w:val="40"/>
        </w:rPr>
        <w:lastRenderedPageBreak/>
        <w:t>9</w:t>
      </w:r>
      <w:r w:rsidRPr="00661B07">
        <w:rPr>
          <w:b/>
          <w:bCs/>
          <w:sz w:val="40"/>
          <w:szCs w:val="40"/>
        </w:rPr>
        <w:t xml:space="preserve">. </w:t>
      </w:r>
      <w:r>
        <w:rPr>
          <w:b/>
          <w:bCs/>
          <w:sz w:val="40"/>
          <w:szCs w:val="40"/>
        </w:rPr>
        <w:t xml:space="preserve">3 Niedziela Wielkiego Postu – </w:t>
      </w:r>
      <w:r w:rsidR="00D37A79">
        <w:rPr>
          <w:b/>
          <w:bCs/>
          <w:sz w:val="40"/>
          <w:szCs w:val="40"/>
        </w:rPr>
        <w:t>23</w:t>
      </w:r>
      <w:r>
        <w:rPr>
          <w:b/>
          <w:bCs/>
          <w:sz w:val="40"/>
          <w:szCs w:val="40"/>
        </w:rPr>
        <w:t xml:space="preserve"> marca</w:t>
      </w:r>
    </w:p>
    <w:p w14:paraId="47C095B5" w14:textId="42F220EF" w:rsidR="004124C1" w:rsidRDefault="007D1AF6" w:rsidP="004124C1">
      <w:pPr>
        <w:ind w:firstLine="709"/>
        <w:rPr>
          <w:sz w:val="36"/>
          <w:szCs w:val="36"/>
        </w:rPr>
      </w:pPr>
      <w:r w:rsidRPr="007D1AF6">
        <w:rPr>
          <w:noProof/>
          <w:sz w:val="36"/>
          <w:szCs w:val="36"/>
        </w:rPr>
        <w:drawing>
          <wp:anchor distT="0" distB="0" distL="114300" distR="114300" simplePos="0" relativeHeight="251658240" behindDoc="0" locked="0" layoutInCell="1" allowOverlap="1" wp14:anchorId="38A42B31" wp14:editId="525ED708">
            <wp:simplePos x="0" y="0"/>
            <wp:positionH relativeFrom="column">
              <wp:posOffset>4745990</wp:posOffset>
            </wp:positionH>
            <wp:positionV relativeFrom="paragraph">
              <wp:posOffset>965544</wp:posOffset>
            </wp:positionV>
            <wp:extent cx="1965325" cy="1965325"/>
            <wp:effectExtent l="0" t="0" r="3175" b="3175"/>
            <wp:wrapSquare wrapText="bothSides"/>
            <wp:docPr id="213690708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07081" name=""/>
                    <pic:cNvPicPr/>
                  </pic:nvPicPr>
                  <pic:blipFill>
                    <a:blip r:embed="rId6">
                      <a:extLst>
                        <a:ext uri="{28A0092B-C50C-407E-A947-70E740481C1C}">
                          <a14:useLocalDpi xmlns:a14="http://schemas.microsoft.com/office/drawing/2010/main" val="0"/>
                        </a:ext>
                      </a:extLst>
                    </a:blip>
                    <a:stretch>
                      <a:fillRect/>
                    </a:stretch>
                  </pic:blipFill>
                  <pic:spPr>
                    <a:xfrm>
                      <a:off x="0" y="0"/>
                      <a:ext cx="1965325" cy="1965325"/>
                    </a:xfrm>
                    <a:prstGeom prst="rect">
                      <a:avLst/>
                    </a:prstGeom>
                  </pic:spPr>
                </pic:pic>
              </a:graphicData>
            </a:graphic>
            <wp14:sizeRelH relativeFrom="margin">
              <wp14:pctWidth>0</wp14:pctWidth>
            </wp14:sizeRelH>
            <wp14:sizeRelV relativeFrom="margin">
              <wp14:pctHeight>0</wp14:pctHeight>
            </wp14:sizeRelV>
          </wp:anchor>
        </w:drawing>
      </w:r>
      <w:r w:rsidR="004124C1">
        <w:rPr>
          <w:sz w:val="36"/>
          <w:szCs w:val="36"/>
        </w:rPr>
        <w:t xml:space="preserve">Ponieważ materiały dotrą najszybciej w tę właśnie niedzielę, można to spotkanie zrobić później. </w:t>
      </w:r>
      <w:r w:rsidR="00621F4E">
        <w:rPr>
          <w:sz w:val="36"/>
          <w:szCs w:val="36"/>
        </w:rPr>
        <w:t>P</w:t>
      </w:r>
      <w:r w:rsidR="004124C1">
        <w:rPr>
          <w:sz w:val="36"/>
          <w:szCs w:val="36"/>
        </w:rPr>
        <w:t>roponuję znaleźć 1 czytanie z księgi Wyjścia (rozdział 20, wersety 1-17) jest tam tekst opisujący jak Bóg daje przykazania Mojżeszowi</w:t>
      </w:r>
      <w:r>
        <w:rPr>
          <w:sz w:val="36"/>
          <w:szCs w:val="36"/>
        </w:rPr>
        <w:t xml:space="preserve"> na Górze Synaj (warto, aby dziecko zapamiętało komu i gdzie zostały dane przykazania).</w:t>
      </w:r>
    </w:p>
    <w:p w14:paraId="19579355" w14:textId="701CE635" w:rsidR="007D1AF6" w:rsidRDefault="007D1AF6" w:rsidP="004124C1">
      <w:pPr>
        <w:ind w:firstLine="709"/>
        <w:rPr>
          <w:sz w:val="36"/>
          <w:szCs w:val="36"/>
        </w:rPr>
      </w:pPr>
      <w:r>
        <w:rPr>
          <w:sz w:val="36"/>
          <w:szCs w:val="36"/>
        </w:rPr>
        <w:t xml:space="preserve">Jeśli nie mamy wydania całego Pisma Świętego (także Starego Testamentu) to trzeba będzie się posłużyć wydaniem internetowym. Kod QR obok. </w:t>
      </w:r>
    </w:p>
    <w:p w14:paraId="171FC788" w14:textId="1550ACB4" w:rsidR="004124C1" w:rsidRDefault="007D1AF6" w:rsidP="004124C1">
      <w:pPr>
        <w:rPr>
          <w:sz w:val="36"/>
          <w:szCs w:val="36"/>
        </w:rPr>
      </w:pPr>
      <w:r>
        <w:rPr>
          <w:sz w:val="36"/>
          <w:szCs w:val="36"/>
        </w:rPr>
        <w:tab/>
        <w:t>Przeczytajcie ten tekst. Wasze dziecko powinno już znać 10 Przykazań na pamięć. Niech je powie, sprawdźmy to (na wszelki wypadek w Drodze do Nieba strona 23).</w:t>
      </w:r>
      <w:r w:rsidR="006F122F">
        <w:rPr>
          <w:sz w:val="36"/>
          <w:szCs w:val="36"/>
        </w:rPr>
        <w:t xml:space="preserve"> Zauważcie różnice pomiędzy tekstem z Biblii, a z katechizmu. W biblii niektóre przykazania </w:t>
      </w:r>
      <w:proofErr w:type="gramStart"/>
      <w:r w:rsidR="006F122F">
        <w:rPr>
          <w:sz w:val="36"/>
          <w:szCs w:val="36"/>
        </w:rPr>
        <w:t>są</w:t>
      </w:r>
      <w:proofErr w:type="gramEnd"/>
      <w:r w:rsidR="006F122F">
        <w:rPr>
          <w:sz w:val="36"/>
          <w:szCs w:val="36"/>
        </w:rPr>
        <w:t xml:space="preserve"> jak gdyby omówione (np. co do wykonywania rzeźb i oddawania im czci), w wersji katechizmowej są podane skrótowo, aby łatwiej było je zapamiętać. I tak I przykazania to wersety 3-6, III przykazanie to wersety 8-11</w:t>
      </w:r>
      <w:r w:rsidR="009D3AC0">
        <w:rPr>
          <w:sz w:val="36"/>
          <w:szCs w:val="36"/>
        </w:rPr>
        <w:t xml:space="preserve"> (dla żydów dniem świętym był szabat, czyli sobota, dla nas z racji Zmartwychwstania [pierwszy dzień tygodnia)</w:t>
      </w:r>
      <w:r w:rsidR="006F122F">
        <w:rPr>
          <w:sz w:val="36"/>
          <w:szCs w:val="36"/>
        </w:rPr>
        <w:t>. Natomiast werset 17 podzielony jest w wersji katechizmowej na 2 przykazania.</w:t>
      </w:r>
    </w:p>
    <w:p w14:paraId="583AFF5D" w14:textId="25BB51A1" w:rsidR="004124C1" w:rsidRDefault="006F122F" w:rsidP="006F122F">
      <w:pPr>
        <w:rPr>
          <w:sz w:val="36"/>
          <w:szCs w:val="36"/>
        </w:rPr>
      </w:pPr>
      <w:r>
        <w:rPr>
          <w:sz w:val="36"/>
          <w:szCs w:val="36"/>
        </w:rPr>
        <w:tab/>
        <w:t>Porozmawiajcie</w:t>
      </w:r>
      <w:r w:rsidR="009D3AC0">
        <w:rPr>
          <w:sz w:val="36"/>
          <w:szCs w:val="36"/>
        </w:rPr>
        <w:t>,</w:t>
      </w:r>
      <w:r>
        <w:rPr>
          <w:sz w:val="36"/>
          <w:szCs w:val="36"/>
        </w:rPr>
        <w:t xml:space="preserve"> czy dziecko rozumie wszystkie przykazania (były omawiane w szkole)</w:t>
      </w:r>
      <w:r w:rsidR="004124C1">
        <w:rPr>
          <w:sz w:val="36"/>
          <w:szCs w:val="36"/>
        </w:rPr>
        <w:t>, czy podchodzi do nich od strony pozytywnej (np. „nie zabijaj” czyli troszcz się o życie i zdrowie…). Czy potrafi zrobić rachunek sumienia (potrzebna dyskrecja), czy rozumie ideę najważniejszego warunku – żalu za grzechy, czy zna formułę spowiedzi. „Umiejętność spowiadania się” dziecko zabierze ze sobą na najbliższe lata…</w:t>
      </w:r>
      <w:r>
        <w:rPr>
          <w:sz w:val="36"/>
          <w:szCs w:val="36"/>
        </w:rPr>
        <w:t xml:space="preserve"> (o samej spowiedzi będzie jeszcze w szkole, ale już można podprowadzić pod rachunek sumienia – pierwszy warunek dobrej spowiedzi). W Drodze do Nieba rachunek sumienia dla dzieci jest </w:t>
      </w:r>
      <w:r w:rsidR="00DD29FE">
        <w:rPr>
          <w:sz w:val="36"/>
          <w:szCs w:val="36"/>
        </w:rPr>
        <w:t>pod numerem 30.4 (numery są podane na czerwono).</w:t>
      </w:r>
    </w:p>
    <w:p w14:paraId="07A66772" w14:textId="28782B58" w:rsidR="00DD29FE" w:rsidRDefault="00DD29FE" w:rsidP="006F122F">
      <w:pPr>
        <w:rPr>
          <w:sz w:val="36"/>
          <w:szCs w:val="36"/>
        </w:rPr>
      </w:pPr>
      <w:r>
        <w:rPr>
          <w:sz w:val="36"/>
          <w:szCs w:val="36"/>
        </w:rPr>
        <w:tab/>
        <w:t xml:space="preserve">Dla bardziej wnikliwych można nawiązać do Ewangelii J 2,13-25, </w:t>
      </w:r>
      <w:r w:rsidR="00D37A79">
        <w:rPr>
          <w:sz w:val="36"/>
          <w:szCs w:val="36"/>
        </w:rPr>
        <w:t xml:space="preserve">(uwaga: to nie jest Ewangelia z niedzieli 16.03) </w:t>
      </w:r>
      <w:r>
        <w:rPr>
          <w:sz w:val="36"/>
          <w:szCs w:val="36"/>
        </w:rPr>
        <w:t xml:space="preserve">która mówi o oczyszczeniu świątyni. Przy czym Jezus mówi poniekąd o sobie (zburzcie tę świątynię) – to zapowiedź zmartwychwstania („w trzy dni wzniosę ją na nowo”). </w:t>
      </w:r>
      <w:r>
        <w:rPr>
          <w:sz w:val="36"/>
          <w:szCs w:val="36"/>
        </w:rPr>
        <w:lastRenderedPageBreak/>
        <w:t xml:space="preserve">Można tę Ewangelię odnieść także do nas – my </w:t>
      </w:r>
      <w:r w:rsidR="000C1715">
        <w:rPr>
          <w:noProof/>
          <w:sz w:val="36"/>
          <w:szCs w:val="36"/>
        </w:rPr>
        <w:drawing>
          <wp:anchor distT="0" distB="0" distL="114300" distR="114300" simplePos="0" relativeHeight="251659264" behindDoc="0" locked="0" layoutInCell="1" allowOverlap="1" wp14:anchorId="4482F45B" wp14:editId="2870AD68">
            <wp:simplePos x="0" y="0"/>
            <wp:positionH relativeFrom="column">
              <wp:posOffset>4690518</wp:posOffset>
            </wp:positionH>
            <wp:positionV relativeFrom="paragraph">
              <wp:posOffset>7424</wp:posOffset>
            </wp:positionV>
            <wp:extent cx="2103655" cy="2093671"/>
            <wp:effectExtent l="0" t="0" r="5080" b="1905"/>
            <wp:wrapSquare wrapText="bothSides"/>
            <wp:docPr id="6911910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91005" name="Obraz 691191005"/>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03655" cy="2093671"/>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jesteśmy świątynią Boga od chrztu i wymaga ona oczyszczenia – tym jest właśnie sakrament pokuty.</w:t>
      </w:r>
    </w:p>
    <w:p w14:paraId="200D0F2B" w14:textId="77777777" w:rsidR="00DD29FE" w:rsidRDefault="00DD29FE" w:rsidP="006F122F">
      <w:pPr>
        <w:rPr>
          <w:sz w:val="36"/>
          <w:szCs w:val="36"/>
        </w:rPr>
      </w:pPr>
    </w:p>
    <w:p w14:paraId="4C2F36B4" w14:textId="0F43D934" w:rsidR="00DD29FE" w:rsidRDefault="00DD29FE" w:rsidP="006F122F">
      <w:pPr>
        <w:rPr>
          <w:sz w:val="36"/>
          <w:szCs w:val="36"/>
        </w:rPr>
      </w:pPr>
      <w:r>
        <w:rPr>
          <w:sz w:val="36"/>
          <w:szCs w:val="36"/>
        </w:rPr>
        <w:t xml:space="preserve">Jeśli będzie pomocny film </w:t>
      </w:r>
      <w:r w:rsidR="000C1715">
        <w:rPr>
          <w:sz w:val="36"/>
          <w:szCs w:val="36"/>
        </w:rPr>
        <w:t>rysunkowy „Księga Ksiąg” to jest dostępny na kanale YouTube. Kod QR obok.</w:t>
      </w:r>
    </w:p>
    <w:p w14:paraId="35C62AE1" w14:textId="77777777" w:rsidR="000C1715" w:rsidRDefault="000C1715" w:rsidP="004124C1">
      <w:pPr>
        <w:rPr>
          <w:sz w:val="36"/>
          <w:szCs w:val="36"/>
        </w:rPr>
      </w:pPr>
    </w:p>
    <w:p w14:paraId="3E9198EE" w14:textId="77777777" w:rsidR="000C1715" w:rsidRDefault="000C1715" w:rsidP="004124C1">
      <w:pPr>
        <w:rPr>
          <w:sz w:val="36"/>
          <w:szCs w:val="36"/>
        </w:rPr>
      </w:pPr>
    </w:p>
    <w:p w14:paraId="5D0058F5" w14:textId="5D67D1D6" w:rsidR="00D37A79" w:rsidRPr="00661B07" w:rsidRDefault="000C1715" w:rsidP="00D37A79">
      <w:pPr>
        <w:shd w:val="clear" w:color="auto" w:fill="D9D9D9" w:themeFill="background1" w:themeFillShade="D9"/>
        <w:rPr>
          <w:b/>
          <w:bCs/>
          <w:sz w:val="40"/>
          <w:szCs w:val="40"/>
        </w:rPr>
      </w:pPr>
      <w:r w:rsidRPr="000C1715">
        <w:rPr>
          <w:b/>
          <w:bCs/>
          <w:sz w:val="40"/>
          <w:szCs w:val="40"/>
        </w:rPr>
        <w:t>10. 4 niedziela Wielkiego Postu</w:t>
      </w:r>
      <w:r>
        <w:rPr>
          <w:b/>
          <w:bCs/>
          <w:sz w:val="40"/>
          <w:szCs w:val="40"/>
        </w:rPr>
        <w:t xml:space="preserve"> – </w:t>
      </w:r>
      <w:r w:rsidR="00D37A79">
        <w:rPr>
          <w:b/>
          <w:bCs/>
          <w:sz w:val="40"/>
          <w:szCs w:val="40"/>
        </w:rPr>
        <w:t>3</w:t>
      </w:r>
      <w:r>
        <w:rPr>
          <w:b/>
          <w:bCs/>
          <w:sz w:val="40"/>
          <w:szCs w:val="40"/>
        </w:rPr>
        <w:t>0 marca</w:t>
      </w:r>
      <w:r w:rsidR="00D37A79" w:rsidRPr="00661B07">
        <w:rPr>
          <w:b/>
          <w:bCs/>
          <w:sz w:val="40"/>
          <w:szCs w:val="40"/>
        </w:rPr>
        <w:t xml:space="preserve">. </w:t>
      </w:r>
      <w:r w:rsidR="00D37A79">
        <w:rPr>
          <w:b/>
          <w:bCs/>
          <w:sz w:val="40"/>
          <w:szCs w:val="40"/>
        </w:rPr>
        <w:t>Przypowieść o marnotrawnym synu, a może o miłosiernym Ojcu</w:t>
      </w:r>
    </w:p>
    <w:p w14:paraId="7161A16B" w14:textId="77777777" w:rsidR="00D37A79" w:rsidRDefault="00D37A79" w:rsidP="00D37A79">
      <w:pPr>
        <w:ind w:firstLine="708"/>
        <w:rPr>
          <w:sz w:val="36"/>
          <w:szCs w:val="36"/>
        </w:rPr>
      </w:pPr>
      <w:r>
        <w:rPr>
          <w:sz w:val="36"/>
          <w:szCs w:val="36"/>
        </w:rPr>
        <w:t xml:space="preserve">W Waszych Pismach Świętych znajdźmy Ewangelię św. Łukasza rozdział 15 </w:t>
      </w:r>
      <w:r w:rsidRPr="008B4235">
        <w:rPr>
          <w:b/>
          <w:bCs/>
          <w:sz w:val="36"/>
          <w:szCs w:val="36"/>
        </w:rPr>
        <w:t>(Łk 15,11-32)</w:t>
      </w:r>
      <w:r>
        <w:rPr>
          <w:sz w:val="36"/>
          <w:szCs w:val="36"/>
        </w:rPr>
        <w:t xml:space="preserve">. Proszę przeczytajcie tę przypowieść. Mogą to zrobić </w:t>
      </w:r>
      <w:proofErr w:type="gramStart"/>
      <w:r>
        <w:rPr>
          <w:sz w:val="36"/>
          <w:szCs w:val="36"/>
        </w:rPr>
        <w:t>dzieci,</w:t>
      </w:r>
      <w:proofErr w:type="gramEnd"/>
      <w:r>
        <w:rPr>
          <w:sz w:val="36"/>
          <w:szCs w:val="36"/>
        </w:rPr>
        <w:t xml:space="preserve"> albo ktoś z Was dorosłych. Aby mieć pewność, że ta przypowieść została dobrze zrozumiana poproście dzieci, aby opowiedziały ją własnymi słowami. Wspólnie zwróćcie uwagę na następujące momenty:</w:t>
      </w:r>
    </w:p>
    <w:p w14:paraId="497A6DB9" w14:textId="77777777" w:rsidR="00D37A79" w:rsidRDefault="00D37A79" w:rsidP="00D37A79">
      <w:pPr>
        <w:rPr>
          <w:sz w:val="36"/>
          <w:szCs w:val="36"/>
        </w:rPr>
      </w:pPr>
      <w:r>
        <w:rPr>
          <w:sz w:val="36"/>
          <w:szCs w:val="36"/>
        </w:rPr>
        <w:t>- na czym między innymi polegało zło, którego dopuścił się młodszy syn? (sam fakt prośby o część majątku – przecież testament zaczyna obowiązywać z chwilą śmierci ojca. Syn mówiąc „daj mi część majątku…” jak gdyby mówił: „ojcze, dla mnie już umarłeś, daj mi to, co mi się należy”). Były też i inne rzeczy: opuścił dom, żył rozrzutnie…</w:t>
      </w:r>
    </w:p>
    <w:p w14:paraId="78D022C0" w14:textId="77777777" w:rsidR="00D37A79" w:rsidRDefault="00D37A79" w:rsidP="00D37A79">
      <w:pPr>
        <w:rPr>
          <w:sz w:val="36"/>
          <w:szCs w:val="36"/>
        </w:rPr>
      </w:pPr>
      <w:r>
        <w:rPr>
          <w:sz w:val="36"/>
          <w:szCs w:val="36"/>
        </w:rPr>
        <w:t>- czy starszy syn był bez winy? Co zrobił złego? (zwróćmy uwagę, że nie potrafi przebaczyć, oskarża młodszego o grzeszne życie (choć Ewangelia o tym nie wspomina, zrywa z nim więź (w wersecie 30 nie mówi „brat mój”, ale mówi „twój syn”).</w:t>
      </w:r>
    </w:p>
    <w:p w14:paraId="63D22A11" w14:textId="77777777" w:rsidR="00D37A79" w:rsidRDefault="00D37A79" w:rsidP="00D37A79">
      <w:pPr>
        <w:rPr>
          <w:sz w:val="36"/>
          <w:szCs w:val="36"/>
        </w:rPr>
      </w:pPr>
      <w:r>
        <w:rPr>
          <w:sz w:val="36"/>
          <w:szCs w:val="36"/>
        </w:rPr>
        <w:t>- jakie cechy ma ojciec – wyliczcie je. Ile razy ojciec wychodzi? (chodzi o to, że nie tylko wypatruje młodszego syna, ale wychodzi też do starszego i tłumaczy mu).</w:t>
      </w:r>
    </w:p>
    <w:p w14:paraId="10A4B402" w14:textId="77777777" w:rsidR="00D37A79" w:rsidRDefault="00D37A79" w:rsidP="00D37A79">
      <w:pPr>
        <w:ind w:firstLine="708"/>
        <w:rPr>
          <w:sz w:val="36"/>
          <w:szCs w:val="36"/>
        </w:rPr>
      </w:pPr>
      <w:r w:rsidRPr="00D37FAB">
        <w:rPr>
          <w:b/>
          <w:bCs/>
          <w:sz w:val="36"/>
          <w:szCs w:val="36"/>
        </w:rPr>
        <w:t>Przypowieść ta ilustruje dobrze to, co dzieje się w spowiedzi – sakramencie pokuty i pojednania</w:t>
      </w:r>
      <w:r>
        <w:rPr>
          <w:sz w:val="36"/>
          <w:szCs w:val="36"/>
        </w:rPr>
        <w:t>.</w:t>
      </w:r>
    </w:p>
    <w:p w14:paraId="199A5E6F" w14:textId="77777777" w:rsidR="00D37A79" w:rsidRDefault="00D37A79" w:rsidP="00D37A79">
      <w:pPr>
        <w:ind w:firstLine="708"/>
        <w:rPr>
          <w:sz w:val="36"/>
          <w:szCs w:val="36"/>
        </w:rPr>
      </w:pPr>
      <w:r>
        <w:rPr>
          <w:sz w:val="36"/>
          <w:szCs w:val="36"/>
        </w:rPr>
        <w:t xml:space="preserve">Przypomnijcie sobie warunki dobrej spowiedzi. Gdzie w tej przypowieści młodszy syn robi </w:t>
      </w:r>
      <w:r w:rsidRPr="001F4409">
        <w:rPr>
          <w:b/>
          <w:bCs/>
          <w:sz w:val="36"/>
          <w:szCs w:val="36"/>
        </w:rPr>
        <w:t>rachunek sumienia</w:t>
      </w:r>
      <w:r>
        <w:rPr>
          <w:sz w:val="36"/>
          <w:szCs w:val="36"/>
        </w:rPr>
        <w:t xml:space="preserve">? W jaki sposób wyraża </w:t>
      </w:r>
      <w:r w:rsidRPr="001F4409">
        <w:rPr>
          <w:b/>
          <w:bCs/>
          <w:sz w:val="36"/>
          <w:szCs w:val="36"/>
        </w:rPr>
        <w:t>żal za grzechy</w:t>
      </w:r>
      <w:r>
        <w:rPr>
          <w:sz w:val="36"/>
          <w:szCs w:val="36"/>
        </w:rPr>
        <w:t xml:space="preserve">? Gdzie możemy dostrzec jego </w:t>
      </w:r>
      <w:r w:rsidRPr="001F4409">
        <w:rPr>
          <w:b/>
          <w:bCs/>
          <w:sz w:val="36"/>
          <w:szCs w:val="36"/>
        </w:rPr>
        <w:t xml:space="preserve">mocne postanowienie </w:t>
      </w:r>
      <w:r w:rsidRPr="001F4409">
        <w:rPr>
          <w:b/>
          <w:bCs/>
          <w:sz w:val="36"/>
          <w:szCs w:val="36"/>
        </w:rPr>
        <w:lastRenderedPageBreak/>
        <w:t>poprawy</w:t>
      </w:r>
      <w:r>
        <w:rPr>
          <w:sz w:val="36"/>
          <w:szCs w:val="36"/>
        </w:rPr>
        <w:t xml:space="preserve">? Które słowa młodszego syna to jego </w:t>
      </w:r>
      <w:r w:rsidRPr="001F4409">
        <w:rPr>
          <w:b/>
          <w:bCs/>
          <w:sz w:val="36"/>
          <w:szCs w:val="36"/>
        </w:rPr>
        <w:t>szczera spowiedź</w:t>
      </w:r>
      <w:r>
        <w:rPr>
          <w:sz w:val="36"/>
          <w:szCs w:val="36"/>
        </w:rPr>
        <w:t xml:space="preserve">, czyli wyznanie grzechów? Czy syn podjął </w:t>
      </w:r>
      <w:r w:rsidRPr="001F4409">
        <w:rPr>
          <w:b/>
          <w:bCs/>
          <w:sz w:val="36"/>
          <w:szCs w:val="36"/>
        </w:rPr>
        <w:t>zadośćuczynienie Bogu i drugiemu człowiekowi</w:t>
      </w:r>
      <w:r>
        <w:rPr>
          <w:sz w:val="36"/>
          <w:szCs w:val="36"/>
        </w:rPr>
        <w:t>? W którym momencie.</w:t>
      </w:r>
    </w:p>
    <w:p w14:paraId="52259A85" w14:textId="77777777" w:rsidR="00D37A79" w:rsidRDefault="00D37A79" w:rsidP="00D37A79">
      <w:pPr>
        <w:ind w:firstLine="708"/>
        <w:rPr>
          <w:sz w:val="36"/>
          <w:szCs w:val="36"/>
        </w:rPr>
      </w:pPr>
      <w:r>
        <w:rPr>
          <w:sz w:val="36"/>
          <w:szCs w:val="36"/>
        </w:rPr>
        <w:t xml:space="preserve">Zwróćcie uwagę wspólnie na zakończenie przypowieści: na </w:t>
      </w:r>
      <w:proofErr w:type="gramStart"/>
      <w:r>
        <w:rPr>
          <w:sz w:val="36"/>
          <w:szCs w:val="36"/>
        </w:rPr>
        <w:t>radość,</w:t>
      </w:r>
      <w:proofErr w:type="gramEnd"/>
      <w:r>
        <w:rPr>
          <w:sz w:val="36"/>
          <w:szCs w:val="36"/>
        </w:rPr>
        <w:t xml:space="preserve"> i ponowne obdarowanie szatą, pierścieniem… Syn odzyskał na nowo godność syna, choć chciał być tylko jednym z najemników w domu ojca.</w:t>
      </w:r>
    </w:p>
    <w:p w14:paraId="07A5C420" w14:textId="0C96A7B0" w:rsidR="00D37A79" w:rsidRDefault="00D37A79" w:rsidP="00D37A79">
      <w:pPr>
        <w:ind w:firstLine="708"/>
        <w:rPr>
          <w:sz w:val="36"/>
          <w:szCs w:val="36"/>
        </w:rPr>
      </w:pPr>
      <w:r>
        <w:rPr>
          <w:noProof/>
          <w:sz w:val="36"/>
          <w:szCs w:val="36"/>
        </w:rPr>
        <w:drawing>
          <wp:anchor distT="0" distB="0" distL="114300" distR="114300" simplePos="0" relativeHeight="251660288" behindDoc="0" locked="0" layoutInCell="1" allowOverlap="1" wp14:anchorId="768A4B7A" wp14:editId="1F108488">
            <wp:simplePos x="0" y="0"/>
            <wp:positionH relativeFrom="column">
              <wp:posOffset>4305721</wp:posOffset>
            </wp:positionH>
            <wp:positionV relativeFrom="paragraph">
              <wp:posOffset>109855</wp:posOffset>
            </wp:positionV>
            <wp:extent cx="2349512" cy="2349512"/>
            <wp:effectExtent l="0" t="0" r="0" b="0"/>
            <wp:wrapSquare wrapText="bothSides"/>
            <wp:docPr id="796736352" name="Obraz 1" descr="Obraz zawierający wzór, kwadrat, Symetria, piksel&#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36352" name="Obraz 1" descr="Obraz zawierający wzór, kwadrat, Symetria, piksel&#10;&#10;Opis wygenerowany automatycznie"/>
                    <pic:cNvPicPr/>
                  </pic:nvPicPr>
                  <pic:blipFill>
                    <a:blip r:embed="rId8">
                      <a:extLst>
                        <a:ext uri="{28A0092B-C50C-407E-A947-70E740481C1C}">
                          <a14:useLocalDpi xmlns:a14="http://schemas.microsoft.com/office/drawing/2010/main" val="0"/>
                        </a:ext>
                      </a:extLst>
                    </a:blip>
                    <a:stretch>
                      <a:fillRect/>
                    </a:stretch>
                  </pic:blipFill>
                  <pic:spPr>
                    <a:xfrm>
                      <a:off x="0" y="0"/>
                      <a:ext cx="2349512" cy="2349512"/>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t xml:space="preserve">Czy dziecko potrafi już samodzielnie zrobić rachunek sumienia? Popatrzcie w Drodze do Nieba na nr 30.4. Czy jest coś czego się </w:t>
      </w:r>
      <w:proofErr w:type="gramStart"/>
      <w:r>
        <w:rPr>
          <w:sz w:val="36"/>
          <w:szCs w:val="36"/>
        </w:rPr>
        <w:t>obawia</w:t>
      </w:r>
      <w:proofErr w:type="gramEnd"/>
      <w:r>
        <w:rPr>
          <w:sz w:val="36"/>
          <w:szCs w:val="36"/>
        </w:rPr>
        <w:t xml:space="preserve"> jeśli chodzi o spowiedź? Porozmawiajcie o tym.</w:t>
      </w:r>
    </w:p>
    <w:p w14:paraId="7D61B100" w14:textId="77777777" w:rsidR="00D37A79" w:rsidRDefault="00D37A79" w:rsidP="00D37A79">
      <w:pPr>
        <w:ind w:firstLine="708"/>
        <w:rPr>
          <w:sz w:val="36"/>
          <w:szCs w:val="36"/>
        </w:rPr>
      </w:pPr>
      <w:r>
        <w:rPr>
          <w:sz w:val="36"/>
          <w:szCs w:val="36"/>
        </w:rPr>
        <w:t>Zachęta: zbliża się czas świąt, pomyślcie sami o swojej spowiedzi…</w:t>
      </w:r>
    </w:p>
    <w:p w14:paraId="02917D28" w14:textId="7A6194CE" w:rsidR="00D37A79" w:rsidRDefault="00D37A79" w:rsidP="00D37A79">
      <w:pPr>
        <w:ind w:firstLine="708"/>
        <w:rPr>
          <w:sz w:val="36"/>
          <w:szCs w:val="36"/>
        </w:rPr>
      </w:pPr>
      <w:r>
        <w:rPr>
          <w:sz w:val="36"/>
          <w:szCs w:val="36"/>
        </w:rPr>
        <w:t>Przy tej przypowieści można posłużyć się filmem. Kod QR obok.</w:t>
      </w:r>
    </w:p>
    <w:p w14:paraId="5A8C2A9A" w14:textId="77777777" w:rsidR="00FB4013" w:rsidRDefault="00FB4013" w:rsidP="004124C1">
      <w:pPr>
        <w:rPr>
          <w:sz w:val="36"/>
          <w:szCs w:val="36"/>
        </w:rPr>
      </w:pPr>
    </w:p>
    <w:p w14:paraId="704D3449" w14:textId="5EF70B6D" w:rsidR="009D3AC0" w:rsidRPr="000C1715" w:rsidRDefault="009D3AC0" w:rsidP="009D3AC0">
      <w:pPr>
        <w:shd w:val="clear" w:color="auto" w:fill="D9D9D9" w:themeFill="background1" w:themeFillShade="D9"/>
        <w:rPr>
          <w:b/>
          <w:bCs/>
          <w:sz w:val="40"/>
          <w:szCs w:val="40"/>
        </w:rPr>
      </w:pPr>
      <w:r w:rsidRPr="000C1715">
        <w:rPr>
          <w:b/>
          <w:bCs/>
          <w:sz w:val="40"/>
          <w:szCs w:val="40"/>
        </w:rPr>
        <w:t>1</w:t>
      </w:r>
      <w:r>
        <w:rPr>
          <w:b/>
          <w:bCs/>
          <w:sz w:val="40"/>
          <w:szCs w:val="40"/>
        </w:rPr>
        <w:t>1</w:t>
      </w:r>
      <w:r w:rsidRPr="000C1715">
        <w:rPr>
          <w:b/>
          <w:bCs/>
          <w:sz w:val="40"/>
          <w:szCs w:val="40"/>
        </w:rPr>
        <w:t xml:space="preserve">. </w:t>
      </w:r>
      <w:r>
        <w:rPr>
          <w:b/>
          <w:bCs/>
          <w:sz w:val="40"/>
          <w:szCs w:val="40"/>
        </w:rPr>
        <w:t>5</w:t>
      </w:r>
      <w:r w:rsidRPr="000C1715">
        <w:rPr>
          <w:b/>
          <w:bCs/>
          <w:sz w:val="40"/>
          <w:szCs w:val="40"/>
        </w:rPr>
        <w:t xml:space="preserve"> niedziela Wielkiego Postu</w:t>
      </w:r>
      <w:r>
        <w:rPr>
          <w:b/>
          <w:bCs/>
          <w:sz w:val="40"/>
          <w:szCs w:val="40"/>
        </w:rPr>
        <w:t xml:space="preserve"> – </w:t>
      </w:r>
      <w:r w:rsidR="00D37A79">
        <w:rPr>
          <w:b/>
          <w:bCs/>
          <w:sz w:val="40"/>
          <w:szCs w:val="40"/>
        </w:rPr>
        <w:t>6 kwietnia</w:t>
      </w:r>
    </w:p>
    <w:p w14:paraId="5235B813" w14:textId="56A2276B" w:rsidR="00DD7737" w:rsidRDefault="009D3AC0" w:rsidP="00D37A79">
      <w:pPr>
        <w:rPr>
          <w:sz w:val="36"/>
          <w:szCs w:val="36"/>
        </w:rPr>
      </w:pPr>
      <w:r>
        <w:rPr>
          <w:sz w:val="36"/>
          <w:szCs w:val="36"/>
        </w:rPr>
        <w:tab/>
        <w:t xml:space="preserve">Znajdźmy fragment z Ewangelii św. Jana </w:t>
      </w:r>
      <w:r w:rsidR="00D37A79">
        <w:rPr>
          <w:sz w:val="36"/>
          <w:szCs w:val="36"/>
        </w:rPr>
        <w:t>8</w:t>
      </w:r>
      <w:r>
        <w:rPr>
          <w:sz w:val="36"/>
          <w:szCs w:val="36"/>
        </w:rPr>
        <w:t>,</w:t>
      </w:r>
      <w:r w:rsidR="00D37A79">
        <w:rPr>
          <w:sz w:val="36"/>
          <w:szCs w:val="36"/>
        </w:rPr>
        <w:t>1</w:t>
      </w:r>
      <w:r>
        <w:rPr>
          <w:sz w:val="36"/>
          <w:szCs w:val="36"/>
        </w:rPr>
        <w:t>-</w:t>
      </w:r>
      <w:r w:rsidR="00D37A79">
        <w:rPr>
          <w:sz w:val="36"/>
          <w:szCs w:val="36"/>
        </w:rPr>
        <w:t>11</w:t>
      </w:r>
      <w:r>
        <w:rPr>
          <w:sz w:val="36"/>
          <w:szCs w:val="36"/>
        </w:rPr>
        <w:t xml:space="preserve">. </w:t>
      </w:r>
    </w:p>
    <w:p w14:paraId="745C6C51" w14:textId="5DD5B626" w:rsidR="00D37A79" w:rsidRDefault="00D37A79" w:rsidP="00D37A79">
      <w:pPr>
        <w:rPr>
          <w:sz w:val="36"/>
          <w:szCs w:val="36"/>
        </w:rPr>
      </w:pPr>
      <w:r>
        <w:rPr>
          <w:sz w:val="36"/>
          <w:szCs w:val="36"/>
        </w:rPr>
        <w:tab/>
        <w:t xml:space="preserve">Jeśli trzeba wyjaśnijmy słowo „cudzołóstwo” – pewnie było omawiane już w szkole VI przykazanie. Najprościej wyjaśnić, że chodzi o sytuację, gdy ktoś niszczy swoją rodzinę, odchodzi z niej i mieszka z kimś innym. Na tym polegał grzech tej kobiety. Ale to nie jedyny grzech. Czy w tym wydarzeniu widać inne grzechy (faryzeusze oskarżają kobietę, osądzają ją; ponadto wystawiają Jezusa na próbę, bo Jego też chcą oskarżyć). W tym opowiadaniu zobaczmy, że Jezus zna serca wszystkich. Wie co czuła kobieta (żal, smutek), wie co czuli faryzeusze (oskarżenie, pogardę). Co w tej sytuacji robi Jezus (coś pisze – nie wiemy co. Być może pisze grzechy faryzeuszów, skoro powoli odchodzą?) Co Jezus mówi? (w. 7). Chce więc uświadomić każdemu swoje grzechy (ale czy po to, aby oskarżyć, czy aby pomóc w nawróceniu?). Co kobieta słyszy z ust Jezusa (w. 11). </w:t>
      </w:r>
    </w:p>
    <w:p w14:paraId="721DB48C" w14:textId="4A74BE49" w:rsidR="00D37A79" w:rsidRDefault="00D37A79" w:rsidP="00D37A79">
      <w:pPr>
        <w:rPr>
          <w:sz w:val="36"/>
          <w:szCs w:val="36"/>
        </w:rPr>
      </w:pPr>
      <w:r>
        <w:rPr>
          <w:sz w:val="36"/>
          <w:szCs w:val="36"/>
        </w:rPr>
        <w:t>Odmówcie modlitwę żalu – Droga do Nieba numer 30.5</w:t>
      </w:r>
    </w:p>
    <w:p w14:paraId="14E8DE4C" w14:textId="77777777" w:rsidR="00D37A79" w:rsidRDefault="00D37A79" w:rsidP="00D37A79">
      <w:pPr>
        <w:rPr>
          <w:b/>
          <w:bCs/>
          <w:sz w:val="40"/>
          <w:szCs w:val="40"/>
        </w:rPr>
      </w:pPr>
    </w:p>
    <w:p w14:paraId="68C0DC2A" w14:textId="77777777" w:rsidR="009D3AC0" w:rsidRDefault="009D3AC0">
      <w:pPr>
        <w:rPr>
          <w:b/>
          <w:bCs/>
          <w:sz w:val="40"/>
          <w:szCs w:val="40"/>
        </w:rPr>
      </w:pPr>
    </w:p>
    <w:p w14:paraId="4F143A69" w14:textId="77777777" w:rsidR="00D37A79" w:rsidRDefault="00D37A79">
      <w:pPr>
        <w:rPr>
          <w:b/>
          <w:bCs/>
          <w:sz w:val="40"/>
          <w:szCs w:val="40"/>
        </w:rPr>
      </w:pPr>
    </w:p>
    <w:p w14:paraId="28D2CFB8" w14:textId="5F8B50DA" w:rsidR="0007194D" w:rsidRPr="00661B07" w:rsidRDefault="00B32540" w:rsidP="0007194D">
      <w:pPr>
        <w:shd w:val="clear" w:color="auto" w:fill="D9D9D9" w:themeFill="background1" w:themeFillShade="D9"/>
        <w:rPr>
          <w:b/>
          <w:bCs/>
          <w:sz w:val="40"/>
          <w:szCs w:val="40"/>
        </w:rPr>
      </w:pPr>
      <w:r>
        <w:rPr>
          <w:b/>
          <w:bCs/>
          <w:sz w:val="40"/>
          <w:szCs w:val="40"/>
        </w:rPr>
        <w:lastRenderedPageBreak/>
        <w:t>12</w:t>
      </w:r>
      <w:r w:rsidR="0007194D" w:rsidRPr="00661B07">
        <w:rPr>
          <w:b/>
          <w:bCs/>
          <w:sz w:val="40"/>
          <w:szCs w:val="40"/>
        </w:rPr>
        <w:t xml:space="preserve">. </w:t>
      </w:r>
      <w:r w:rsidR="0007194D">
        <w:rPr>
          <w:b/>
          <w:bCs/>
          <w:sz w:val="40"/>
          <w:szCs w:val="40"/>
        </w:rPr>
        <w:t xml:space="preserve">Niedziela palmowa – </w:t>
      </w:r>
      <w:r w:rsidR="00D37A79">
        <w:rPr>
          <w:b/>
          <w:bCs/>
          <w:sz w:val="40"/>
          <w:szCs w:val="40"/>
        </w:rPr>
        <w:t>13 kwietnia</w:t>
      </w:r>
    </w:p>
    <w:p w14:paraId="3A7793D8" w14:textId="464D1F33" w:rsidR="0007194D" w:rsidRDefault="0007194D" w:rsidP="0007194D">
      <w:pPr>
        <w:ind w:firstLine="708"/>
        <w:rPr>
          <w:sz w:val="36"/>
          <w:szCs w:val="36"/>
        </w:rPr>
      </w:pPr>
      <w:r>
        <w:rPr>
          <w:sz w:val="36"/>
          <w:szCs w:val="36"/>
        </w:rPr>
        <w:t>Byłoby dobrze ten fragment wspólnie przeczytać i przemyśleć przed samą niedzielą, tak, aby można było w niedzielę 2 kwietnia uczestniczyć z większą świadomością we Mszy Świętej (najlepiej o 9.oo lub o 10.3o, bo wtedy będzie poświęcenie palm na zewnątrz i procesja do kościoła).</w:t>
      </w:r>
    </w:p>
    <w:p w14:paraId="186FA2AF" w14:textId="77777777" w:rsidR="0007194D" w:rsidRDefault="0007194D" w:rsidP="0007194D">
      <w:pPr>
        <w:ind w:firstLine="708"/>
        <w:rPr>
          <w:sz w:val="36"/>
          <w:szCs w:val="36"/>
        </w:rPr>
      </w:pPr>
      <w:r>
        <w:rPr>
          <w:sz w:val="36"/>
          <w:szCs w:val="36"/>
        </w:rPr>
        <w:t>Warto też pomyśleć o wspólnym robieniu palm…</w:t>
      </w:r>
    </w:p>
    <w:p w14:paraId="0DC0C58E" w14:textId="77777777" w:rsidR="0007194D" w:rsidRDefault="0007194D" w:rsidP="0007194D">
      <w:pPr>
        <w:ind w:firstLine="708"/>
        <w:rPr>
          <w:sz w:val="36"/>
          <w:szCs w:val="36"/>
        </w:rPr>
      </w:pPr>
      <w:r>
        <w:rPr>
          <w:sz w:val="36"/>
          <w:szCs w:val="36"/>
        </w:rPr>
        <w:t xml:space="preserve"> </w:t>
      </w:r>
    </w:p>
    <w:p w14:paraId="376791FB" w14:textId="77777777" w:rsidR="0007194D" w:rsidRDefault="0007194D" w:rsidP="0007194D">
      <w:pPr>
        <w:ind w:firstLine="708"/>
        <w:rPr>
          <w:sz w:val="36"/>
          <w:szCs w:val="36"/>
        </w:rPr>
      </w:pPr>
      <w:r>
        <w:rPr>
          <w:sz w:val="36"/>
          <w:szCs w:val="36"/>
        </w:rPr>
        <w:t xml:space="preserve">Znajdźcie tekst </w:t>
      </w:r>
      <w:r w:rsidRPr="008B4235">
        <w:rPr>
          <w:b/>
          <w:bCs/>
          <w:sz w:val="36"/>
          <w:szCs w:val="36"/>
        </w:rPr>
        <w:t>Łk 19,28-40</w:t>
      </w:r>
      <w:r>
        <w:rPr>
          <w:sz w:val="36"/>
          <w:szCs w:val="36"/>
        </w:rPr>
        <w:t xml:space="preserve"> i przeczytajcie go.</w:t>
      </w:r>
    </w:p>
    <w:p w14:paraId="1B582945" w14:textId="77777777" w:rsidR="0007194D" w:rsidRDefault="0007194D" w:rsidP="0007194D">
      <w:pPr>
        <w:ind w:firstLine="708"/>
        <w:rPr>
          <w:sz w:val="36"/>
          <w:szCs w:val="36"/>
        </w:rPr>
      </w:pPr>
      <w:r>
        <w:rPr>
          <w:sz w:val="36"/>
          <w:szCs w:val="36"/>
        </w:rPr>
        <w:t>Każdy z Ewangelistów nieco inaczej opisuje to wydarzenie. Dla porównania poszukajcie:</w:t>
      </w:r>
    </w:p>
    <w:p w14:paraId="203402CD" w14:textId="77777777" w:rsidR="0007194D" w:rsidRDefault="0007194D" w:rsidP="0007194D">
      <w:pPr>
        <w:ind w:firstLine="708"/>
        <w:rPr>
          <w:sz w:val="36"/>
          <w:szCs w:val="36"/>
        </w:rPr>
      </w:pPr>
      <w:r>
        <w:rPr>
          <w:sz w:val="36"/>
          <w:szCs w:val="36"/>
        </w:rPr>
        <w:t>- Mt 21,1-11</w:t>
      </w:r>
    </w:p>
    <w:p w14:paraId="065C37EF" w14:textId="77777777" w:rsidR="0007194D" w:rsidRDefault="0007194D" w:rsidP="0007194D">
      <w:pPr>
        <w:ind w:firstLine="708"/>
        <w:rPr>
          <w:sz w:val="36"/>
          <w:szCs w:val="36"/>
        </w:rPr>
      </w:pPr>
      <w:r>
        <w:rPr>
          <w:sz w:val="36"/>
          <w:szCs w:val="36"/>
        </w:rPr>
        <w:t>- Mk 11,1-11</w:t>
      </w:r>
    </w:p>
    <w:p w14:paraId="1ADA8DEA" w14:textId="77777777" w:rsidR="0007194D" w:rsidRDefault="0007194D" w:rsidP="0007194D">
      <w:pPr>
        <w:ind w:firstLine="708"/>
        <w:rPr>
          <w:sz w:val="36"/>
          <w:szCs w:val="36"/>
        </w:rPr>
      </w:pPr>
      <w:r>
        <w:rPr>
          <w:sz w:val="36"/>
          <w:szCs w:val="36"/>
        </w:rPr>
        <w:t>- J 12,12-19</w:t>
      </w:r>
    </w:p>
    <w:p w14:paraId="4D83056D" w14:textId="77777777" w:rsidR="0007194D" w:rsidRDefault="0007194D" w:rsidP="0007194D">
      <w:pPr>
        <w:ind w:firstLine="708"/>
        <w:rPr>
          <w:sz w:val="36"/>
          <w:szCs w:val="36"/>
        </w:rPr>
      </w:pPr>
    </w:p>
    <w:p w14:paraId="36740203" w14:textId="77777777" w:rsidR="0007194D" w:rsidRDefault="0007194D" w:rsidP="0007194D">
      <w:pPr>
        <w:ind w:firstLine="708"/>
        <w:rPr>
          <w:sz w:val="36"/>
          <w:szCs w:val="36"/>
        </w:rPr>
      </w:pPr>
      <w:r>
        <w:rPr>
          <w:sz w:val="36"/>
          <w:szCs w:val="36"/>
        </w:rPr>
        <w:t>Bardziej wnikliwi mogą znaleźć stronę mapabiblii.pl zakładka „Atlas Biblijny” – Nowy Testament. Przeanalizujcie mapę „Ostatni tydzień Jezusa”.</w:t>
      </w:r>
    </w:p>
    <w:p w14:paraId="1B7DF7A5" w14:textId="77777777" w:rsidR="0007194D" w:rsidRDefault="0007194D" w:rsidP="0007194D">
      <w:pPr>
        <w:ind w:firstLine="708"/>
        <w:rPr>
          <w:sz w:val="36"/>
          <w:szCs w:val="36"/>
        </w:rPr>
      </w:pPr>
    </w:p>
    <w:p w14:paraId="4A924484" w14:textId="77777777" w:rsidR="0007194D" w:rsidRDefault="0007194D" w:rsidP="0007194D">
      <w:pPr>
        <w:ind w:firstLine="708"/>
        <w:rPr>
          <w:sz w:val="36"/>
          <w:szCs w:val="36"/>
        </w:rPr>
      </w:pPr>
      <w:r>
        <w:rPr>
          <w:sz w:val="36"/>
          <w:szCs w:val="36"/>
        </w:rPr>
        <w:t>Omawiając tryumfalny wjazd Jezusa do Jerozolimy z dziećmi zwróćcie uwagę na to, że w tamtych czasach osioł był dość „luksusowym środkiem transportu”. A przy okazji kto jeszcze w Biblii jechał na osiołku?</w:t>
      </w:r>
    </w:p>
    <w:p w14:paraId="685B520B" w14:textId="77777777" w:rsidR="0007194D" w:rsidRDefault="0007194D" w:rsidP="0007194D">
      <w:pPr>
        <w:ind w:firstLine="708"/>
        <w:rPr>
          <w:sz w:val="36"/>
          <w:szCs w:val="36"/>
        </w:rPr>
      </w:pPr>
      <w:r>
        <w:rPr>
          <w:sz w:val="36"/>
          <w:szCs w:val="36"/>
        </w:rPr>
        <w:t>Ludzie witali Jezusa z wielką radością. Czego się spodziewali, gdy wołali „Błogosławiony Król, który przychodzi w imię Pańskie”? Warto też zwrócić uwagę na słowo „Hosanna”, które wyraża radość, uwielbienie, prośbę o pomoc. Czy pamiętacie w którym momencie to słowo występuje na Mszy Świętej? To śpiew „Święty, Święty, Święty”. We Mszy Świętej już za chwilę nastąpi najważniejszy moment – ofiarowanie się Pana Jezusa na ołtarzu. Gdy śpiewamy te słowa, to znak, że już bliski jest ten moment, tak samo jak wjazd Jezusa do Jerozolimy oznaczał bliski moment Jego ofiarowania się na krzyżu.</w:t>
      </w:r>
    </w:p>
    <w:p w14:paraId="126764E3" w14:textId="77777777" w:rsidR="0007194D" w:rsidRDefault="0007194D" w:rsidP="0007194D">
      <w:pPr>
        <w:ind w:firstLine="708"/>
        <w:rPr>
          <w:sz w:val="36"/>
          <w:szCs w:val="36"/>
        </w:rPr>
      </w:pPr>
    </w:p>
    <w:p w14:paraId="239619BB" w14:textId="7CA5C561" w:rsidR="0007194D" w:rsidRDefault="0007194D" w:rsidP="0007194D">
      <w:pPr>
        <w:ind w:firstLine="708"/>
        <w:rPr>
          <w:sz w:val="36"/>
          <w:szCs w:val="36"/>
        </w:rPr>
      </w:pPr>
      <w:r>
        <w:rPr>
          <w:sz w:val="36"/>
          <w:szCs w:val="36"/>
        </w:rPr>
        <w:t>Liturgia Mszy Świętej zawsze w pewien sposób uobecnia te wydarzenia. W niedzielę, którą nazywamy palmową my tak samo jak w czasach Jezusa robimy palmy, czytamy fragment Ewangelii, i ze śpiewem „Hosanna” witając Jezusa wchodzimy do kościoła.</w:t>
      </w:r>
    </w:p>
    <w:p w14:paraId="2E0E7B87" w14:textId="77777777" w:rsidR="00DD7737" w:rsidRDefault="00DD7737" w:rsidP="0007194D">
      <w:pPr>
        <w:ind w:firstLine="708"/>
        <w:rPr>
          <w:sz w:val="36"/>
          <w:szCs w:val="36"/>
        </w:rPr>
      </w:pPr>
    </w:p>
    <w:p w14:paraId="0C8F38D5" w14:textId="7B253133" w:rsidR="0007194D" w:rsidRPr="00661B07" w:rsidRDefault="0007194D" w:rsidP="0007194D">
      <w:pPr>
        <w:shd w:val="clear" w:color="auto" w:fill="D9D9D9" w:themeFill="background1" w:themeFillShade="D9"/>
        <w:rPr>
          <w:b/>
          <w:bCs/>
          <w:sz w:val="40"/>
          <w:szCs w:val="40"/>
        </w:rPr>
      </w:pPr>
      <w:r>
        <w:rPr>
          <w:b/>
          <w:bCs/>
          <w:sz w:val="40"/>
          <w:szCs w:val="40"/>
        </w:rPr>
        <w:t>1</w:t>
      </w:r>
      <w:r w:rsidR="00B32540">
        <w:rPr>
          <w:b/>
          <w:bCs/>
          <w:sz w:val="40"/>
          <w:szCs w:val="40"/>
        </w:rPr>
        <w:t>3</w:t>
      </w:r>
      <w:r w:rsidRPr="00661B07">
        <w:rPr>
          <w:b/>
          <w:bCs/>
          <w:sz w:val="40"/>
          <w:szCs w:val="40"/>
        </w:rPr>
        <w:t xml:space="preserve">. </w:t>
      </w:r>
      <w:r>
        <w:rPr>
          <w:b/>
          <w:bCs/>
          <w:sz w:val="40"/>
          <w:szCs w:val="40"/>
        </w:rPr>
        <w:t>Dekoracja w kościele</w:t>
      </w:r>
    </w:p>
    <w:p w14:paraId="66716F97" w14:textId="03FC456F" w:rsidR="0007194D" w:rsidRDefault="0007194D" w:rsidP="0007194D">
      <w:pPr>
        <w:ind w:firstLine="708"/>
        <w:rPr>
          <w:sz w:val="36"/>
          <w:szCs w:val="36"/>
        </w:rPr>
      </w:pPr>
      <w:r>
        <w:rPr>
          <w:sz w:val="36"/>
          <w:szCs w:val="36"/>
        </w:rPr>
        <w:t xml:space="preserve">Analogicznie do dekoracji na Boże Narodzenie na ołtarzach bocznych pojawi się wizualizacja wszystkich scen z tzw. Triduum </w:t>
      </w:r>
      <w:proofErr w:type="gramStart"/>
      <w:r>
        <w:rPr>
          <w:sz w:val="36"/>
          <w:szCs w:val="36"/>
        </w:rPr>
        <w:t>Paschalnego,</w:t>
      </w:r>
      <w:proofErr w:type="gramEnd"/>
      <w:r>
        <w:rPr>
          <w:sz w:val="36"/>
          <w:szCs w:val="36"/>
        </w:rPr>
        <w:t xml:space="preserve"> czy trzech świętych dniach paschalnych: od Wielkiego Czwartku wieczora (który to wieczór, według liczenia czasu w Izraelu, należał do piątku) do Niedzieli Zmartwychwstania. A zatem Triduum to Wielki Piątek, Sobota i Niedziela.</w:t>
      </w:r>
    </w:p>
    <w:p w14:paraId="000067EE" w14:textId="74D970E8" w:rsidR="0007194D" w:rsidRDefault="0007194D" w:rsidP="0007194D">
      <w:pPr>
        <w:ind w:firstLine="708"/>
        <w:rPr>
          <w:b/>
          <w:bCs/>
          <w:sz w:val="40"/>
          <w:szCs w:val="40"/>
        </w:rPr>
      </w:pPr>
      <w:r>
        <w:rPr>
          <w:sz w:val="36"/>
          <w:szCs w:val="36"/>
        </w:rPr>
        <w:t>Zachęcamy, aby zobaczyć tę wizualizację, zidentyfikować wszystkie sceny (są opisane). Pokazując dzieciom te scenki prosiłbym o ukazanie powiązania tych wszystkich wydarzeń – zwłaszcza ustanowienia Eucharystii w Wieczerniku z ofiarą Chrystusa na Krzyżu. To dzięki temu mówimy, że Msza Święta, czyli Eucharystia to „uobecnienie męki, śmierci i Zmartwychwstania Chrystusa – bezkrwawa ofiara Chrystusa”. W Wieczerniku Chrystus powiedział: „To jest Ciało moje, które za was będzie wydane… To jest kielich Krwi mojej, która za was i za wielu będzie wylana…” W Wielki Piątek Chrystus to rzeczywiście uczynił.</w:t>
      </w:r>
    </w:p>
    <w:p w14:paraId="6A4555A4" w14:textId="77777777" w:rsidR="0007194D" w:rsidRDefault="0007194D">
      <w:pPr>
        <w:rPr>
          <w:b/>
          <w:bCs/>
          <w:sz w:val="40"/>
          <w:szCs w:val="40"/>
        </w:rPr>
      </w:pPr>
      <w:r>
        <w:rPr>
          <w:b/>
          <w:bCs/>
          <w:sz w:val="40"/>
          <w:szCs w:val="40"/>
        </w:rPr>
        <w:br w:type="page"/>
      </w:r>
    </w:p>
    <w:p w14:paraId="4CE3B357" w14:textId="2712ADD3" w:rsidR="00B9459E" w:rsidRPr="00661B07" w:rsidRDefault="00952E1E" w:rsidP="00B9459E">
      <w:pPr>
        <w:shd w:val="clear" w:color="auto" w:fill="D9D9D9" w:themeFill="background1" w:themeFillShade="D9"/>
        <w:rPr>
          <w:b/>
          <w:bCs/>
          <w:sz w:val="40"/>
          <w:szCs w:val="40"/>
        </w:rPr>
      </w:pPr>
      <w:r>
        <w:rPr>
          <w:b/>
          <w:bCs/>
          <w:sz w:val="40"/>
          <w:szCs w:val="40"/>
        </w:rPr>
        <w:lastRenderedPageBreak/>
        <w:t>1</w:t>
      </w:r>
      <w:r w:rsidR="00B32540">
        <w:rPr>
          <w:b/>
          <w:bCs/>
          <w:sz w:val="40"/>
          <w:szCs w:val="40"/>
        </w:rPr>
        <w:t>4</w:t>
      </w:r>
      <w:r w:rsidR="00B9459E" w:rsidRPr="00661B07">
        <w:rPr>
          <w:b/>
          <w:bCs/>
          <w:sz w:val="40"/>
          <w:szCs w:val="40"/>
        </w:rPr>
        <w:t xml:space="preserve">. </w:t>
      </w:r>
      <w:r>
        <w:rPr>
          <w:b/>
          <w:bCs/>
          <w:sz w:val="40"/>
          <w:szCs w:val="40"/>
        </w:rPr>
        <w:t xml:space="preserve">Wielki Czwartek – </w:t>
      </w:r>
      <w:r w:rsidR="00D37A79">
        <w:rPr>
          <w:b/>
          <w:bCs/>
          <w:sz w:val="40"/>
          <w:szCs w:val="40"/>
        </w:rPr>
        <w:t>17 kwietnia</w:t>
      </w:r>
    </w:p>
    <w:p w14:paraId="56849C21" w14:textId="361C2898" w:rsidR="001846BA" w:rsidRDefault="00952E1E" w:rsidP="00952E1E">
      <w:pPr>
        <w:ind w:firstLine="709"/>
        <w:rPr>
          <w:sz w:val="36"/>
          <w:szCs w:val="36"/>
        </w:rPr>
      </w:pPr>
      <w:r>
        <w:rPr>
          <w:sz w:val="36"/>
          <w:szCs w:val="36"/>
        </w:rPr>
        <w:t>Wielki Czwartek, to dla Waszej Rodziny naprawdę ważny dzień. Jezus ustanowił w ten dzień w Wieczerniku Najświętszy Sakrament. Tam sprawował pierwszą Mszę Świętą. Gdyby nie Wielki Czwartek nie byłoby Komunii Świętej… nie byłoby Waszej Pierwszej Komunii.</w:t>
      </w:r>
    </w:p>
    <w:p w14:paraId="714E29A8" w14:textId="5EA0F516" w:rsidR="00952E1E" w:rsidRDefault="00952E1E" w:rsidP="00952E1E">
      <w:pPr>
        <w:ind w:firstLine="709"/>
        <w:rPr>
          <w:sz w:val="36"/>
          <w:szCs w:val="36"/>
        </w:rPr>
      </w:pPr>
    </w:p>
    <w:p w14:paraId="5FE72BED" w14:textId="68C992A9" w:rsidR="00952E1E" w:rsidRPr="008B4235" w:rsidRDefault="00CE731E" w:rsidP="00952E1E">
      <w:pPr>
        <w:ind w:firstLine="709"/>
        <w:rPr>
          <w:b/>
          <w:bCs/>
          <w:sz w:val="36"/>
          <w:szCs w:val="36"/>
        </w:rPr>
      </w:pPr>
      <w:r w:rsidRPr="008B4235">
        <w:rPr>
          <w:b/>
          <w:bCs/>
          <w:sz w:val="36"/>
          <w:szCs w:val="36"/>
        </w:rPr>
        <w:t>Przeczytajcie Łk 22,7-20</w:t>
      </w:r>
    </w:p>
    <w:p w14:paraId="180C458C" w14:textId="63533192" w:rsidR="00CE731E" w:rsidRDefault="00CE731E" w:rsidP="00952E1E">
      <w:pPr>
        <w:ind w:firstLine="709"/>
        <w:rPr>
          <w:sz w:val="36"/>
          <w:szCs w:val="36"/>
        </w:rPr>
      </w:pPr>
      <w:r>
        <w:rPr>
          <w:sz w:val="36"/>
          <w:szCs w:val="36"/>
        </w:rPr>
        <w:t xml:space="preserve">Porozmawiajcie o tym skąd „się wzięła” Msza Święta. Czytamy, że należało ofiarować Paschę… Było to najważniejsze święto przeżywane </w:t>
      </w:r>
      <w:r w:rsidR="00571A99">
        <w:rPr>
          <w:sz w:val="36"/>
          <w:szCs w:val="36"/>
        </w:rPr>
        <w:t>po pierwszej pełni księżyca na wiosnę (jeśli to będzie możliwe, to sprawdźcie jak… wygląda księżyc. Czy jest okrągły, czyli w pełni?). My obecnie mamy kalendarz oparty o słońce. Za czasów Jezusa kalendarz był oparty właśnie o księżyc. Dlatego Pascha była świętem ruchomym i dlatego dzisiaj Wielkanoc przypada w różnych terminach.</w:t>
      </w:r>
    </w:p>
    <w:p w14:paraId="09A18735" w14:textId="3C016198" w:rsidR="00571A99" w:rsidRDefault="00571A99" w:rsidP="00952E1E">
      <w:pPr>
        <w:ind w:firstLine="709"/>
        <w:rPr>
          <w:sz w:val="36"/>
          <w:szCs w:val="36"/>
        </w:rPr>
      </w:pPr>
      <w:r>
        <w:rPr>
          <w:sz w:val="36"/>
          <w:szCs w:val="36"/>
        </w:rPr>
        <w:t xml:space="preserve">Czym była Pascha? Była świętem upamiętniającym wyjście Izraelitów z niewoli z Egiptu. Ponieważ nie było czasu trzeba było szybko przygotować posiłek. Wykorzystano niekwaszony chleb, wino, które było codziennym napojem. </w:t>
      </w:r>
      <w:r w:rsidR="00844E33">
        <w:rPr>
          <w:sz w:val="36"/>
          <w:szCs w:val="36"/>
        </w:rPr>
        <w:t xml:space="preserve">Nad chlebem i winem odmawiano modlitwy. </w:t>
      </w:r>
      <w:r>
        <w:rPr>
          <w:sz w:val="36"/>
          <w:szCs w:val="36"/>
        </w:rPr>
        <w:t>Ponadto trzeba było przygotować baranka</w:t>
      </w:r>
      <w:r w:rsidR="00844E33">
        <w:rPr>
          <w:sz w:val="36"/>
          <w:szCs w:val="36"/>
        </w:rPr>
        <w:t xml:space="preserve">, spożyć go a jego krwią oznaczyć dom. To był znak ratujący przed śmiercią. </w:t>
      </w:r>
    </w:p>
    <w:p w14:paraId="1C09CCD4" w14:textId="01B082FF" w:rsidR="00844E33" w:rsidRDefault="00844E33" w:rsidP="00952E1E">
      <w:pPr>
        <w:ind w:firstLine="709"/>
        <w:rPr>
          <w:sz w:val="36"/>
          <w:szCs w:val="36"/>
        </w:rPr>
      </w:pPr>
      <w:r>
        <w:rPr>
          <w:sz w:val="36"/>
          <w:szCs w:val="36"/>
        </w:rPr>
        <w:t>Było to tak ważne wydarzenie, że każda rodzina każdego roku powtarzała te obrzędy: przygotowywano chleb, wino, baranka…</w:t>
      </w:r>
    </w:p>
    <w:p w14:paraId="6B9E2190" w14:textId="618E8BDD" w:rsidR="00844E33" w:rsidRDefault="00844E33" w:rsidP="00952E1E">
      <w:pPr>
        <w:ind w:firstLine="709"/>
        <w:rPr>
          <w:sz w:val="36"/>
          <w:szCs w:val="36"/>
        </w:rPr>
      </w:pPr>
      <w:r>
        <w:rPr>
          <w:sz w:val="36"/>
          <w:szCs w:val="36"/>
        </w:rPr>
        <w:t xml:space="preserve">Tak też zrobił Jezus ze swymi uczniami. Było jednak kilka wyjątków. Jezus zmienił nieco słowa modlitwy nad chlebem. Powiedział: „To jest Ciało moje za was wydane…” (popatrzcie na werset </w:t>
      </w:r>
      <w:r w:rsidR="00C912D9">
        <w:rPr>
          <w:sz w:val="36"/>
          <w:szCs w:val="36"/>
        </w:rPr>
        <w:t>19).</w:t>
      </w:r>
      <w:r>
        <w:rPr>
          <w:sz w:val="36"/>
          <w:szCs w:val="36"/>
        </w:rPr>
        <w:t xml:space="preserve"> Również nad kielichem z winem powiedział: „To jest Krew moja…” </w:t>
      </w:r>
      <w:r w:rsidR="00C912D9">
        <w:rPr>
          <w:sz w:val="36"/>
          <w:szCs w:val="36"/>
        </w:rPr>
        <w:t>(patrz w. 20).</w:t>
      </w:r>
    </w:p>
    <w:p w14:paraId="3498848A" w14:textId="071CC346" w:rsidR="00C912D9" w:rsidRDefault="00C912D9" w:rsidP="00952E1E">
      <w:pPr>
        <w:ind w:firstLine="709"/>
        <w:rPr>
          <w:sz w:val="36"/>
          <w:szCs w:val="36"/>
        </w:rPr>
      </w:pPr>
      <w:r>
        <w:rPr>
          <w:sz w:val="36"/>
          <w:szCs w:val="36"/>
        </w:rPr>
        <w:t>Zauważcie też, że nie ma baranka. Nie ma, bo jest nim sam Jezus, który podobnie jak baranek ze Starego Testamentu też zostanie zabity, spożyty w Komunii Świętej, a Jego Krew uratuje nas od śmierci wiecznej.</w:t>
      </w:r>
    </w:p>
    <w:p w14:paraId="757C1670" w14:textId="12CA7AC3" w:rsidR="00C912D9" w:rsidRDefault="00C912D9" w:rsidP="00952E1E">
      <w:pPr>
        <w:ind w:firstLine="709"/>
        <w:rPr>
          <w:sz w:val="36"/>
          <w:szCs w:val="36"/>
        </w:rPr>
      </w:pPr>
      <w:r>
        <w:rPr>
          <w:sz w:val="36"/>
          <w:szCs w:val="36"/>
        </w:rPr>
        <w:t>Dla żydów kolejny dzień zaczynał się od zachodu słońca. Tak licząc dni możemy powiedzieć, że czwartkowy wieczór, to właściwie już piątek – dzień śmierci Jezusa na krzyżu. To dlatego mówimy, że Msza Święta uobecnia mękę i śmierć Jezusa.</w:t>
      </w:r>
    </w:p>
    <w:p w14:paraId="7CD433AC" w14:textId="2E21CEB8" w:rsidR="00C912D9" w:rsidRDefault="00C912D9" w:rsidP="00952E1E">
      <w:pPr>
        <w:ind w:firstLine="709"/>
        <w:rPr>
          <w:sz w:val="36"/>
          <w:szCs w:val="36"/>
        </w:rPr>
      </w:pPr>
      <w:r>
        <w:rPr>
          <w:sz w:val="36"/>
          <w:szCs w:val="36"/>
        </w:rPr>
        <w:t xml:space="preserve">Na koniec zwróćcie uwagę </w:t>
      </w:r>
      <w:r w:rsidR="008B4235">
        <w:rPr>
          <w:sz w:val="36"/>
          <w:szCs w:val="36"/>
        </w:rPr>
        <w:t xml:space="preserve">na słowa „To czyńcie na moją pamiątkę” (w. 19). To wyraźny nakaz, aby Apostołowie powtarzali to, co Jezus </w:t>
      </w:r>
      <w:r w:rsidR="008B4235">
        <w:rPr>
          <w:sz w:val="36"/>
          <w:szCs w:val="36"/>
        </w:rPr>
        <w:lastRenderedPageBreak/>
        <w:t xml:space="preserve">uczynił. To dlatego dzisiaj kapłani sprawują Mszę Świętą w naszych kościołach. </w:t>
      </w:r>
    </w:p>
    <w:p w14:paraId="6204278F" w14:textId="1EDE68C6" w:rsidR="008B4235" w:rsidRDefault="008B4235" w:rsidP="00952E1E">
      <w:pPr>
        <w:ind w:firstLine="709"/>
        <w:rPr>
          <w:sz w:val="36"/>
          <w:szCs w:val="36"/>
        </w:rPr>
      </w:pPr>
      <w:r>
        <w:rPr>
          <w:sz w:val="36"/>
          <w:szCs w:val="36"/>
        </w:rPr>
        <w:t>Na najbliższej Mszy Świętej zwróćcie uwagę na słowa:</w:t>
      </w:r>
    </w:p>
    <w:p w14:paraId="556624EF" w14:textId="1EE79B9D" w:rsidR="008B4235" w:rsidRDefault="008B4235" w:rsidP="00952E1E">
      <w:pPr>
        <w:ind w:firstLine="709"/>
        <w:rPr>
          <w:sz w:val="36"/>
          <w:szCs w:val="36"/>
        </w:rPr>
      </w:pPr>
      <w:r>
        <w:rPr>
          <w:sz w:val="36"/>
          <w:szCs w:val="36"/>
        </w:rPr>
        <w:t>- „To jest Ciało moje…” „To jest Krew moja…” czyli na tzw. Słowa Przeistoczenia.</w:t>
      </w:r>
    </w:p>
    <w:p w14:paraId="3649A3BD" w14:textId="6FC7027A" w:rsidR="008B4235" w:rsidRDefault="008B4235" w:rsidP="00952E1E">
      <w:pPr>
        <w:ind w:firstLine="709"/>
        <w:rPr>
          <w:sz w:val="36"/>
          <w:szCs w:val="36"/>
        </w:rPr>
      </w:pPr>
      <w:r>
        <w:rPr>
          <w:sz w:val="36"/>
          <w:szCs w:val="36"/>
        </w:rPr>
        <w:t>- „Oto Baranek Boży…”</w:t>
      </w:r>
    </w:p>
    <w:p w14:paraId="40B6E680" w14:textId="43B590CB" w:rsidR="007903F6" w:rsidRDefault="007903F6" w:rsidP="00952E1E">
      <w:pPr>
        <w:ind w:firstLine="709"/>
        <w:rPr>
          <w:sz w:val="36"/>
          <w:szCs w:val="36"/>
        </w:rPr>
      </w:pPr>
    </w:p>
    <w:p w14:paraId="2780A2D9" w14:textId="77C92978" w:rsidR="007903F6" w:rsidRDefault="007903F6" w:rsidP="00952E1E">
      <w:pPr>
        <w:ind w:firstLine="709"/>
        <w:rPr>
          <w:sz w:val="36"/>
          <w:szCs w:val="36"/>
        </w:rPr>
      </w:pPr>
      <w:r>
        <w:rPr>
          <w:sz w:val="36"/>
          <w:szCs w:val="36"/>
        </w:rPr>
        <w:t>Prześledźcie teksty Mszy Świętej w Drodze do Nieba nr</w:t>
      </w:r>
      <w:r w:rsidR="00742E62">
        <w:rPr>
          <w:sz w:val="36"/>
          <w:szCs w:val="36"/>
        </w:rPr>
        <w:t xml:space="preserve"> 23.12.</w:t>
      </w:r>
    </w:p>
    <w:p w14:paraId="32E8D268" w14:textId="28DCB8DF" w:rsidR="008B4235" w:rsidRDefault="008B4235" w:rsidP="00952E1E">
      <w:pPr>
        <w:ind w:firstLine="709"/>
        <w:rPr>
          <w:sz w:val="36"/>
          <w:szCs w:val="36"/>
        </w:rPr>
      </w:pPr>
    </w:p>
    <w:p w14:paraId="36AD1BBA" w14:textId="3057C2D9" w:rsidR="008B4235" w:rsidRDefault="008B4235" w:rsidP="00952E1E">
      <w:pPr>
        <w:ind w:firstLine="709"/>
        <w:rPr>
          <w:sz w:val="36"/>
          <w:szCs w:val="36"/>
        </w:rPr>
      </w:pPr>
      <w:r>
        <w:rPr>
          <w:sz w:val="36"/>
          <w:szCs w:val="36"/>
        </w:rPr>
        <w:t xml:space="preserve">Te wydarzenia miały miejsce w Wieczerniku. </w:t>
      </w:r>
      <w:r w:rsidR="001119B7">
        <w:rPr>
          <w:sz w:val="36"/>
          <w:szCs w:val="36"/>
        </w:rPr>
        <w:t>Potem Jezus wraz z uczniami udał się do Ogrodu Oliwnego (Łk 22,39-46) i tam został pojmany (Łk 22,47-53).</w:t>
      </w:r>
    </w:p>
    <w:p w14:paraId="31DAC27E" w14:textId="30643670" w:rsidR="001119B7" w:rsidRDefault="001119B7" w:rsidP="00952E1E">
      <w:pPr>
        <w:ind w:firstLine="709"/>
        <w:rPr>
          <w:sz w:val="36"/>
          <w:szCs w:val="36"/>
        </w:rPr>
      </w:pPr>
    </w:p>
    <w:p w14:paraId="0F89384A" w14:textId="3E949CC7" w:rsidR="001119B7" w:rsidRPr="001846BA" w:rsidRDefault="001119B7" w:rsidP="00952E1E">
      <w:pPr>
        <w:ind w:firstLine="709"/>
        <w:rPr>
          <w:i/>
          <w:iCs/>
          <w:sz w:val="36"/>
          <w:szCs w:val="36"/>
        </w:rPr>
      </w:pPr>
      <w:r>
        <w:rPr>
          <w:sz w:val="36"/>
          <w:szCs w:val="36"/>
        </w:rPr>
        <w:t xml:space="preserve">Jeśli istnieje taka możliwość, to zapraszamy Was wraz z dziećmi na Mszę Świętą w </w:t>
      </w:r>
      <w:r w:rsidRPr="009D551D">
        <w:rPr>
          <w:b/>
          <w:bCs/>
          <w:sz w:val="36"/>
          <w:szCs w:val="36"/>
        </w:rPr>
        <w:t>Wielki Czwartek</w:t>
      </w:r>
      <w:r>
        <w:rPr>
          <w:sz w:val="36"/>
          <w:szCs w:val="36"/>
        </w:rPr>
        <w:t xml:space="preserve"> na godz. 18.00. Po tej Mszy Świętej – skoro Jezus został pojmany – Jezusa w Naj</w:t>
      </w:r>
      <w:r w:rsidR="009D551D">
        <w:rPr>
          <w:sz w:val="36"/>
          <w:szCs w:val="36"/>
        </w:rPr>
        <w:t xml:space="preserve">świętszym Sakramencie przenosimy do osobnej kaplicy tzw. </w:t>
      </w:r>
      <w:r w:rsidR="009D551D" w:rsidRPr="009D551D">
        <w:rPr>
          <w:b/>
          <w:bCs/>
          <w:sz w:val="36"/>
          <w:szCs w:val="36"/>
        </w:rPr>
        <w:t>Ciemnicy</w:t>
      </w:r>
      <w:r w:rsidR="009D551D">
        <w:rPr>
          <w:sz w:val="36"/>
          <w:szCs w:val="36"/>
        </w:rPr>
        <w:t xml:space="preserve">, która znajduje się za ołtarzem. Pokażcie ją dzieciom, pomódlcie się tam. Będzie do tego okazja przez </w:t>
      </w:r>
      <w:r w:rsidR="00DA19C4">
        <w:rPr>
          <w:sz w:val="36"/>
          <w:szCs w:val="36"/>
        </w:rPr>
        <w:t>Wielki Piątek, aż do wieczornej Liturgii Męki Pańskiej.</w:t>
      </w:r>
    </w:p>
    <w:p w14:paraId="46E15D40" w14:textId="77777777" w:rsidR="008B4235" w:rsidRDefault="008B4235">
      <w:pPr>
        <w:rPr>
          <w:sz w:val="36"/>
          <w:szCs w:val="36"/>
        </w:rPr>
      </w:pPr>
    </w:p>
    <w:p w14:paraId="331D7F9B" w14:textId="7D3A7682" w:rsidR="00E87478" w:rsidRDefault="00E87478">
      <w:pPr>
        <w:rPr>
          <w:sz w:val="36"/>
          <w:szCs w:val="36"/>
        </w:rPr>
      </w:pPr>
      <w:r>
        <w:rPr>
          <w:sz w:val="36"/>
          <w:szCs w:val="36"/>
        </w:rPr>
        <w:br w:type="page"/>
      </w:r>
    </w:p>
    <w:p w14:paraId="63431BEF" w14:textId="553E9F63" w:rsidR="00073E13" w:rsidRPr="00661B07" w:rsidRDefault="007903F6" w:rsidP="00073E13">
      <w:pPr>
        <w:shd w:val="clear" w:color="auto" w:fill="D9D9D9" w:themeFill="background1" w:themeFillShade="D9"/>
        <w:rPr>
          <w:b/>
          <w:bCs/>
          <w:sz w:val="40"/>
          <w:szCs w:val="40"/>
        </w:rPr>
      </w:pPr>
      <w:r>
        <w:rPr>
          <w:b/>
          <w:bCs/>
          <w:sz w:val="40"/>
          <w:szCs w:val="40"/>
        </w:rPr>
        <w:lastRenderedPageBreak/>
        <w:t>1</w:t>
      </w:r>
      <w:r w:rsidR="00B32540">
        <w:rPr>
          <w:b/>
          <w:bCs/>
          <w:sz w:val="40"/>
          <w:szCs w:val="40"/>
        </w:rPr>
        <w:t>5</w:t>
      </w:r>
      <w:r w:rsidR="00073E13" w:rsidRPr="00661B07">
        <w:rPr>
          <w:b/>
          <w:bCs/>
          <w:sz w:val="40"/>
          <w:szCs w:val="40"/>
        </w:rPr>
        <w:t xml:space="preserve">. </w:t>
      </w:r>
      <w:r>
        <w:rPr>
          <w:b/>
          <w:bCs/>
          <w:sz w:val="40"/>
          <w:szCs w:val="40"/>
        </w:rPr>
        <w:t xml:space="preserve">Wielki Piątek – </w:t>
      </w:r>
      <w:r w:rsidR="00D37A79">
        <w:rPr>
          <w:b/>
          <w:bCs/>
          <w:sz w:val="40"/>
          <w:szCs w:val="40"/>
        </w:rPr>
        <w:t>18 kwietnia</w:t>
      </w:r>
    </w:p>
    <w:p w14:paraId="20938F78" w14:textId="77777777" w:rsidR="00073E13" w:rsidRPr="00661B07" w:rsidRDefault="00073E13" w:rsidP="00073E13">
      <w:pPr>
        <w:rPr>
          <w:sz w:val="36"/>
          <w:szCs w:val="36"/>
        </w:rPr>
      </w:pPr>
    </w:p>
    <w:p w14:paraId="134626D5" w14:textId="77777777" w:rsidR="00DC3AED" w:rsidRDefault="0047606E" w:rsidP="00073E13">
      <w:pPr>
        <w:ind w:firstLine="708"/>
        <w:rPr>
          <w:sz w:val="36"/>
          <w:szCs w:val="36"/>
        </w:rPr>
      </w:pPr>
      <w:r>
        <w:rPr>
          <w:sz w:val="36"/>
          <w:szCs w:val="36"/>
        </w:rPr>
        <w:t xml:space="preserve">Dzisiaj jest dzień śmierci Jezusa. </w:t>
      </w:r>
      <w:r w:rsidR="00DC3AED">
        <w:rPr>
          <w:sz w:val="36"/>
          <w:szCs w:val="36"/>
        </w:rPr>
        <w:t xml:space="preserve">Z tego powodu jest to </w:t>
      </w:r>
      <w:r w:rsidR="00DC3AED" w:rsidRPr="005D70E1">
        <w:rPr>
          <w:b/>
          <w:bCs/>
          <w:sz w:val="36"/>
          <w:szCs w:val="36"/>
        </w:rPr>
        <w:t>dzień postu od pokarmów mięsnych</w:t>
      </w:r>
      <w:r w:rsidR="00DC3AED">
        <w:rPr>
          <w:sz w:val="36"/>
          <w:szCs w:val="36"/>
        </w:rPr>
        <w:t xml:space="preserve"> (post tzw. jakościowy), ale postu pod względem ilościowym. Niech tego dnia będzie mniej muzyki, zabaw, telewizji…</w:t>
      </w:r>
    </w:p>
    <w:p w14:paraId="3D051B07" w14:textId="0F8A9471" w:rsidR="0034352B" w:rsidRDefault="00DC3AED" w:rsidP="00073E13">
      <w:pPr>
        <w:ind w:firstLine="708"/>
        <w:rPr>
          <w:sz w:val="36"/>
          <w:szCs w:val="36"/>
        </w:rPr>
      </w:pPr>
      <w:r>
        <w:rPr>
          <w:sz w:val="36"/>
          <w:szCs w:val="36"/>
        </w:rPr>
        <w:t>Gdyby umarł nam ktoś naprawdę bliski, czy mielibyśmy na to ochotę? Przy tej okazji warto rozważyć kwestię piątkowego postu od pokarmów mięsnych. Na ile o tym pamiętamy i uczymy tego dzieci? Warto o tym porozmawiać.</w:t>
      </w:r>
    </w:p>
    <w:p w14:paraId="526D6DA5" w14:textId="77777777" w:rsidR="00DC3AED" w:rsidRDefault="00DC3AED" w:rsidP="00073E13">
      <w:pPr>
        <w:ind w:firstLine="708"/>
        <w:rPr>
          <w:sz w:val="36"/>
          <w:szCs w:val="36"/>
        </w:rPr>
      </w:pPr>
    </w:p>
    <w:p w14:paraId="75367449" w14:textId="44B7DE1D" w:rsidR="00DC3AED" w:rsidRDefault="00DC3AED" w:rsidP="00073E13">
      <w:pPr>
        <w:ind w:firstLine="708"/>
        <w:rPr>
          <w:sz w:val="36"/>
          <w:szCs w:val="36"/>
        </w:rPr>
      </w:pPr>
      <w:r>
        <w:rPr>
          <w:sz w:val="36"/>
          <w:szCs w:val="36"/>
        </w:rPr>
        <w:t>Proponuję, aby w Wielki Piątek z dziećmi zrobić następujące rzeczy:</w:t>
      </w:r>
    </w:p>
    <w:p w14:paraId="33D61F5D" w14:textId="77777777" w:rsidR="006A020B" w:rsidRDefault="00DC3AED" w:rsidP="00073E13">
      <w:pPr>
        <w:ind w:firstLine="708"/>
        <w:rPr>
          <w:sz w:val="36"/>
          <w:szCs w:val="36"/>
        </w:rPr>
      </w:pPr>
      <w:r>
        <w:rPr>
          <w:sz w:val="36"/>
          <w:szCs w:val="36"/>
        </w:rPr>
        <w:t xml:space="preserve">- </w:t>
      </w:r>
      <w:r w:rsidRPr="005D70E1">
        <w:rPr>
          <w:b/>
          <w:bCs/>
          <w:sz w:val="36"/>
          <w:szCs w:val="36"/>
        </w:rPr>
        <w:t>przeczytać z Ewangelii</w:t>
      </w:r>
      <w:r>
        <w:rPr>
          <w:sz w:val="36"/>
          <w:szCs w:val="36"/>
        </w:rPr>
        <w:t xml:space="preserve"> dłuższy fragment mówiący o Męce Jezusa Łk 22</w:t>
      </w:r>
      <w:r w:rsidR="005D70E1">
        <w:rPr>
          <w:sz w:val="36"/>
          <w:szCs w:val="36"/>
        </w:rPr>
        <w:t>,66-23,56 (czyli od 66 wersetu z rozdziału 22 do końca oraz cały rozdział 23). Można opowiedzieć dzieciom, że w kościele dzisiaj na tzw. Liturgii Męki Pańskiej ten fragment czytany jest z podziałem na role. Można by i tak odczytać ten tekst, choć wtedy lepiej byłoby posłużyć się odpowiednio przygotowanym tekstem (np. ze strony www.paulus.org.pl/czytania</w:t>
      </w:r>
      <w:r w:rsidR="006A020B">
        <w:rPr>
          <w:sz w:val="36"/>
          <w:szCs w:val="36"/>
        </w:rPr>
        <w:t xml:space="preserve"> rola Ewangelisty np. mama, rola Jezusa tata itd.) </w:t>
      </w:r>
    </w:p>
    <w:p w14:paraId="5CD0DAEC" w14:textId="20215A20" w:rsidR="00DC3AED" w:rsidRDefault="006A020B" w:rsidP="00073E13">
      <w:pPr>
        <w:ind w:firstLine="708"/>
        <w:rPr>
          <w:sz w:val="36"/>
          <w:szCs w:val="36"/>
        </w:rPr>
      </w:pPr>
      <w:r>
        <w:rPr>
          <w:sz w:val="36"/>
          <w:szCs w:val="36"/>
        </w:rPr>
        <w:t xml:space="preserve">- Dzisiaj w kościele Liturgia Męki Pańskiej jest o godz. 18.00. Zapraszamy z dziećmi, choć ze względu na bardzo dużą ilość osób uczestniczących być może będzie to trudne. Jeśli jednak zdecydujecie się przyjść, to podejdźcie do przodu, aby dzieci widziały cokolwiek. można też przyjść na </w:t>
      </w:r>
      <w:r w:rsidRPr="006A020B">
        <w:rPr>
          <w:b/>
          <w:bCs/>
          <w:sz w:val="36"/>
          <w:szCs w:val="36"/>
        </w:rPr>
        <w:t>Drogę Krzyżową</w:t>
      </w:r>
      <w:r>
        <w:rPr>
          <w:sz w:val="36"/>
          <w:szCs w:val="36"/>
        </w:rPr>
        <w:t xml:space="preserve"> na godz. 15.00 lub odprawić ją wspólnie w domu (Droga do Nieba nr 64). Jak o tym była mowa wcześniej warto też przyjść na chwilę modlitwy do tzw. Ciemnicy (będzie w kaplicy za ołtarzem). Wchodząc do kościoła zwróćcie uwagę dzieciom, że Tabernakulum jest puste i otwarte. Najświętszy Sakrament jest właśnie w Ciemnicy.</w:t>
      </w:r>
    </w:p>
    <w:p w14:paraId="6B16B811" w14:textId="106AEAF2" w:rsidR="005D70E1" w:rsidRDefault="005D70E1" w:rsidP="00073E13">
      <w:pPr>
        <w:ind w:firstLine="708"/>
        <w:rPr>
          <w:sz w:val="36"/>
          <w:szCs w:val="36"/>
        </w:rPr>
      </w:pPr>
      <w:r>
        <w:rPr>
          <w:sz w:val="36"/>
          <w:szCs w:val="36"/>
        </w:rPr>
        <w:t xml:space="preserve">- </w:t>
      </w:r>
      <w:r w:rsidR="00307588">
        <w:rPr>
          <w:sz w:val="36"/>
          <w:szCs w:val="36"/>
        </w:rPr>
        <w:t xml:space="preserve"> W czasie Liturgii w kościele nie ma Mszy Świętej, natomiast jest </w:t>
      </w:r>
      <w:r w:rsidR="00307588" w:rsidRPr="00307588">
        <w:rPr>
          <w:b/>
          <w:bCs/>
          <w:sz w:val="36"/>
          <w:szCs w:val="36"/>
        </w:rPr>
        <w:t>Adoracja Krzyża</w:t>
      </w:r>
      <w:r w:rsidR="00307588">
        <w:rPr>
          <w:sz w:val="36"/>
          <w:szCs w:val="36"/>
        </w:rPr>
        <w:t>. Można w jakiś sposób uczcić Wasze krzyże które są w domu (np. poprzez ucałowanie).</w:t>
      </w:r>
    </w:p>
    <w:p w14:paraId="70C40347" w14:textId="18F749E4" w:rsidR="00307588" w:rsidRDefault="00307588" w:rsidP="00073E13">
      <w:pPr>
        <w:ind w:firstLine="708"/>
        <w:rPr>
          <w:sz w:val="36"/>
          <w:szCs w:val="36"/>
        </w:rPr>
      </w:pPr>
      <w:r>
        <w:rPr>
          <w:sz w:val="36"/>
          <w:szCs w:val="36"/>
        </w:rPr>
        <w:t>Powiedzcie dzieciom, że tak, jak to było czytane w Ewangelii po śmierci ciało Jezusa zostało złożone w grobie. Zobaczcie gdzie jest przygotowany Boży Grób w kościele. Przyjdziecie tam w Wielką Sobotę.</w:t>
      </w:r>
    </w:p>
    <w:p w14:paraId="7E55BCF3" w14:textId="1435D20B" w:rsidR="00307588" w:rsidRPr="00661B07" w:rsidRDefault="00307588" w:rsidP="00307588">
      <w:pPr>
        <w:shd w:val="clear" w:color="auto" w:fill="D9D9D9" w:themeFill="background1" w:themeFillShade="D9"/>
        <w:rPr>
          <w:b/>
          <w:bCs/>
          <w:sz w:val="40"/>
          <w:szCs w:val="40"/>
        </w:rPr>
      </w:pPr>
      <w:r>
        <w:rPr>
          <w:b/>
          <w:bCs/>
          <w:sz w:val="40"/>
          <w:szCs w:val="40"/>
        </w:rPr>
        <w:lastRenderedPageBreak/>
        <w:t>1</w:t>
      </w:r>
      <w:r w:rsidR="00B32540">
        <w:rPr>
          <w:b/>
          <w:bCs/>
          <w:sz w:val="40"/>
          <w:szCs w:val="40"/>
        </w:rPr>
        <w:t>6</w:t>
      </w:r>
      <w:r w:rsidRPr="00661B07">
        <w:rPr>
          <w:b/>
          <w:bCs/>
          <w:sz w:val="40"/>
          <w:szCs w:val="40"/>
        </w:rPr>
        <w:t xml:space="preserve">. </w:t>
      </w:r>
      <w:r>
        <w:rPr>
          <w:b/>
          <w:bCs/>
          <w:sz w:val="40"/>
          <w:szCs w:val="40"/>
        </w:rPr>
        <w:t xml:space="preserve">Wielka Sobota – </w:t>
      </w:r>
      <w:r w:rsidR="00D37A79">
        <w:rPr>
          <w:b/>
          <w:bCs/>
          <w:sz w:val="40"/>
          <w:szCs w:val="40"/>
        </w:rPr>
        <w:t>19 kwietnia</w:t>
      </w:r>
    </w:p>
    <w:p w14:paraId="3A3EC491" w14:textId="77777777" w:rsidR="00307588" w:rsidRPr="00661B07" w:rsidRDefault="00307588" w:rsidP="00307588">
      <w:pPr>
        <w:rPr>
          <w:sz w:val="36"/>
          <w:szCs w:val="36"/>
        </w:rPr>
      </w:pPr>
    </w:p>
    <w:p w14:paraId="51BB4949" w14:textId="3767BF50" w:rsidR="00307588" w:rsidRDefault="00307588" w:rsidP="000317A1">
      <w:pPr>
        <w:ind w:firstLine="709"/>
        <w:rPr>
          <w:sz w:val="36"/>
          <w:szCs w:val="36"/>
        </w:rPr>
      </w:pPr>
      <w:r>
        <w:rPr>
          <w:sz w:val="36"/>
          <w:szCs w:val="36"/>
        </w:rPr>
        <w:t xml:space="preserve">Jest to dzień ciszy – Jezus jest w grobie. Przyjdźcie do kościoła na </w:t>
      </w:r>
      <w:r w:rsidRPr="000317A1">
        <w:rPr>
          <w:b/>
          <w:bCs/>
          <w:sz w:val="36"/>
          <w:szCs w:val="36"/>
        </w:rPr>
        <w:t>Adorację do Bożego Grobu</w:t>
      </w:r>
      <w:r>
        <w:rPr>
          <w:sz w:val="36"/>
          <w:szCs w:val="36"/>
        </w:rPr>
        <w:t xml:space="preserve">. Jezus jest tam rzeczywiście obecny. Nie tylko jako figura </w:t>
      </w:r>
      <w:r w:rsidR="000317A1">
        <w:rPr>
          <w:sz w:val="36"/>
          <w:szCs w:val="36"/>
        </w:rPr>
        <w:t>Chrystusa w grobie. Jest obecny rzeczywiście, bo jest w Najświętszym Sakramencie. Można przyjść wspólnie na chwilę modlitwy, albo na wspólną modlitwę dla dzieci na godz. 10.00.</w:t>
      </w:r>
    </w:p>
    <w:p w14:paraId="22233449" w14:textId="026A6515" w:rsidR="000317A1" w:rsidRDefault="000317A1" w:rsidP="000317A1">
      <w:pPr>
        <w:ind w:firstLine="709"/>
        <w:rPr>
          <w:sz w:val="36"/>
          <w:szCs w:val="36"/>
        </w:rPr>
      </w:pPr>
      <w:r>
        <w:rPr>
          <w:sz w:val="36"/>
          <w:szCs w:val="36"/>
        </w:rPr>
        <w:t xml:space="preserve">Od godziny 12.00 do 16.00 co godzinę będzie </w:t>
      </w:r>
      <w:r w:rsidRPr="00337286">
        <w:rPr>
          <w:b/>
          <w:bCs/>
          <w:sz w:val="36"/>
          <w:szCs w:val="36"/>
        </w:rPr>
        <w:t>poświęcenie pokarmów</w:t>
      </w:r>
      <w:r>
        <w:rPr>
          <w:sz w:val="36"/>
          <w:szCs w:val="36"/>
        </w:rPr>
        <w:t>.</w:t>
      </w:r>
      <w:r w:rsidR="00337286">
        <w:rPr>
          <w:sz w:val="36"/>
          <w:szCs w:val="36"/>
        </w:rPr>
        <w:t xml:space="preserve"> Warto wykorzystać ten zwyczaj i pielęgnować go, choć (co jest uwagą raczej tylko dla dorosłych) jest bardzo często przeakcentowany. Mam na myśli tych, którzy przyjdą ze „święconką”, ale nie zechcieli skorzystać ze spowiedzi i nie ma ich na Mszy Świętej. To oczywiste nieporozumienie. Nie mniej warto przygotować symboliczny koszyk z pokarmami, które będą wykorzystane przy wielkanocnym śniadaniu. Przy tej okazji warto wyjaśnić dlaczego przygotowujemy jajka – są symbolem ukrytego życia. Z całą pewnością święcenia o 12-13</w:t>
      </w:r>
      <w:r w:rsidR="0052454C">
        <w:rPr>
          <w:sz w:val="36"/>
          <w:szCs w:val="36"/>
        </w:rPr>
        <w:t>-14 będą bardzo licznie oblegane, więc warto przyjść nieco później… Przychodząc bardzo proszę o zwrócenie uwagi na obecność Chrystusa w Najświętszym Sakramencie w Bożym Grobie.</w:t>
      </w:r>
    </w:p>
    <w:p w14:paraId="46B48D40" w14:textId="450C27D9" w:rsidR="00FB3F30" w:rsidRDefault="00FB3F30" w:rsidP="000317A1">
      <w:pPr>
        <w:ind w:firstLine="709"/>
        <w:rPr>
          <w:sz w:val="36"/>
          <w:szCs w:val="36"/>
        </w:rPr>
      </w:pPr>
      <w:r>
        <w:rPr>
          <w:sz w:val="36"/>
          <w:szCs w:val="36"/>
        </w:rPr>
        <w:t>Przygotowując pokarmy wspomnijcie też o modlitwie przy jedzeniu. Jakie dzieci znają modlitwy? Popatrzcie do Drogi do Nieba nr 5.4 oraz 5.5. A może trzeba by odnowić lub wprowadzić praktykę modlitwy przed jedzeniem?</w:t>
      </w:r>
    </w:p>
    <w:p w14:paraId="455CA39F" w14:textId="0DFDE428" w:rsidR="0052454C" w:rsidRDefault="0052454C" w:rsidP="000317A1">
      <w:pPr>
        <w:ind w:firstLine="709"/>
        <w:rPr>
          <w:sz w:val="36"/>
          <w:szCs w:val="36"/>
        </w:rPr>
      </w:pPr>
    </w:p>
    <w:p w14:paraId="60267A64" w14:textId="5A7B18DE" w:rsidR="0052454C" w:rsidRDefault="0052454C" w:rsidP="0052454C">
      <w:pPr>
        <w:ind w:firstLine="709"/>
        <w:jc w:val="both"/>
        <w:rPr>
          <w:sz w:val="36"/>
          <w:szCs w:val="36"/>
        </w:rPr>
      </w:pPr>
      <w:r>
        <w:rPr>
          <w:sz w:val="36"/>
          <w:szCs w:val="36"/>
        </w:rPr>
        <w:t xml:space="preserve">Rozmawiając z dziećmi wyjaśnijcie dzieciom kwestię </w:t>
      </w:r>
      <w:r w:rsidRPr="00140643">
        <w:rPr>
          <w:b/>
          <w:bCs/>
          <w:sz w:val="36"/>
          <w:szCs w:val="36"/>
        </w:rPr>
        <w:t>szabatu</w:t>
      </w:r>
      <w:r>
        <w:rPr>
          <w:sz w:val="36"/>
          <w:szCs w:val="36"/>
        </w:rPr>
        <w:t xml:space="preserve"> – żydowskiego święta w czasie którego nie tylko nie wolno było pracować, ale nawet podróżować. To był powód dla którego spieszono się z ukrzyżowaniem skazańców i zdjęciem ich z krzyża (dlatego połamano skazańcom kości, a Jezusowi przebito bok) </w:t>
      </w:r>
      <w:r w:rsidR="0083347E">
        <w:rPr>
          <w:sz w:val="36"/>
          <w:szCs w:val="36"/>
        </w:rPr>
        <w:t xml:space="preserve">i szybko zorganizowano pogrzeb </w:t>
      </w:r>
      <w:r>
        <w:rPr>
          <w:sz w:val="36"/>
          <w:szCs w:val="36"/>
        </w:rPr>
        <w:t>(popatrzcie na Łk 23,54-56)</w:t>
      </w:r>
      <w:r w:rsidR="0083347E">
        <w:rPr>
          <w:sz w:val="36"/>
          <w:szCs w:val="36"/>
        </w:rPr>
        <w:t>. Z tego powodu nikt nie poszedł do grobu w sobotę, czyli w szabat. Przy pogrzebie nie było czasu na przygotowanie ciała m. in. na namaszczenie wonnościami. To wszystko chciano zrobić po szabacie, czyli w niedzielny poranek.</w:t>
      </w:r>
    </w:p>
    <w:p w14:paraId="6EDA1F31" w14:textId="40EB9ADA" w:rsidR="0083347E" w:rsidRDefault="0083347E" w:rsidP="0052454C">
      <w:pPr>
        <w:ind w:firstLine="709"/>
        <w:jc w:val="both"/>
        <w:rPr>
          <w:sz w:val="36"/>
          <w:szCs w:val="36"/>
        </w:rPr>
      </w:pPr>
    </w:p>
    <w:p w14:paraId="29A0875F" w14:textId="44C00B74" w:rsidR="0083347E" w:rsidRDefault="0083347E" w:rsidP="0052454C">
      <w:pPr>
        <w:ind w:firstLine="709"/>
        <w:jc w:val="both"/>
        <w:rPr>
          <w:sz w:val="36"/>
          <w:szCs w:val="36"/>
        </w:rPr>
      </w:pPr>
      <w:r>
        <w:rPr>
          <w:sz w:val="36"/>
          <w:szCs w:val="36"/>
        </w:rPr>
        <w:lastRenderedPageBreak/>
        <w:t xml:space="preserve">Tego dnia w kościele najważniejsza liturgia tzw. </w:t>
      </w:r>
      <w:r w:rsidRPr="00BF08FF">
        <w:rPr>
          <w:b/>
          <w:bCs/>
          <w:sz w:val="36"/>
          <w:szCs w:val="36"/>
        </w:rPr>
        <w:t>Wigilia Paschalna</w:t>
      </w:r>
      <w:r>
        <w:rPr>
          <w:sz w:val="36"/>
          <w:szCs w:val="36"/>
        </w:rPr>
        <w:t xml:space="preserve"> rozpoczyna się w nocy o godz. 22.00 i ponieważ jest czuwaniem z bardzo rozbudowaną liturgią słowa, dlatego potrwa długo, do ok. </w:t>
      </w:r>
      <w:r w:rsidR="00FB3F30">
        <w:rPr>
          <w:sz w:val="36"/>
          <w:szCs w:val="36"/>
        </w:rPr>
        <w:t xml:space="preserve">1.30. Oczywiście trudno byłoby zaprosić na nią dzieci, ale dorosłych owszem zapraszamy. Zapewniam, że jest to najpiękniejsza liturgia w całym roku. Można jednak omówić tę liturgię. </w:t>
      </w:r>
      <w:r w:rsidR="00804587">
        <w:rPr>
          <w:sz w:val="36"/>
          <w:szCs w:val="36"/>
        </w:rPr>
        <w:t>To propozycja dla zdecydowanie bardziej ambitnych (treści jest bardzo dużo, dlatego poprzestaniemy na punktach):</w:t>
      </w:r>
    </w:p>
    <w:p w14:paraId="1684482B" w14:textId="7A449623" w:rsidR="00804587" w:rsidRDefault="00804587" w:rsidP="0052454C">
      <w:pPr>
        <w:ind w:firstLine="709"/>
        <w:jc w:val="both"/>
        <w:rPr>
          <w:sz w:val="36"/>
          <w:szCs w:val="36"/>
        </w:rPr>
      </w:pPr>
      <w:r>
        <w:rPr>
          <w:sz w:val="36"/>
          <w:szCs w:val="36"/>
        </w:rPr>
        <w:t xml:space="preserve">- przypomnijmy </w:t>
      </w:r>
      <w:r w:rsidRPr="00D62E21">
        <w:rPr>
          <w:sz w:val="36"/>
          <w:szCs w:val="36"/>
          <w:u w:val="single"/>
        </w:rPr>
        <w:t>historię narodu wybranego</w:t>
      </w:r>
      <w:r>
        <w:rPr>
          <w:sz w:val="36"/>
          <w:szCs w:val="36"/>
        </w:rPr>
        <w:t xml:space="preserve">, który znalazł się w niewoli w Egipcie. Bóg chciał ich wyprowadzić z niewoli (symbol grzechu) i dać im na nowo Ziemię Obiecaną (symbol nieba) i dlatego powołał Mojżesza. Ponieważ faraon nie chciał uwolnić Izraela dlatego Bóg „zmusza go do tego” posyłając plagi egipskie. Najgorszą z nich był anioł śmierci, którzy zabijał wszystko co pierworodne. Od tej śmierci </w:t>
      </w:r>
      <w:r w:rsidR="00D62E21">
        <w:rPr>
          <w:sz w:val="36"/>
          <w:szCs w:val="36"/>
        </w:rPr>
        <w:t xml:space="preserve">chroniła </w:t>
      </w:r>
      <w:r w:rsidR="00D62E21" w:rsidRPr="00D62E21">
        <w:rPr>
          <w:sz w:val="36"/>
          <w:szCs w:val="36"/>
          <w:u w:val="single"/>
        </w:rPr>
        <w:t>krew baranka zabitego i spożywanego</w:t>
      </w:r>
      <w:r w:rsidR="00D62E21">
        <w:rPr>
          <w:sz w:val="36"/>
          <w:szCs w:val="36"/>
        </w:rPr>
        <w:t xml:space="preserve"> przed wyjściem z Egiptu (była o tym mowa przy Wielkim Czwartku). Naród Wybrany uciekał przez </w:t>
      </w:r>
      <w:r w:rsidR="00D62E21" w:rsidRPr="00D62E21">
        <w:rPr>
          <w:sz w:val="36"/>
          <w:szCs w:val="36"/>
          <w:u w:val="single"/>
        </w:rPr>
        <w:t>wody Morza Czerwonego</w:t>
      </w:r>
      <w:r w:rsidR="00D62E21">
        <w:rPr>
          <w:sz w:val="36"/>
          <w:szCs w:val="36"/>
        </w:rPr>
        <w:t xml:space="preserve"> (popatrzcie na mapę: mapabiblii.pl – Stary Testament – Wyjście z Egiptu; jest tam podanych wiele możliwości dróg, których oczywiście nie jesteśmy pewni). Idąc przez pustynię Bóg prowadził </w:t>
      </w:r>
      <w:r w:rsidR="006A17E5">
        <w:rPr>
          <w:sz w:val="36"/>
          <w:szCs w:val="36"/>
        </w:rPr>
        <w:t xml:space="preserve">naród wybrany nocą m. in. </w:t>
      </w:r>
      <w:r w:rsidR="006A17E5" w:rsidRPr="006A17E5">
        <w:rPr>
          <w:sz w:val="36"/>
          <w:szCs w:val="36"/>
          <w:u w:val="single"/>
        </w:rPr>
        <w:t>w słupie ognia</w:t>
      </w:r>
      <w:r w:rsidR="006A17E5">
        <w:rPr>
          <w:sz w:val="36"/>
          <w:szCs w:val="36"/>
        </w:rPr>
        <w:t xml:space="preserve">. Po drodze na pustyni Naród Wybrany doświadcza jadowitych węży. Lekarstwem jest </w:t>
      </w:r>
      <w:r w:rsidR="006A17E5" w:rsidRPr="00BF08FF">
        <w:rPr>
          <w:sz w:val="36"/>
          <w:szCs w:val="36"/>
          <w:u w:val="single"/>
        </w:rPr>
        <w:t>wąż wykonany z miedzi i umieszczony na palu</w:t>
      </w:r>
      <w:r w:rsidR="006A17E5">
        <w:rPr>
          <w:sz w:val="36"/>
          <w:szCs w:val="36"/>
        </w:rPr>
        <w:t xml:space="preserve"> (ten symbol – Eskulapa znajdziemy m. in. na aptekach). </w:t>
      </w:r>
      <w:r w:rsidR="00BF08FF">
        <w:rPr>
          <w:sz w:val="36"/>
          <w:szCs w:val="36"/>
        </w:rPr>
        <w:t>Każdy kto popatrzył z wiarą na tego węża zostawał przy życiu.</w:t>
      </w:r>
    </w:p>
    <w:p w14:paraId="5FA4F930" w14:textId="0C11B06C" w:rsidR="006A17E5" w:rsidRDefault="006A17E5" w:rsidP="0052454C">
      <w:pPr>
        <w:ind w:firstLine="709"/>
        <w:jc w:val="both"/>
        <w:rPr>
          <w:sz w:val="36"/>
          <w:szCs w:val="36"/>
        </w:rPr>
      </w:pPr>
      <w:r>
        <w:rPr>
          <w:sz w:val="36"/>
          <w:szCs w:val="36"/>
        </w:rPr>
        <w:t>- w tej historii (jest to cała księga Wyjścia) podkreśliłem pewne wydarzenia, bo są one obecne w Liturgii Wigilii Paschalnej. Znajdujemy w niej aż 7 czytań, które pokazują całą historię zbawienia. Cała Liturgia zaczyna się na dworze, gdzie w ciemności święci się ogień i świecę symbolizującą Chrystusa – Paschał („słup ognia”).</w:t>
      </w:r>
      <w:r w:rsidR="00BF08FF">
        <w:rPr>
          <w:sz w:val="36"/>
          <w:szCs w:val="36"/>
        </w:rPr>
        <w:t xml:space="preserve"> Potem następuje „Liturgia wody” (wody morza Czerwonego jako zapowiedź chrztu, który nas wprowadza w Nowe, duchowe życie). Liturgia Wigilii Paschalnej kończy się Mszą Świętą (temat baranka omówiony przy Wielkim Czwartku). </w:t>
      </w:r>
    </w:p>
    <w:p w14:paraId="1DA9CDEB" w14:textId="68F5A1D5" w:rsidR="00140643" w:rsidRDefault="00BF08FF" w:rsidP="0052454C">
      <w:pPr>
        <w:ind w:firstLine="709"/>
        <w:jc w:val="both"/>
        <w:rPr>
          <w:sz w:val="36"/>
          <w:szCs w:val="36"/>
        </w:rPr>
      </w:pPr>
      <w:r>
        <w:rPr>
          <w:sz w:val="36"/>
          <w:szCs w:val="36"/>
        </w:rPr>
        <w:t>Generalnie rzecz biorąc te historie biblijne powinny być dzieciom znane z katechezy szkolnej, ale warto je przypominać. Chodzi o to, aby „złapać” wszystkie analogie pomiędzy historią Starego Testamentu – tym co robi Chrystus – obecną Liturgią Kościoła.</w:t>
      </w:r>
    </w:p>
    <w:p w14:paraId="324E5A32" w14:textId="77777777" w:rsidR="00140643" w:rsidRDefault="00140643">
      <w:pPr>
        <w:rPr>
          <w:sz w:val="36"/>
          <w:szCs w:val="36"/>
        </w:rPr>
      </w:pPr>
      <w:r>
        <w:rPr>
          <w:sz w:val="36"/>
          <w:szCs w:val="36"/>
        </w:rPr>
        <w:br w:type="page"/>
      </w:r>
    </w:p>
    <w:p w14:paraId="02E706A3" w14:textId="37E09BE7" w:rsidR="00140643" w:rsidRPr="00661B07" w:rsidRDefault="00140643" w:rsidP="00140643">
      <w:pPr>
        <w:shd w:val="clear" w:color="auto" w:fill="D9D9D9" w:themeFill="background1" w:themeFillShade="D9"/>
        <w:rPr>
          <w:b/>
          <w:bCs/>
          <w:sz w:val="40"/>
          <w:szCs w:val="40"/>
        </w:rPr>
      </w:pPr>
      <w:r>
        <w:rPr>
          <w:b/>
          <w:bCs/>
          <w:sz w:val="40"/>
          <w:szCs w:val="40"/>
        </w:rPr>
        <w:lastRenderedPageBreak/>
        <w:t>1</w:t>
      </w:r>
      <w:r w:rsidR="00B32540">
        <w:rPr>
          <w:b/>
          <w:bCs/>
          <w:sz w:val="40"/>
          <w:szCs w:val="40"/>
        </w:rPr>
        <w:t>7</w:t>
      </w:r>
      <w:r w:rsidRPr="00661B07">
        <w:rPr>
          <w:b/>
          <w:bCs/>
          <w:sz w:val="40"/>
          <w:szCs w:val="40"/>
        </w:rPr>
        <w:t xml:space="preserve">. </w:t>
      </w:r>
      <w:r>
        <w:rPr>
          <w:b/>
          <w:bCs/>
          <w:sz w:val="40"/>
          <w:szCs w:val="40"/>
        </w:rPr>
        <w:t xml:space="preserve">Niedziela Zmartwychwstania – </w:t>
      </w:r>
      <w:r w:rsidR="00D37A79">
        <w:rPr>
          <w:b/>
          <w:bCs/>
          <w:sz w:val="40"/>
          <w:szCs w:val="40"/>
        </w:rPr>
        <w:t>20 kwietnia</w:t>
      </w:r>
    </w:p>
    <w:p w14:paraId="73F63FDA" w14:textId="77777777" w:rsidR="00140643" w:rsidRPr="00661B07" w:rsidRDefault="00140643" w:rsidP="00140643">
      <w:pPr>
        <w:rPr>
          <w:sz w:val="36"/>
          <w:szCs w:val="36"/>
        </w:rPr>
      </w:pPr>
    </w:p>
    <w:p w14:paraId="11F46C91" w14:textId="57D1699C" w:rsidR="00BF08FF" w:rsidRDefault="00AA2074" w:rsidP="00140643">
      <w:pPr>
        <w:ind w:firstLine="709"/>
        <w:jc w:val="both"/>
        <w:rPr>
          <w:sz w:val="36"/>
          <w:szCs w:val="36"/>
        </w:rPr>
      </w:pPr>
      <w:r>
        <w:rPr>
          <w:sz w:val="36"/>
          <w:szCs w:val="36"/>
        </w:rPr>
        <w:t xml:space="preserve">Dzisiaj najważniejszy dzień z całego roku, najważniejsza niedziela z wszystkich niedziel – pamiątka Zmartwychwstania. Warto tworzyć zwyczaj </w:t>
      </w:r>
      <w:r w:rsidRPr="00AA2074">
        <w:rPr>
          <w:b/>
          <w:bCs/>
          <w:sz w:val="36"/>
          <w:szCs w:val="36"/>
        </w:rPr>
        <w:t>uroczystego śniadania wielkanocnego</w:t>
      </w:r>
      <w:r>
        <w:rPr>
          <w:sz w:val="36"/>
          <w:szCs w:val="36"/>
        </w:rPr>
        <w:t xml:space="preserve"> (trochę na wzór Wigilii przed Bożym Narodzeniem). Mogą się na nim znaleźć potrawy poświęcone w Wielką Sobotę i ubogacić to spotkanie przy stole wspólną modlitwą oraz lekturą Pisma Świętego. Można przeczytać Łk 24,1-11. </w:t>
      </w:r>
      <w:r w:rsidR="00497E4D">
        <w:rPr>
          <w:sz w:val="36"/>
          <w:szCs w:val="36"/>
        </w:rPr>
        <w:t xml:space="preserve">Złóżmy sobie nawzajem życzenia. </w:t>
      </w:r>
      <w:r>
        <w:rPr>
          <w:sz w:val="36"/>
          <w:szCs w:val="36"/>
        </w:rPr>
        <w:t>Można również zaśpiewać którąś z pieśni Wielkanocnych.</w:t>
      </w:r>
    </w:p>
    <w:p w14:paraId="17CD7086" w14:textId="02F12F1B" w:rsidR="00497E4D" w:rsidRDefault="00497E4D" w:rsidP="00140643">
      <w:pPr>
        <w:ind w:firstLine="709"/>
        <w:jc w:val="both"/>
        <w:rPr>
          <w:sz w:val="36"/>
          <w:szCs w:val="36"/>
        </w:rPr>
      </w:pPr>
    </w:p>
    <w:p w14:paraId="79A8C5B1" w14:textId="77777777" w:rsidR="00497E4D" w:rsidRDefault="00497E4D" w:rsidP="00140643">
      <w:pPr>
        <w:ind w:firstLine="709"/>
        <w:jc w:val="both"/>
        <w:rPr>
          <w:sz w:val="36"/>
          <w:szCs w:val="36"/>
        </w:rPr>
      </w:pPr>
    </w:p>
    <w:p w14:paraId="09728F31" w14:textId="7F737DB2" w:rsidR="00497E4D" w:rsidRPr="00661B07" w:rsidRDefault="00497E4D" w:rsidP="00497E4D">
      <w:pPr>
        <w:shd w:val="clear" w:color="auto" w:fill="D9D9D9" w:themeFill="background1" w:themeFillShade="D9"/>
        <w:rPr>
          <w:b/>
          <w:bCs/>
          <w:sz w:val="40"/>
          <w:szCs w:val="40"/>
        </w:rPr>
      </w:pPr>
      <w:r>
        <w:rPr>
          <w:b/>
          <w:bCs/>
          <w:sz w:val="40"/>
          <w:szCs w:val="40"/>
        </w:rPr>
        <w:t>1</w:t>
      </w:r>
      <w:r w:rsidR="00B32540">
        <w:rPr>
          <w:b/>
          <w:bCs/>
          <w:sz w:val="40"/>
          <w:szCs w:val="40"/>
        </w:rPr>
        <w:t>8</w:t>
      </w:r>
      <w:r w:rsidRPr="00661B07">
        <w:rPr>
          <w:b/>
          <w:bCs/>
          <w:sz w:val="40"/>
          <w:szCs w:val="40"/>
        </w:rPr>
        <w:t xml:space="preserve">. </w:t>
      </w:r>
      <w:r>
        <w:rPr>
          <w:b/>
          <w:bCs/>
          <w:sz w:val="40"/>
          <w:szCs w:val="40"/>
        </w:rPr>
        <w:t xml:space="preserve">Spotkanie ze Zmartwychwstałym – uczniowie z </w:t>
      </w:r>
      <w:proofErr w:type="spellStart"/>
      <w:r>
        <w:rPr>
          <w:b/>
          <w:bCs/>
          <w:sz w:val="40"/>
          <w:szCs w:val="40"/>
        </w:rPr>
        <w:t>Emaus</w:t>
      </w:r>
      <w:proofErr w:type="spellEnd"/>
    </w:p>
    <w:p w14:paraId="0AEBF66A" w14:textId="77777777" w:rsidR="00497E4D" w:rsidRPr="00661B07" w:rsidRDefault="00497E4D" w:rsidP="00497E4D">
      <w:pPr>
        <w:rPr>
          <w:sz w:val="36"/>
          <w:szCs w:val="36"/>
        </w:rPr>
      </w:pPr>
    </w:p>
    <w:p w14:paraId="3FC526E9" w14:textId="3473BF37" w:rsidR="00497E4D" w:rsidRDefault="00497E4D" w:rsidP="00497E4D">
      <w:pPr>
        <w:ind w:firstLine="709"/>
        <w:jc w:val="both"/>
        <w:rPr>
          <w:sz w:val="36"/>
          <w:szCs w:val="36"/>
        </w:rPr>
      </w:pPr>
      <w:r>
        <w:rPr>
          <w:sz w:val="36"/>
          <w:szCs w:val="36"/>
        </w:rPr>
        <w:t xml:space="preserve">Dzisiaj przeczytajcie </w:t>
      </w:r>
      <w:r w:rsidRPr="00E56421">
        <w:rPr>
          <w:b/>
          <w:bCs/>
          <w:sz w:val="36"/>
          <w:szCs w:val="36"/>
        </w:rPr>
        <w:t>fragment Łk 24,13-35</w:t>
      </w:r>
      <w:r>
        <w:rPr>
          <w:sz w:val="36"/>
          <w:szCs w:val="36"/>
        </w:rPr>
        <w:t>. W tym roku w kościele czytamy tę Ewangelię w środę, 20 marca. Omówcie tę Ewangelię z dziećmi:</w:t>
      </w:r>
    </w:p>
    <w:p w14:paraId="577B65EA" w14:textId="0EFB4CD5" w:rsidR="00497E4D" w:rsidRDefault="00497E4D" w:rsidP="00497E4D">
      <w:pPr>
        <w:ind w:firstLine="709"/>
        <w:jc w:val="both"/>
        <w:rPr>
          <w:sz w:val="36"/>
          <w:szCs w:val="36"/>
        </w:rPr>
      </w:pPr>
      <w:r>
        <w:rPr>
          <w:sz w:val="36"/>
          <w:szCs w:val="36"/>
        </w:rPr>
        <w:t xml:space="preserve">- ilu uczniów szło do </w:t>
      </w:r>
      <w:proofErr w:type="spellStart"/>
      <w:r>
        <w:rPr>
          <w:sz w:val="36"/>
          <w:szCs w:val="36"/>
        </w:rPr>
        <w:t>Emaus</w:t>
      </w:r>
      <w:proofErr w:type="spellEnd"/>
      <w:r>
        <w:rPr>
          <w:sz w:val="36"/>
          <w:szCs w:val="36"/>
        </w:rPr>
        <w:t>? Czy znamy ich imiona?</w:t>
      </w:r>
    </w:p>
    <w:p w14:paraId="59BF4A83" w14:textId="16440C5C" w:rsidR="00497E4D" w:rsidRDefault="00497E4D" w:rsidP="00497E4D">
      <w:pPr>
        <w:ind w:firstLine="709"/>
        <w:jc w:val="both"/>
        <w:rPr>
          <w:sz w:val="36"/>
          <w:szCs w:val="36"/>
        </w:rPr>
      </w:pPr>
      <w:r>
        <w:rPr>
          <w:sz w:val="36"/>
          <w:szCs w:val="36"/>
        </w:rPr>
        <w:t>- o czym myśleli, co czuli?</w:t>
      </w:r>
    </w:p>
    <w:p w14:paraId="4B9AF24C" w14:textId="0E2B5D12" w:rsidR="00497E4D" w:rsidRDefault="00497E4D" w:rsidP="00497E4D">
      <w:pPr>
        <w:ind w:firstLine="709"/>
        <w:jc w:val="both"/>
        <w:rPr>
          <w:sz w:val="36"/>
          <w:szCs w:val="36"/>
        </w:rPr>
      </w:pPr>
      <w:r>
        <w:rPr>
          <w:sz w:val="36"/>
          <w:szCs w:val="36"/>
        </w:rPr>
        <w:t>- jak długa to była droga (</w:t>
      </w:r>
      <w:r w:rsidR="00FC6E8F">
        <w:rPr>
          <w:sz w:val="36"/>
          <w:szCs w:val="36"/>
        </w:rPr>
        <w:t>przypis do Łk 24,13 – około 11 km)?</w:t>
      </w:r>
    </w:p>
    <w:p w14:paraId="309E3AC8" w14:textId="49E238F9" w:rsidR="00FC6E8F" w:rsidRDefault="00FC6E8F" w:rsidP="00497E4D">
      <w:pPr>
        <w:ind w:firstLine="709"/>
        <w:jc w:val="both"/>
        <w:rPr>
          <w:sz w:val="36"/>
          <w:szCs w:val="36"/>
        </w:rPr>
      </w:pPr>
      <w:r>
        <w:rPr>
          <w:sz w:val="36"/>
          <w:szCs w:val="36"/>
        </w:rPr>
        <w:t>- szli cały dzień, a więc bardzo powoli…</w:t>
      </w:r>
    </w:p>
    <w:p w14:paraId="06B087C5" w14:textId="13F024DD" w:rsidR="00FC6E8F" w:rsidRDefault="00FC6E8F" w:rsidP="00497E4D">
      <w:pPr>
        <w:ind w:firstLine="709"/>
        <w:jc w:val="both"/>
        <w:rPr>
          <w:sz w:val="36"/>
          <w:szCs w:val="36"/>
        </w:rPr>
      </w:pPr>
      <w:r>
        <w:rPr>
          <w:sz w:val="36"/>
          <w:szCs w:val="36"/>
        </w:rPr>
        <w:t>- o czym rozmawiali z Nieznajomym? Co On im mówił, co wyjaśniał?</w:t>
      </w:r>
    </w:p>
    <w:p w14:paraId="7EC2E6A8" w14:textId="42AB10B1" w:rsidR="00FC6E8F" w:rsidRDefault="00FC6E8F" w:rsidP="00497E4D">
      <w:pPr>
        <w:ind w:firstLine="709"/>
        <w:jc w:val="both"/>
        <w:rPr>
          <w:sz w:val="36"/>
          <w:szCs w:val="36"/>
        </w:rPr>
      </w:pPr>
      <w:r>
        <w:rPr>
          <w:sz w:val="36"/>
          <w:szCs w:val="36"/>
        </w:rPr>
        <w:t>- co się stało gdy nastał wieczór? Co się stało?</w:t>
      </w:r>
    </w:p>
    <w:p w14:paraId="37AC371C" w14:textId="3BCB9D43" w:rsidR="00FC6E8F" w:rsidRDefault="00FC6E8F" w:rsidP="00497E4D">
      <w:pPr>
        <w:ind w:firstLine="709"/>
        <w:jc w:val="both"/>
        <w:rPr>
          <w:sz w:val="36"/>
          <w:szCs w:val="36"/>
        </w:rPr>
      </w:pPr>
      <w:r>
        <w:rPr>
          <w:sz w:val="36"/>
          <w:szCs w:val="36"/>
        </w:rPr>
        <w:t>- gdy zasiedli do posiłku Nieznajomy wziął chleb, odmówił modlitwę dziękczynną, połamał i podał uczniom. Co nam to przypomina?</w:t>
      </w:r>
    </w:p>
    <w:p w14:paraId="0D5CE22B" w14:textId="4C69F6AE" w:rsidR="00FC6E8F" w:rsidRDefault="00FC6E8F" w:rsidP="00497E4D">
      <w:pPr>
        <w:ind w:firstLine="709"/>
        <w:jc w:val="both"/>
        <w:rPr>
          <w:sz w:val="36"/>
          <w:szCs w:val="36"/>
        </w:rPr>
      </w:pPr>
      <w:r>
        <w:rPr>
          <w:sz w:val="36"/>
          <w:szCs w:val="36"/>
        </w:rPr>
        <w:t>- Łamanie Chleba, to nazwa Eucharystii – Mszy Świętej.</w:t>
      </w:r>
    </w:p>
    <w:p w14:paraId="18295013" w14:textId="0FD0E2F3" w:rsidR="00FC6E8F" w:rsidRDefault="00FC6E8F" w:rsidP="00497E4D">
      <w:pPr>
        <w:ind w:firstLine="709"/>
        <w:jc w:val="both"/>
        <w:rPr>
          <w:sz w:val="36"/>
          <w:szCs w:val="36"/>
        </w:rPr>
      </w:pPr>
      <w:r>
        <w:rPr>
          <w:sz w:val="36"/>
          <w:szCs w:val="36"/>
        </w:rPr>
        <w:t xml:space="preserve">- Rozpoznali Jezusa. Ewangelia mówi, że wtedy „Jezus zniknął im z oczy”. Czy to znaczy, że Jezus w ogóle zniknął i był nieobecny? Nie ponieważ pozostał </w:t>
      </w:r>
      <w:r w:rsidR="00E56421">
        <w:rPr>
          <w:sz w:val="36"/>
          <w:szCs w:val="36"/>
        </w:rPr>
        <w:t>w Eucharystycznym Chlebie. Po dzień dzisiejszy Jezus jest obecny dla nas w Eucharystii – Komunii Świętej.</w:t>
      </w:r>
    </w:p>
    <w:p w14:paraId="5B9F3727" w14:textId="5DFAD627" w:rsidR="00E56421" w:rsidRDefault="00E56421" w:rsidP="00497E4D">
      <w:pPr>
        <w:ind w:firstLine="709"/>
        <w:jc w:val="both"/>
        <w:rPr>
          <w:sz w:val="36"/>
          <w:szCs w:val="36"/>
        </w:rPr>
      </w:pPr>
      <w:r>
        <w:rPr>
          <w:sz w:val="36"/>
          <w:szCs w:val="36"/>
        </w:rPr>
        <w:t xml:space="preserve">Wydarzenie z </w:t>
      </w:r>
      <w:proofErr w:type="spellStart"/>
      <w:r>
        <w:rPr>
          <w:sz w:val="36"/>
          <w:szCs w:val="36"/>
        </w:rPr>
        <w:t>Emaus</w:t>
      </w:r>
      <w:proofErr w:type="spellEnd"/>
      <w:r>
        <w:rPr>
          <w:sz w:val="36"/>
          <w:szCs w:val="36"/>
        </w:rPr>
        <w:t xml:space="preserve"> jest niezwykle ważne dla przygotowujących się do przyjęcia Komunii Świętej.</w:t>
      </w:r>
    </w:p>
    <w:p w14:paraId="7AF68FA0" w14:textId="77777777" w:rsidR="00E56421" w:rsidRDefault="00E56421">
      <w:pPr>
        <w:rPr>
          <w:sz w:val="36"/>
          <w:szCs w:val="36"/>
        </w:rPr>
      </w:pPr>
      <w:r>
        <w:rPr>
          <w:sz w:val="36"/>
          <w:szCs w:val="36"/>
        </w:rPr>
        <w:br w:type="page"/>
      </w:r>
    </w:p>
    <w:p w14:paraId="63BCC086" w14:textId="77700748" w:rsidR="00DF0D7F" w:rsidRPr="00DF0D7F" w:rsidRDefault="00DF0D7F" w:rsidP="00497E4D">
      <w:pPr>
        <w:ind w:firstLine="709"/>
        <w:jc w:val="both"/>
        <w:rPr>
          <w:b/>
          <w:bCs/>
          <w:sz w:val="36"/>
          <w:szCs w:val="36"/>
        </w:rPr>
      </w:pPr>
      <w:r w:rsidRPr="00DF0D7F">
        <w:rPr>
          <w:b/>
          <w:bCs/>
          <w:sz w:val="36"/>
          <w:szCs w:val="36"/>
        </w:rPr>
        <w:lastRenderedPageBreak/>
        <w:t>Kilka uwag:</w:t>
      </w:r>
    </w:p>
    <w:p w14:paraId="7FB85752" w14:textId="613C5CB0" w:rsidR="00E56421" w:rsidRDefault="00E56421" w:rsidP="00497E4D">
      <w:pPr>
        <w:ind w:firstLine="709"/>
        <w:jc w:val="both"/>
        <w:rPr>
          <w:sz w:val="36"/>
          <w:szCs w:val="36"/>
        </w:rPr>
      </w:pPr>
      <w:r>
        <w:rPr>
          <w:sz w:val="36"/>
          <w:szCs w:val="36"/>
        </w:rPr>
        <w:t>Bardzo dziękuję za współpracę w przygotowaniu dzieci do spowiedzi i Komunii. Już teraz ośmielam się prosić o dalszą pomoc w tym, aby dzieci były wierne Jezusowi. Myślę tutaj o comiesięcznej spowiedzi, o niedzielnej Mszy Świętej i jak najczęstszej Komunii. Niech pierwsza Komunia będzie pierwszą z wie</w:t>
      </w:r>
      <w:r w:rsidR="00DA55FA">
        <w:rPr>
          <w:sz w:val="36"/>
          <w:szCs w:val="36"/>
        </w:rPr>
        <w:t>l</w:t>
      </w:r>
      <w:r>
        <w:rPr>
          <w:sz w:val="36"/>
          <w:szCs w:val="36"/>
        </w:rPr>
        <w:t xml:space="preserve">u kolejnych, a nie jedyną </w:t>
      </w:r>
      <w:r w:rsidR="00DA55FA">
        <w:rPr>
          <w:sz w:val="36"/>
          <w:szCs w:val="36"/>
        </w:rPr>
        <w:t>na długie miesiące…</w:t>
      </w:r>
    </w:p>
    <w:p w14:paraId="50861072" w14:textId="5ED6C4A3" w:rsidR="00DA55FA" w:rsidRDefault="00DA55FA" w:rsidP="00497E4D">
      <w:pPr>
        <w:ind w:firstLine="709"/>
        <w:jc w:val="both"/>
        <w:rPr>
          <w:sz w:val="36"/>
          <w:szCs w:val="36"/>
        </w:rPr>
      </w:pPr>
      <w:r>
        <w:rPr>
          <w:sz w:val="36"/>
          <w:szCs w:val="36"/>
        </w:rPr>
        <w:t>Będę też wdzięczny za wszelkie uwagi związane z tym sposobem przygotowania. Proszę o sugestie, pomysły.</w:t>
      </w:r>
    </w:p>
    <w:p w14:paraId="70428DC9" w14:textId="444644E4" w:rsidR="00DA55FA" w:rsidRDefault="00DA55FA" w:rsidP="00497E4D">
      <w:pPr>
        <w:ind w:firstLine="709"/>
        <w:jc w:val="both"/>
        <w:rPr>
          <w:sz w:val="36"/>
          <w:szCs w:val="36"/>
        </w:rPr>
      </w:pPr>
    </w:p>
    <w:p w14:paraId="56CDB5D2" w14:textId="67370B86" w:rsidR="00DA55FA" w:rsidRDefault="00DA55FA" w:rsidP="00497E4D">
      <w:pPr>
        <w:ind w:firstLine="709"/>
        <w:jc w:val="both"/>
        <w:rPr>
          <w:sz w:val="36"/>
          <w:szCs w:val="36"/>
        </w:rPr>
      </w:pPr>
      <w:r>
        <w:rPr>
          <w:sz w:val="36"/>
          <w:szCs w:val="36"/>
        </w:rPr>
        <w:t xml:space="preserve">Raz jeszcze proszę o akty chrztów (jeśli nie były przyniesione). </w:t>
      </w:r>
    </w:p>
    <w:p w14:paraId="0DEB79A4" w14:textId="2F086987" w:rsidR="00DA55FA" w:rsidRDefault="00DA55FA" w:rsidP="00497E4D">
      <w:pPr>
        <w:ind w:firstLine="709"/>
        <w:jc w:val="both"/>
        <w:rPr>
          <w:sz w:val="36"/>
          <w:szCs w:val="36"/>
        </w:rPr>
      </w:pPr>
      <w:r>
        <w:rPr>
          <w:sz w:val="36"/>
          <w:szCs w:val="36"/>
        </w:rPr>
        <w:t xml:space="preserve">Jeśli ktoś z rodziców będzie chętny w pomocy w przygotowaniu kościoła (sprzątanie, przygotowanie ławek), to proszę o kontakt. Najprawdopodobniej te prace będą </w:t>
      </w:r>
      <w:r w:rsidR="00DC5C31">
        <w:rPr>
          <w:sz w:val="36"/>
          <w:szCs w:val="36"/>
        </w:rPr>
        <w:t>w piątek wieczorem, po Mszy wieczornej. Wystarczy kilka osób.</w:t>
      </w:r>
    </w:p>
    <w:p w14:paraId="70C52DBE" w14:textId="4F8A7CB3" w:rsidR="00DC5C31" w:rsidRDefault="00DC5C31" w:rsidP="00497E4D">
      <w:pPr>
        <w:ind w:firstLine="709"/>
        <w:jc w:val="both"/>
        <w:rPr>
          <w:sz w:val="36"/>
          <w:szCs w:val="36"/>
        </w:rPr>
      </w:pPr>
      <w:r>
        <w:rPr>
          <w:sz w:val="36"/>
          <w:szCs w:val="36"/>
        </w:rPr>
        <w:t>Na ten wieczór (przed spowiedzią) zaplanowano także Wieczór Pojednania. Tekst poniżej.</w:t>
      </w:r>
    </w:p>
    <w:p w14:paraId="0EDEAF0E" w14:textId="77777777" w:rsidR="00DC5C31" w:rsidRDefault="00DC5C31" w:rsidP="00497E4D">
      <w:pPr>
        <w:ind w:firstLine="709"/>
        <w:jc w:val="both"/>
        <w:rPr>
          <w:sz w:val="36"/>
          <w:szCs w:val="36"/>
        </w:rPr>
      </w:pPr>
    </w:p>
    <w:p w14:paraId="4BF6C746" w14:textId="554799BA" w:rsidR="00DC5C31" w:rsidRDefault="00DC5C31" w:rsidP="00497E4D">
      <w:pPr>
        <w:ind w:firstLine="709"/>
        <w:jc w:val="both"/>
        <w:rPr>
          <w:sz w:val="36"/>
          <w:szCs w:val="36"/>
        </w:rPr>
      </w:pPr>
    </w:p>
    <w:p w14:paraId="4E5D9B90" w14:textId="77777777" w:rsidR="0007194D" w:rsidRDefault="0007194D">
      <w:pPr>
        <w:rPr>
          <w:b/>
          <w:bCs/>
          <w:sz w:val="40"/>
          <w:szCs w:val="40"/>
        </w:rPr>
      </w:pPr>
      <w:r>
        <w:rPr>
          <w:b/>
          <w:bCs/>
          <w:sz w:val="40"/>
          <w:szCs w:val="40"/>
        </w:rPr>
        <w:br w:type="page"/>
      </w:r>
    </w:p>
    <w:p w14:paraId="0662D592" w14:textId="37CEC148" w:rsidR="00DC5C31" w:rsidRDefault="00B32540" w:rsidP="00DC5C31">
      <w:pPr>
        <w:shd w:val="clear" w:color="auto" w:fill="D9D9D9" w:themeFill="background1" w:themeFillShade="D9"/>
        <w:rPr>
          <w:b/>
          <w:bCs/>
          <w:sz w:val="40"/>
          <w:szCs w:val="40"/>
        </w:rPr>
      </w:pPr>
      <w:r>
        <w:rPr>
          <w:b/>
          <w:bCs/>
          <w:sz w:val="40"/>
          <w:szCs w:val="40"/>
        </w:rPr>
        <w:lastRenderedPageBreak/>
        <w:t>20</w:t>
      </w:r>
      <w:r w:rsidR="00DC5C31">
        <w:rPr>
          <w:b/>
          <w:bCs/>
          <w:sz w:val="40"/>
          <w:szCs w:val="40"/>
        </w:rPr>
        <w:t xml:space="preserve">. </w:t>
      </w:r>
      <w:r w:rsidR="00DC5C31" w:rsidRPr="00DC5C31">
        <w:rPr>
          <w:b/>
          <w:bCs/>
          <w:sz w:val="40"/>
          <w:szCs w:val="40"/>
        </w:rPr>
        <w:t>Wieczór Pojednania</w:t>
      </w:r>
      <w:r w:rsidR="00DC5C31">
        <w:rPr>
          <w:b/>
          <w:bCs/>
          <w:sz w:val="40"/>
          <w:szCs w:val="40"/>
        </w:rPr>
        <w:t xml:space="preserve"> - </w:t>
      </w:r>
      <w:r w:rsidR="00DC5C31" w:rsidRPr="00DC5C31">
        <w:rPr>
          <w:b/>
          <w:bCs/>
          <w:sz w:val="40"/>
          <w:szCs w:val="40"/>
        </w:rPr>
        <w:t xml:space="preserve">nabożeństwo domowe przed </w:t>
      </w:r>
    </w:p>
    <w:p w14:paraId="7A3C97D4" w14:textId="291B7FD4" w:rsidR="00DC5C31" w:rsidRPr="00DC5C31" w:rsidRDefault="00DC5C31" w:rsidP="00DC5C31">
      <w:pPr>
        <w:shd w:val="clear" w:color="auto" w:fill="D9D9D9" w:themeFill="background1" w:themeFillShade="D9"/>
        <w:rPr>
          <w:b/>
          <w:bCs/>
          <w:sz w:val="40"/>
          <w:szCs w:val="40"/>
        </w:rPr>
      </w:pPr>
      <w:r>
        <w:rPr>
          <w:b/>
          <w:bCs/>
          <w:sz w:val="40"/>
          <w:szCs w:val="40"/>
        </w:rPr>
        <w:t xml:space="preserve">        pierwszą</w:t>
      </w:r>
      <w:r w:rsidRPr="00DC5C31">
        <w:rPr>
          <w:b/>
          <w:bCs/>
          <w:sz w:val="40"/>
          <w:szCs w:val="40"/>
        </w:rPr>
        <w:t xml:space="preserve"> spowiedzią</w:t>
      </w:r>
    </w:p>
    <w:p w14:paraId="0199A41E" w14:textId="77777777" w:rsidR="00DC5C31" w:rsidRPr="00792EA0" w:rsidRDefault="00DC5C31" w:rsidP="00DC5C31">
      <w:pPr>
        <w:rPr>
          <w:rFonts w:cstheme="minorHAnsi"/>
          <w:i/>
          <w:sz w:val="36"/>
          <w:szCs w:val="36"/>
        </w:rPr>
      </w:pPr>
    </w:p>
    <w:p w14:paraId="7E39CF5D" w14:textId="77777777" w:rsidR="00DC5C31" w:rsidRPr="00792EA0" w:rsidRDefault="00DC5C31" w:rsidP="00DC5C31">
      <w:pPr>
        <w:rPr>
          <w:rFonts w:cstheme="minorHAnsi"/>
          <w:sz w:val="36"/>
          <w:szCs w:val="36"/>
        </w:rPr>
      </w:pPr>
      <w:r w:rsidRPr="00792EA0">
        <w:rPr>
          <w:rFonts w:cstheme="minorHAnsi"/>
          <w:i/>
          <w:sz w:val="36"/>
          <w:szCs w:val="36"/>
        </w:rPr>
        <w:t>Można przygotować: krzyż, świece. Zasadniczo przewodniczy ojciec rodziny.</w:t>
      </w:r>
    </w:p>
    <w:p w14:paraId="0AD51308" w14:textId="77777777" w:rsidR="00DC5C31" w:rsidRPr="00792EA0" w:rsidRDefault="00DC5C31" w:rsidP="00DC5C31">
      <w:pPr>
        <w:ind w:left="360" w:hanging="360"/>
        <w:rPr>
          <w:rFonts w:cstheme="minorHAnsi"/>
          <w:b/>
          <w:sz w:val="36"/>
          <w:szCs w:val="36"/>
        </w:rPr>
      </w:pPr>
    </w:p>
    <w:p w14:paraId="2B47DCAB" w14:textId="77777777" w:rsidR="00DC5C31" w:rsidRPr="00792EA0" w:rsidRDefault="00DC5C31" w:rsidP="00DC5C31">
      <w:pPr>
        <w:ind w:left="360" w:hanging="360"/>
        <w:rPr>
          <w:rFonts w:cstheme="minorHAnsi"/>
          <w:sz w:val="36"/>
          <w:szCs w:val="36"/>
        </w:rPr>
      </w:pPr>
      <w:r w:rsidRPr="00792EA0">
        <w:rPr>
          <w:rFonts w:cstheme="minorHAnsi"/>
          <w:b/>
          <w:sz w:val="36"/>
          <w:szCs w:val="36"/>
        </w:rPr>
        <w:t>Tato</w:t>
      </w:r>
      <w:r w:rsidRPr="00792EA0">
        <w:rPr>
          <w:rFonts w:cstheme="minorHAnsi"/>
          <w:sz w:val="36"/>
          <w:szCs w:val="36"/>
        </w:rPr>
        <w:t>: W imię Ojca i Syna i Ducha Świętego.</w:t>
      </w:r>
    </w:p>
    <w:p w14:paraId="7EE95FE3" w14:textId="77777777" w:rsidR="00DC5C31" w:rsidRPr="00792EA0" w:rsidRDefault="00DC5C31" w:rsidP="00DC5C31">
      <w:pPr>
        <w:ind w:left="360" w:hanging="360"/>
        <w:rPr>
          <w:rFonts w:cstheme="minorHAnsi"/>
          <w:sz w:val="36"/>
          <w:szCs w:val="36"/>
        </w:rPr>
      </w:pPr>
      <w:r w:rsidRPr="00792EA0">
        <w:rPr>
          <w:rFonts w:cstheme="minorHAnsi"/>
          <w:b/>
          <w:sz w:val="36"/>
          <w:szCs w:val="36"/>
        </w:rPr>
        <w:t>Wszyscy</w:t>
      </w:r>
      <w:r w:rsidRPr="00792EA0">
        <w:rPr>
          <w:rFonts w:cstheme="minorHAnsi"/>
          <w:sz w:val="36"/>
          <w:szCs w:val="36"/>
        </w:rPr>
        <w:t>: Amen.</w:t>
      </w:r>
    </w:p>
    <w:p w14:paraId="5A108A83" w14:textId="77777777" w:rsidR="00DC5C31" w:rsidRPr="00792EA0" w:rsidRDefault="00DC5C31" w:rsidP="00DC5C31">
      <w:pPr>
        <w:ind w:left="360" w:hanging="360"/>
        <w:rPr>
          <w:rFonts w:cstheme="minorHAnsi"/>
          <w:sz w:val="36"/>
          <w:szCs w:val="36"/>
        </w:rPr>
      </w:pPr>
      <w:r w:rsidRPr="00792EA0">
        <w:rPr>
          <w:rFonts w:cstheme="minorHAnsi"/>
          <w:b/>
          <w:sz w:val="36"/>
          <w:szCs w:val="36"/>
        </w:rPr>
        <w:t>Tato</w:t>
      </w:r>
      <w:r w:rsidRPr="00792EA0">
        <w:rPr>
          <w:rFonts w:cstheme="minorHAnsi"/>
          <w:sz w:val="36"/>
          <w:szCs w:val="36"/>
        </w:rPr>
        <w:t>: Pan Bóg wzywa nas wszystkich do nawrócenia, czyli do wewnętrznej przemiany i odnowy naszego życia. Tylko On może odmienić nasze serca. Prośmy o to w cichej modlitwie.</w:t>
      </w:r>
    </w:p>
    <w:p w14:paraId="479EB7F4" w14:textId="77777777" w:rsidR="00DC5C31" w:rsidRPr="00792EA0" w:rsidRDefault="00DC5C31" w:rsidP="00DC5C31">
      <w:pPr>
        <w:ind w:left="360" w:hanging="360"/>
        <w:rPr>
          <w:rFonts w:cstheme="minorHAnsi"/>
          <w:i/>
          <w:sz w:val="36"/>
          <w:szCs w:val="36"/>
        </w:rPr>
      </w:pPr>
      <w:r w:rsidRPr="00792EA0">
        <w:rPr>
          <w:rFonts w:cstheme="minorHAnsi"/>
          <w:i/>
          <w:sz w:val="36"/>
          <w:szCs w:val="36"/>
        </w:rPr>
        <w:t>Następuje chwila milczenia.</w:t>
      </w:r>
    </w:p>
    <w:p w14:paraId="2F03E8DA" w14:textId="77777777" w:rsidR="00DC5C31" w:rsidRPr="00792EA0" w:rsidRDefault="00DC5C31" w:rsidP="00DC5C31">
      <w:pPr>
        <w:ind w:left="360" w:hanging="360"/>
        <w:rPr>
          <w:rFonts w:cstheme="minorHAnsi"/>
          <w:sz w:val="36"/>
          <w:szCs w:val="36"/>
        </w:rPr>
      </w:pPr>
    </w:p>
    <w:p w14:paraId="4408CB89" w14:textId="77777777" w:rsidR="00DC5C31" w:rsidRPr="00792EA0" w:rsidRDefault="00DC5C31" w:rsidP="00DC5C31">
      <w:pPr>
        <w:ind w:left="360" w:hanging="360"/>
        <w:rPr>
          <w:rFonts w:cstheme="minorHAnsi"/>
          <w:sz w:val="36"/>
          <w:szCs w:val="36"/>
        </w:rPr>
      </w:pPr>
      <w:r w:rsidRPr="00792EA0">
        <w:rPr>
          <w:rFonts w:cstheme="minorHAnsi"/>
          <w:b/>
          <w:sz w:val="36"/>
          <w:szCs w:val="36"/>
        </w:rPr>
        <w:t>Tato</w:t>
      </w:r>
      <w:r w:rsidRPr="00792EA0">
        <w:rPr>
          <w:rFonts w:cstheme="minorHAnsi"/>
          <w:sz w:val="36"/>
          <w:szCs w:val="36"/>
        </w:rPr>
        <w:t>: Najlepszy nasz Boże i Ojcze, Ty powiedziałeś, że nie pragniesz śmierci grzesznika, lecz jego nawrócenia i zapewniałeś, że choćby grzechy nasze były czerwone, jak śnieg wybieleją. Spraw, abyśmy szczerze powrócili do Ciebie poprzez żal i mocną wolę poprawy, a wyznając nasze grzechy w Sakramencie Pojednania dostąpili oczyszczenia dusz naszych i okazali Tobie wdzięczność za otrzymane przebaczenie. Który żyjesz i królujesz na wieki wieków.</w:t>
      </w:r>
    </w:p>
    <w:p w14:paraId="20752688" w14:textId="77777777" w:rsidR="00DC5C31" w:rsidRPr="00792EA0" w:rsidRDefault="00DC5C31" w:rsidP="00DC5C31">
      <w:pPr>
        <w:ind w:left="360" w:hanging="360"/>
        <w:rPr>
          <w:rFonts w:cstheme="minorHAnsi"/>
          <w:sz w:val="36"/>
          <w:szCs w:val="36"/>
        </w:rPr>
      </w:pPr>
      <w:r w:rsidRPr="00792EA0">
        <w:rPr>
          <w:rFonts w:cstheme="minorHAnsi"/>
          <w:b/>
          <w:sz w:val="36"/>
          <w:szCs w:val="36"/>
        </w:rPr>
        <w:t>Wszyscy</w:t>
      </w:r>
      <w:r w:rsidRPr="00792EA0">
        <w:rPr>
          <w:rFonts w:cstheme="minorHAnsi"/>
          <w:sz w:val="36"/>
          <w:szCs w:val="36"/>
        </w:rPr>
        <w:t>: Amen.</w:t>
      </w:r>
    </w:p>
    <w:p w14:paraId="4953E820" w14:textId="77777777" w:rsidR="00DC5C31" w:rsidRPr="00792EA0" w:rsidRDefault="00DC5C31" w:rsidP="00DC5C31">
      <w:pPr>
        <w:ind w:left="360" w:hanging="360"/>
        <w:rPr>
          <w:rFonts w:cstheme="minorHAnsi"/>
          <w:sz w:val="36"/>
          <w:szCs w:val="36"/>
        </w:rPr>
      </w:pPr>
      <w:r w:rsidRPr="00792EA0">
        <w:rPr>
          <w:rFonts w:cstheme="minorHAnsi"/>
          <w:b/>
          <w:sz w:val="36"/>
          <w:szCs w:val="36"/>
        </w:rPr>
        <w:t>Mama</w:t>
      </w:r>
      <w:r w:rsidRPr="00792EA0">
        <w:rPr>
          <w:rFonts w:cstheme="minorHAnsi"/>
          <w:sz w:val="36"/>
          <w:szCs w:val="36"/>
        </w:rPr>
        <w:t xml:space="preserve">: Czytanie z drugiego listu świętego Pawła Apostoła do </w:t>
      </w:r>
      <w:proofErr w:type="spellStart"/>
      <w:r w:rsidRPr="00792EA0">
        <w:rPr>
          <w:rFonts w:cstheme="minorHAnsi"/>
          <w:sz w:val="36"/>
          <w:szCs w:val="36"/>
        </w:rPr>
        <w:t>Kortyntian</w:t>
      </w:r>
      <w:proofErr w:type="spellEnd"/>
      <w:r w:rsidRPr="00792EA0">
        <w:rPr>
          <w:rFonts w:cstheme="minorHAnsi"/>
          <w:sz w:val="36"/>
          <w:szCs w:val="36"/>
        </w:rPr>
        <w:t>.</w:t>
      </w:r>
    </w:p>
    <w:p w14:paraId="32FD00B9" w14:textId="77777777" w:rsidR="00DC5C31" w:rsidRPr="00792EA0" w:rsidRDefault="00DC5C31" w:rsidP="00DC5C31">
      <w:pPr>
        <w:ind w:left="360" w:hanging="360"/>
        <w:rPr>
          <w:rFonts w:cstheme="minorHAnsi"/>
          <w:sz w:val="36"/>
          <w:szCs w:val="36"/>
        </w:rPr>
      </w:pPr>
      <w:r w:rsidRPr="00792EA0">
        <w:rPr>
          <w:rFonts w:cstheme="minorHAnsi"/>
          <w:sz w:val="36"/>
          <w:szCs w:val="36"/>
        </w:rPr>
        <w:tab/>
      </w:r>
      <w:r w:rsidRPr="00792EA0">
        <w:rPr>
          <w:rFonts w:cstheme="minorHAnsi"/>
          <w:sz w:val="36"/>
          <w:szCs w:val="36"/>
        </w:rPr>
        <w:tab/>
        <w:t>Bracia: Jeżeli więc ktoś pozostaje w Chrystusie, jest nowym stworzeniem. To, co dawne, minęło, a oto wszystko stało się nowe. Wszystko zaś to pochodzi od Boga, który pojednał nas z sobą przez Chrystusa i zlecił na posługę jednania.</w:t>
      </w:r>
    </w:p>
    <w:p w14:paraId="2F117EAB" w14:textId="77777777" w:rsidR="00DC5C31" w:rsidRPr="00792EA0" w:rsidRDefault="00DC5C31" w:rsidP="00DC5C31">
      <w:pPr>
        <w:ind w:left="360" w:hanging="360"/>
        <w:rPr>
          <w:rFonts w:cstheme="minorHAnsi"/>
          <w:sz w:val="36"/>
          <w:szCs w:val="36"/>
        </w:rPr>
      </w:pPr>
      <w:r w:rsidRPr="00792EA0">
        <w:rPr>
          <w:rFonts w:cstheme="minorHAnsi"/>
          <w:sz w:val="36"/>
          <w:szCs w:val="36"/>
        </w:rPr>
        <w:tab/>
      </w:r>
      <w:r w:rsidRPr="00792EA0">
        <w:rPr>
          <w:rFonts w:cstheme="minorHAnsi"/>
          <w:sz w:val="36"/>
          <w:szCs w:val="36"/>
        </w:rPr>
        <w:tab/>
        <w:t>Albowiem w Chrystusie Bóg jednał z sobą świat, nie poczytując ludziom ich grzechów, nam zaś przekazując słowo jednania. Tak więc w imieniu Chrystusa spełniamy posłannictwo jakby Boga samego, który przez nas udziela napomnień. W imię Chrystusa prosimy: pojednajcie się z Bogiem.</w:t>
      </w:r>
    </w:p>
    <w:p w14:paraId="4D352835" w14:textId="77777777" w:rsidR="00DC5C31" w:rsidRPr="00792EA0" w:rsidRDefault="00DC5C31" w:rsidP="00DC5C31">
      <w:pPr>
        <w:ind w:left="360" w:hanging="360"/>
        <w:rPr>
          <w:rFonts w:cstheme="minorHAnsi"/>
          <w:sz w:val="36"/>
          <w:szCs w:val="36"/>
        </w:rPr>
      </w:pPr>
      <w:r w:rsidRPr="00792EA0">
        <w:rPr>
          <w:rFonts w:cstheme="minorHAnsi"/>
          <w:sz w:val="36"/>
          <w:szCs w:val="36"/>
        </w:rPr>
        <w:tab/>
      </w:r>
      <w:r w:rsidRPr="00792EA0">
        <w:rPr>
          <w:rFonts w:cstheme="minorHAnsi"/>
          <w:sz w:val="36"/>
          <w:szCs w:val="36"/>
        </w:rPr>
        <w:tab/>
        <w:t>On to dla nas grzechem uczynił Tego, który nie znał grzechu, abyśmy się stali w Nim sprawiedliwością Bożą.</w:t>
      </w:r>
    </w:p>
    <w:p w14:paraId="0B545B0A" w14:textId="77777777" w:rsidR="00DC5C31" w:rsidRPr="00792EA0" w:rsidRDefault="00DC5C31" w:rsidP="00DC5C31">
      <w:pPr>
        <w:ind w:left="360" w:hanging="360"/>
        <w:rPr>
          <w:rFonts w:cstheme="minorHAnsi"/>
          <w:sz w:val="36"/>
          <w:szCs w:val="36"/>
        </w:rPr>
      </w:pPr>
      <w:r w:rsidRPr="00792EA0">
        <w:rPr>
          <w:rFonts w:cstheme="minorHAnsi"/>
          <w:sz w:val="36"/>
          <w:szCs w:val="36"/>
        </w:rPr>
        <w:tab/>
      </w:r>
      <w:r w:rsidRPr="00792EA0">
        <w:rPr>
          <w:rFonts w:cstheme="minorHAnsi"/>
          <w:sz w:val="36"/>
          <w:szCs w:val="36"/>
        </w:rPr>
        <w:tab/>
      </w:r>
      <w:r w:rsidRPr="00792EA0">
        <w:rPr>
          <w:rFonts w:cstheme="minorHAnsi"/>
          <w:sz w:val="36"/>
          <w:szCs w:val="36"/>
        </w:rPr>
        <w:tab/>
        <w:t>Oto Słowo Boże</w:t>
      </w:r>
    </w:p>
    <w:p w14:paraId="3E3543AF" w14:textId="77777777" w:rsidR="00DC5C31" w:rsidRPr="00792EA0" w:rsidRDefault="00DC5C31" w:rsidP="00DC5C31">
      <w:pPr>
        <w:ind w:left="360" w:hanging="360"/>
        <w:rPr>
          <w:rFonts w:cstheme="minorHAnsi"/>
          <w:sz w:val="36"/>
          <w:szCs w:val="36"/>
        </w:rPr>
      </w:pPr>
      <w:r w:rsidRPr="00792EA0">
        <w:rPr>
          <w:rFonts w:cstheme="minorHAnsi"/>
          <w:b/>
          <w:sz w:val="36"/>
          <w:szCs w:val="36"/>
        </w:rPr>
        <w:t>Wszyscy</w:t>
      </w:r>
      <w:r w:rsidRPr="00792EA0">
        <w:rPr>
          <w:rFonts w:cstheme="minorHAnsi"/>
          <w:sz w:val="36"/>
          <w:szCs w:val="36"/>
        </w:rPr>
        <w:t>: Bogu niech będą dzięki.</w:t>
      </w:r>
    </w:p>
    <w:p w14:paraId="1C725B21" w14:textId="77777777" w:rsidR="00DC5C31" w:rsidRPr="00792EA0" w:rsidRDefault="00DC5C31" w:rsidP="00DC5C31">
      <w:pPr>
        <w:ind w:left="360" w:hanging="360"/>
        <w:rPr>
          <w:rFonts w:cstheme="minorHAnsi"/>
          <w:sz w:val="36"/>
          <w:szCs w:val="36"/>
        </w:rPr>
      </w:pPr>
    </w:p>
    <w:p w14:paraId="6A1ED08F" w14:textId="77777777" w:rsidR="00DC5C31" w:rsidRPr="00792EA0" w:rsidRDefault="00DC5C31" w:rsidP="00DC5C31">
      <w:pPr>
        <w:ind w:left="360" w:hanging="360"/>
        <w:rPr>
          <w:rFonts w:cstheme="minorHAnsi"/>
          <w:i/>
          <w:sz w:val="36"/>
          <w:szCs w:val="36"/>
        </w:rPr>
      </w:pPr>
      <w:r w:rsidRPr="00792EA0">
        <w:rPr>
          <w:rFonts w:cstheme="minorHAnsi"/>
          <w:i/>
          <w:sz w:val="36"/>
          <w:szCs w:val="36"/>
        </w:rPr>
        <w:t>Następuje chwila milczenia na krótki Rachunek sumienia, czyli przypomnienie sobie popełnionych grzechów.</w:t>
      </w:r>
    </w:p>
    <w:p w14:paraId="3B33FA68" w14:textId="77777777" w:rsidR="00DC5C31" w:rsidRPr="00792EA0" w:rsidRDefault="00DC5C31" w:rsidP="00DC5C31">
      <w:pPr>
        <w:ind w:left="360" w:hanging="360"/>
        <w:rPr>
          <w:rFonts w:cstheme="minorHAnsi"/>
          <w:sz w:val="36"/>
          <w:szCs w:val="36"/>
        </w:rPr>
      </w:pPr>
      <w:r w:rsidRPr="00792EA0">
        <w:rPr>
          <w:rFonts w:cstheme="minorHAnsi"/>
          <w:b/>
          <w:sz w:val="36"/>
          <w:szCs w:val="36"/>
        </w:rPr>
        <w:t>Tato</w:t>
      </w:r>
      <w:r w:rsidRPr="00792EA0">
        <w:rPr>
          <w:rFonts w:cstheme="minorHAnsi"/>
          <w:sz w:val="36"/>
          <w:szCs w:val="36"/>
        </w:rPr>
        <w:t>: Stańmy w pokorze przed naszym Bogiem Ojcem, wyznajmy naszą grzeszność, abyśmy dostąpili Jego miłosierdzia.</w:t>
      </w:r>
    </w:p>
    <w:p w14:paraId="541A364E" w14:textId="77777777" w:rsidR="00DC5C31" w:rsidRPr="00792EA0" w:rsidRDefault="00DC5C31" w:rsidP="00DC5C31">
      <w:pPr>
        <w:ind w:left="360" w:hanging="360"/>
        <w:rPr>
          <w:rFonts w:cstheme="minorHAnsi"/>
          <w:sz w:val="36"/>
          <w:szCs w:val="36"/>
        </w:rPr>
      </w:pPr>
      <w:r w:rsidRPr="00792EA0">
        <w:rPr>
          <w:rFonts w:cstheme="minorHAnsi"/>
          <w:b/>
          <w:sz w:val="36"/>
          <w:szCs w:val="36"/>
        </w:rPr>
        <w:t>Wszyscy</w:t>
      </w:r>
      <w:r w:rsidRPr="00792EA0">
        <w:rPr>
          <w:rFonts w:cstheme="minorHAnsi"/>
          <w:sz w:val="36"/>
          <w:szCs w:val="36"/>
        </w:rPr>
        <w:t>: Spowiadam się Bogu wszechmogącemu i wam bracia i siostry, że bardzo zgrzeszyłem myślą, mową, uczynkiem i zaniedbaniem: moja wina, moja wina, moja bardzo wielka wina. Przeto błagam Najświętszą Maryję, zawsze Dziewicę, wszystkich Aniołów i Świętych i was bracia i siostry o modlitwę za mnie do Pana Boga naszego.</w:t>
      </w:r>
    </w:p>
    <w:p w14:paraId="0CA235F7" w14:textId="77777777" w:rsidR="00DC5C31" w:rsidRPr="00792EA0" w:rsidRDefault="00DC5C31" w:rsidP="00DC5C31">
      <w:pPr>
        <w:ind w:left="360" w:hanging="360"/>
        <w:rPr>
          <w:rFonts w:cstheme="minorHAnsi"/>
          <w:sz w:val="36"/>
          <w:szCs w:val="36"/>
        </w:rPr>
      </w:pPr>
      <w:r w:rsidRPr="00792EA0">
        <w:rPr>
          <w:rFonts w:cstheme="minorHAnsi"/>
          <w:b/>
          <w:sz w:val="36"/>
          <w:szCs w:val="36"/>
        </w:rPr>
        <w:t>Tato</w:t>
      </w:r>
      <w:r w:rsidRPr="00792EA0">
        <w:rPr>
          <w:rFonts w:cstheme="minorHAnsi"/>
          <w:sz w:val="36"/>
          <w:szCs w:val="36"/>
        </w:rPr>
        <w:t>: Niech się zmiłuje nad nami Bóg Wszechmogący i odpuściwszy nam grzechy doprowadzi nas do życia wiecznego.</w:t>
      </w:r>
    </w:p>
    <w:p w14:paraId="45FD0039" w14:textId="77777777" w:rsidR="00DC5C31" w:rsidRPr="00792EA0" w:rsidRDefault="00DC5C31" w:rsidP="00DC5C31">
      <w:pPr>
        <w:ind w:left="360" w:hanging="360"/>
        <w:rPr>
          <w:rFonts w:cstheme="minorHAnsi"/>
          <w:sz w:val="36"/>
          <w:szCs w:val="36"/>
        </w:rPr>
      </w:pPr>
      <w:r w:rsidRPr="00792EA0">
        <w:rPr>
          <w:rFonts w:cstheme="minorHAnsi"/>
          <w:b/>
          <w:sz w:val="36"/>
          <w:szCs w:val="36"/>
        </w:rPr>
        <w:t>Wszyscy</w:t>
      </w:r>
      <w:r w:rsidRPr="00792EA0">
        <w:rPr>
          <w:rFonts w:cstheme="minorHAnsi"/>
          <w:sz w:val="36"/>
          <w:szCs w:val="36"/>
        </w:rPr>
        <w:t>: Amen.</w:t>
      </w:r>
    </w:p>
    <w:p w14:paraId="15FE6D17" w14:textId="77777777" w:rsidR="00DC5C31" w:rsidRPr="00792EA0" w:rsidRDefault="00DC5C31" w:rsidP="00DC5C31">
      <w:pPr>
        <w:ind w:left="360" w:hanging="360"/>
        <w:rPr>
          <w:rFonts w:cstheme="minorHAnsi"/>
          <w:sz w:val="36"/>
          <w:szCs w:val="36"/>
        </w:rPr>
      </w:pPr>
      <w:r w:rsidRPr="00792EA0">
        <w:rPr>
          <w:rFonts w:cstheme="minorHAnsi"/>
          <w:b/>
          <w:sz w:val="36"/>
          <w:szCs w:val="36"/>
        </w:rPr>
        <w:t>Tato</w:t>
      </w:r>
      <w:r w:rsidRPr="00792EA0">
        <w:rPr>
          <w:rFonts w:cstheme="minorHAnsi"/>
          <w:sz w:val="36"/>
          <w:szCs w:val="36"/>
        </w:rPr>
        <w:t>: Zgodnie z poleceniem Chrystusa przebaczmy sobie nawzajem wszystko, czym mogliśmy zranić naszą jedność rodzinną i czym mogli zawinić wobec nas nasi bracia i siostry tutaj nieobecni.</w:t>
      </w:r>
    </w:p>
    <w:p w14:paraId="5CABD1C9" w14:textId="77777777" w:rsidR="00DC5C31" w:rsidRPr="00792EA0" w:rsidRDefault="00DC5C31" w:rsidP="00DC5C31">
      <w:pPr>
        <w:ind w:left="360" w:hanging="360"/>
        <w:rPr>
          <w:rFonts w:cstheme="minorHAnsi"/>
          <w:i/>
          <w:sz w:val="36"/>
          <w:szCs w:val="36"/>
        </w:rPr>
      </w:pPr>
      <w:r w:rsidRPr="00792EA0">
        <w:rPr>
          <w:rFonts w:cstheme="minorHAnsi"/>
          <w:i/>
          <w:sz w:val="36"/>
          <w:szCs w:val="36"/>
        </w:rPr>
        <w:t>Następuje uścisk dłoni lub pocałunek na znak przebaczenia sobie wszystkich win i darowania urazów.</w:t>
      </w:r>
    </w:p>
    <w:p w14:paraId="469C0255" w14:textId="77777777" w:rsidR="00DC5C31" w:rsidRPr="00792EA0" w:rsidRDefault="00DC5C31" w:rsidP="00DC5C31">
      <w:pPr>
        <w:ind w:left="360" w:hanging="360"/>
        <w:rPr>
          <w:rFonts w:cstheme="minorHAnsi"/>
          <w:i/>
          <w:sz w:val="36"/>
          <w:szCs w:val="36"/>
        </w:rPr>
      </w:pPr>
    </w:p>
    <w:p w14:paraId="6A124973" w14:textId="77777777" w:rsidR="00DC5C31" w:rsidRPr="00792EA0" w:rsidRDefault="00DC5C31" w:rsidP="00DC5C31">
      <w:pPr>
        <w:ind w:left="360" w:hanging="360"/>
        <w:rPr>
          <w:rFonts w:cstheme="minorHAnsi"/>
          <w:sz w:val="36"/>
          <w:szCs w:val="36"/>
        </w:rPr>
      </w:pPr>
      <w:r w:rsidRPr="00792EA0">
        <w:rPr>
          <w:rFonts w:cstheme="minorHAnsi"/>
          <w:b/>
          <w:sz w:val="36"/>
          <w:szCs w:val="36"/>
        </w:rPr>
        <w:t>Tato</w:t>
      </w:r>
      <w:r w:rsidRPr="00792EA0">
        <w:rPr>
          <w:rFonts w:cstheme="minorHAnsi"/>
          <w:sz w:val="36"/>
          <w:szCs w:val="36"/>
        </w:rPr>
        <w:t>: A teraz błagajmy wspólnie Boga Ojca, aby darował nam nasze grzechy.</w:t>
      </w:r>
    </w:p>
    <w:p w14:paraId="5A98A10F" w14:textId="77777777" w:rsidR="00DC5C31" w:rsidRPr="00792EA0" w:rsidRDefault="00DC5C31" w:rsidP="00DC5C31">
      <w:pPr>
        <w:ind w:left="360" w:hanging="360"/>
        <w:rPr>
          <w:rFonts w:cstheme="minorHAnsi"/>
          <w:sz w:val="36"/>
          <w:szCs w:val="36"/>
        </w:rPr>
      </w:pPr>
      <w:r w:rsidRPr="00792EA0">
        <w:rPr>
          <w:rFonts w:cstheme="minorHAnsi"/>
          <w:b/>
          <w:sz w:val="36"/>
          <w:szCs w:val="36"/>
        </w:rPr>
        <w:t>Wszyscy</w:t>
      </w:r>
      <w:r w:rsidRPr="00792EA0">
        <w:rPr>
          <w:rFonts w:cstheme="minorHAnsi"/>
          <w:sz w:val="36"/>
          <w:szCs w:val="36"/>
        </w:rPr>
        <w:t>; Ojcze nasz...</w:t>
      </w:r>
    </w:p>
    <w:p w14:paraId="2C67A5F3" w14:textId="77777777" w:rsidR="00DC5C31" w:rsidRPr="00792EA0" w:rsidRDefault="00DC5C31" w:rsidP="00DC5C31">
      <w:pPr>
        <w:ind w:left="360" w:hanging="360"/>
        <w:rPr>
          <w:rFonts w:cstheme="minorHAnsi"/>
          <w:sz w:val="36"/>
          <w:szCs w:val="36"/>
        </w:rPr>
      </w:pPr>
      <w:r w:rsidRPr="00792EA0">
        <w:rPr>
          <w:rFonts w:cstheme="minorHAnsi"/>
          <w:b/>
          <w:sz w:val="36"/>
          <w:szCs w:val="36"/>
        </w:rPr>
        <w:t>Tato</w:t>
      </w:r>
      <w:r w:rsidRPr="00792EA0">
        <w:rPr>
          <w:rFonts w:cstheme="minorHAnsi"/>
          <w:sz w:val="36"/>
          <w:szCs w:val="36"/>
        </w:rPr>
        <w:t>: Dziękujemy Ci, Panie za to, że możemy wyznać Tobie nasze winy i otrzymać poprzez kapłana w tym znaku pojednania Twoje przebaczenie. Spraw, abyśmy szczerze i dobrze się wyspowiadali i przyjęli radośnie dar Twojego odkupienia. Przez Chrystusa, Pana naszego.</w:t>
      </w:r>
    </w:p>
    <w:p w14:paraId="1F562B87" w14:textId="77777777" w:rsidR="00DC5C31" w:rsidRPr="00792EA0" w:rsidRDefault="00DC5C31" w:rsidP="00DC5C31">
      <w:pPr>
        <w:ind w:left="360" w:hanging="360"/>
        <w:rPr>
          <w:rFonts w:cstheme="minorHAnsi"/>
          <w:sz w:val="36"/>
          <w:szCs w:val="36"/>
        </w:rPr>
      </w:pPr>
      <w:r w:rsidRPr="00792EA0">
        <w:rPr>
          <w:rFonts w:cstheme="minorHAnsi"/>
          <w:b/>
          <w:sz w:val="36"/>
          <w:szCs w:val="36"/>
        </w:rPr>
        <w:t>Wszyscy</w:t>
      </w:r>
      <w:r w:rsidRPr="00792EA0">
        <w:rPr>
          <w:rFonts w:cstheme="minorHAnsi"/>
          <w:sz w:val="36"/>
          <w:szCs w:val="36"/>
        </w:rPr>
        <w:t>: Amen.</w:t>
      </w:r>
    </w:p>
    <w:p w14:paraId="36E1517B" w14:textId="28ABC70D" w:rsidR="00DC5C31" w:rsidRDefault="00DC5C31" w:rsidP="00497E4D">
      <w:pPr>
        <w:ind w:firstLine="709"/>
        <w:jc w:val="both"/>
        <w:rPr>
          <w:sz w:val="36"/>
          <w:szCs w:val="36"/>
        </w:rPr>
      </w:pPr>
    </w:p>
    <w:p w14:paraId="3DF696E5" w14:textId="77777777" w:rsidR="003C0619" w:rsidRDefault="003C0619">
      <w:pPr>
        <w:rPr>
          <w:b/>
          <w:bCs/>
          <w:sz w:val="40"/>
          <w:szCs w:val="40"/>
        </w:rPr>
      </w:pPr>
      <w:r>
        <w:rPr>
          <w:b/>
          <w:bCs/>
          <w:sz w:val="40"/>
          <w:szCs w:val="40"/>
        </w:rPr>
        <w:br w:type="page"/>
      </w:r>
    </w:p>
    <w:p w14:paraId="61000427" w14:textId="7A2D7BE2" w:rsidR="00DF0D7F" w:rsidRPr="00792EA0" w:rsidRDefault="00DF0D7F" w:rsidP="00DF0D7F">
      <w:pPr>
        <w:shd w:val="clear" w:color="auto" w:fill="D9D9D9" w:themeFill="background1" w:themeFillShade="D9"/>
        <w:rPr>
          <w:b/>
          <w:bCs/>
          <w:sz w:val="36"/>
          <w:szCs w:val="36"/>
        </w:rPr>
      </w:pPr>
      <w:r w:rsidRPr="00792EA0">
        <w:rPr>
          <w:b/>
          <w:bCs/>
          <w:sz w:val="36"/>
          <w:szCs w:val="36"/>
        </w:rPr>
        <w:lastRenderedPageBreak/>
        <w:t>List ks. Aleksandra Radeckiego do Rodziców:</w:t>
      </w:r>
    </w:p>
    <w:p w14:paraId="637F3B41" w14:textId="77777777" w:rsidR="00DF0D7F" w:rsidRPr="00792EA0" w:rsidRDefault="00DF0D7F" w:rsidP="00497E4D">
      <w:pPr>
        <w:ind w:firstLine="709"/>
        <w:jc w:val="both"/>
        <w:rPr>
          <w:rFonts w:cstheme="minorHAnsi"/>
          <w:sz w:val="36"/>
          <w:szCs w:val="36"/>
        </w:rPr>
      </w:pPr>
    </w:p>
    <w:p w14:paraId="1FD44686" w14:textId="77777777" w:rsidR="00DF0D7F" w:rsidRPr="00792EA0" w:rsidRDefault="00DF0D7F" w:rsidP="00DF0D7F">
      <w:pPr>
        <w:jc w:val="center"/>
        <w:rPr>
          <w:rFonts w:cstheme="minorHAnsi"/>
          <w:b/>
          <w:sz w:val="36"/>
          <w:szCs w:val="36"/>
        </w:rPr>
      </w:pPr>
      <w:r w:rsidRPr="00792EA0">
        <w:rPr>
          <w:rFonts w:cstheme="minorHAnsi"/>
          <w:b/>
          <w:sz w:val="36"/>
          <w:szCs w:val="36"/>
        </w:rPr>
        <w:t>W TROSCE O GODNE PRZYGOTOWANIE I PRZEŻYWANIE</w:t>
      </w:r>
    </w:p>
    <w:p w14:paraId="2DA255C7" w14:textId="77777777" w:rsidR="00DF0D7F" w:rsidRPr="00792EA0" w:rsidRDefault="00DF0D7F" w:rsidP="00DF0D7F">
      <w:pPr>
        <w:jc w:val="center"/>
        <w:rPr>
          <w:rFonts w:cstheme="minorHAnsi"/>
          <w:b/>
          <w:sz w:val="36"/>
          <w:szCs w:val="36"/>
        </w:rPr>
      </w:pPr>
      <w:r w:rsidRPr="00792EA0">
        <w:rPr>
          <w:rFonts w:cstheme="minorHAnsi"/>
          <w:b/>
          <w:sz w:val="36"/>
          <w:szCs w:val="36"/>
        </w:rPr>
        <w:t>UROCZYSTOŚCI PIERWSZOKOMUNIJNYCH</w:t>
      </w:r>
    </w:p>
    <w:p w14:paraId="47C177A1" w14:textId="77777777" w:rsidR="00DF0D7F" w:rsidRPr="00792EA0" w:rsidRDefault="00DF0D7F" w:rsidP="00DF0D7F">
      <w:pPr>
        <w:jc w:val="both"/>
        <w:rPr>
          <w:rFonts w:cstheme="minorHAnsi"/>
          <w:sz w:val="36"/>
          <w:szCs w:val="36"/>
        </w:rPr>
      </w:pPr>
    </w:p>
    <w:p w14:paraId="64172823" w14:textId="77777777" w:rsidR="00DF0D7F" w:rsidRPr="00792EA0" w:rsidRDefault="00DF0D7F" w:rsidP="00DF0D7F">
      <w:pPr>
        <w:jc w:val="both"/>
        <w:rPr>
          <w:rFonts w:cstheme="minorHAnsi"/>
          <w:sz w:val="36"/>
          <w:szCs w:val="36"/>
        </w:rPr>
      </w:pPr>
      <w:r w:rsidRPr="00792EA0">
        <w:rPr>
          <w:rFonts w:cstheme="minorHAnsi"/>
          <w:sz w:val="36"/>
          <w:szCs w:val="36"/>
        </w:rPr>
        <w:t>Dla chrześcijan, przygotowywanie dzieci do pierwszej spowiedzi i Komunii św. jest radosnym oczekiwaniem na Spotkanie, po którym ma się rozpocząć jeszcze serdeczniejsze zbliżenie całej rodziny z Bogiem, pozostającym z nami i dla nas w sakramentach Kościoła. Oby tylko rodzice, dziadkowie i chrzestni mądrze wykorzystali tę błogosławioną szansę i świadomie towarzyszyli swym dzieciom w dojrzewaniu do Wydarzenia, które ma owocować na doczesność i na wieczność.</w:t>
      </w:r>
    </w:p>
    <w:p w14:paraId="676BBFF2" w14:textId="77777777" w:rsidR="00DF0D7F" w:rsidRPr="00792EA0" w:rsidRDefault="00DF0D7F" w:rsidP="00DF0D7F">
      <w:pPr>
        <w:jc w:val="both"/>
        <w:rPr>
          <w:rFonts w:cstheme="minorHAnsi"/>
          <w:sz w:val="36"/>
          <w:szCs w:val="36"/>
        </w:rPr>
      </w:pPr>
    </w:p>
    <w:p w14:paraId="2BAFA312" w14:textId="77777777" w:rsidR="00DF0D7F" w:rsidRPr="00792EA0" w:rsidRDefault="00DF0D7F" w:rsidP="00DF0D7F">
      <w:pPr>
        <w:jc w:val="center"/>
        <w:rPr>
          <w:rFonts w:cstheme="minorHAnsi"/>
          <w:b/>
          <w:sz w:val="36"/>
          <w:szCs w:val="36"/>
        </w:rPr>
      </w:pPr>
      <w:r w:rsidRPr="00792EA0">
        <w:rPr>
          <w:rFonts w:cstheme="minorHAnsi"/>
          <w:b/>
          <w:sz w:val="36"/>
          <w:szCs w:val="36"/>
        </w:rPr>
        <w:t>1. Sakramentalne zobowiązania rodziców i chrzestnych.</w:t>
      </w:r>
    </w:p>
    <w:p w14:paraId="0C0FC28F" w14:textId="77777777" w:rsidR="00DF0D7F" w:rsidRPr="00792EA0" w:rsidRDefault="00DF0D7F" w:rsidP="00DF0D7F">
      <w:pPr>
        <w:jc w:val="both"/>
        <w:rPr>
          <w:rFonts w:cstheme="minorHAnsi"/>
          <w:b/>
          <w:sz w:val="36"/>
          <w:szCs w:val="36"/>
        </w:rPr>
      </w:pPr>
    </w:p>
    <w:p w14:paraId="53A79355" w14:textId="77777777" w:rsidR="00DF0D7F" w:rsidRPr="00792EA0" w:rsidRDefault="00DF0D7F" w:rsidP="00DF0D7F">
      <w:pPr>
        <w:jc w:val="both"/>
        <w:rPr>
          <w:rFonts w:cstheme="minorHAnsi"/>
          <w:sz w:val="36"/>
          <w:szCs w:val="36"/>
        </w:rPr>
      </w:pPr>
      <w:r w:rsidRPr="00792EA0">
        <w:rPr>
          <w:rFonts w:cstheme="minorHAnsi"/>
          <w:sz w:val="36"/>
          <w:szCs w:val="36"/>
        </w:rPr>
        <w:t>Propozycję powrotu do duchowego elementarza przedstawiamy tu przede wszystkim rodzicom i chrzestnym dzieci, przygotowywanych do uroczystości pierwszokomunijnych, a także ich babciom i dziadkom, którzy często muszą brać na siebie odpowiedzialność za wychowanie młodego pokolenia. Odwołajmy się do fundamentalnych dla wychowania chrześcijańskiego, decyzji, związanych z sakramentami małżeństwa rodziców i chrztu św. ich dzieci.</w:t>
      </w:r>
    </w:p>
    <w:p w14:paraId="5ECC043C" w14:textId="77777777" w:rsidR="00DF0D7F" w:rsidRPr="00792EA0" w:rsidRDefault="00DF0D7F" w:rsidP="00DF0D7F">
      <w:pPr>
        <w:jc w:val="both"/>
        <w:rPr>
          <w:rFonts w:cstheme="minorHAnsi"/>
          <w:sz w:val="36"/>
          <w:szCs w:val="36"/>
        </w:rPr>
      </w:pPr>
      <w:r w:rsidRPr="00792EA0">
        <w:rPr>
          <w:rFonts w:cstheme="minorHAnsi"/>
          <w:sz w:val="36"/>
          <w:szCs w:val="36"/>
        </w:rPr>
        <w:tab/>
        <w:t xml:space="preserve">Jedno z pytań, stawianych nupturientom tuż przed złożeniem małżeńskiej przysięgi, brzmi: „Czy chcecie przyjąć i po katolicku wychować potomstwo, którym was Bóg obdarzy?”. Żadnemu z księży nie zdarzyło się, by usłyszeć w tym momencie z ust nowożeńców: „nie”. Wielu duchownych może jednak zaświadczyć, że wiele razy za tym uroczystym wyznaniem nie poszła praktyka życia, bo małżonkowie nie podejmują troski o chrześcijańskie wychowanie swych dzieci. </w:t>
      </w:r>
    </w:p>
    <w:p w14:paraId="53CB6243" w14:textId="77777777" w:rsidR="00DF0D7F" w:rsidRPr="00792EA0" w:rsidRDefault="00DF0D7F" w:rsidP="00DF0D7F">
      <w:pPr>
        <w:ind w:firstLine="708"/>
        <w:jc w:val="both"/>
        <w:rPr>
          <w:rFonts w:cstheme="minorHAnsi"/>
          <w:sz w:val="36"/>
          <w:szCs w:val="36"/>
        </w:rPr>
      </w:pPr>
      <w:r w:rsidRPr="00792EA0">
        <w:rPr>
          <w:rFonts w:cstheme="minorHAnsi"/>
          <w:sz w:val="36"/>
          <w:szCs w:val="36"/>
        </w:rPr>
        <w:t>Dodajmy do tego smutnego obrazu jeszcze jedno: przyglądając się grupie dzieci pierwszokomunijnych można zauważyć, jak rośnie liczba małżeństw niesakramentalnych, rodzin niepełnych czy w ogóle związków dalekich od normalności. Jaki los czeka w tych warunkach dzieci, którym w ogóle pozwolono przyjść na świat?</w:t>
      </w:r>
    </w:p>
    <w:p w14:paraId="3C8596D5" w14:textId="77777777" w:rsidR="00DF0D7F" w:rsidRPr="00792EA0" w:rsidRDefault="00DF0D7F" w:rsidP="00DF0D7F">
      <w:pPr>
        <w:ind w:firstLine="708"/>
        <w:jc w:val="both"/>
        <w:rPr>
          <w:rFonts w:cstheme="minorHAnsi"/>
          <w:sz w:val="36"/>
          <w:szCs w:val="36"/>
        </w:rPr>
      </w:pPr>
      <w:r w:rsidRPr="00792EA0">
        <w:rPr>
          <w:rFonts w:cstheme="minorHAnsi"/>
          <w:sz w:val="36"/>
          <w:szCs w:val="36"/>
        </w:rPr>
        <w:lastRenderedPageBreak/>
        <w:t>Na szczęście zdecydowana większość rodziców czy dziadków prosi o chrzest dla dzieci. Przypomnijmy sobie zatem pytania, stawiane przez szafarzy tego sakramentu. Najpierw pada pytanie skierowane do rodziców: „Prosząc o chrzest dla swoich dzieci, przyjmujecie na siebie obowiązek wychowania ich w wierze, aby zachowując Boże przykazania, miłowały Boga i bliźniego, jak nas nauczył Jezus Chrystus. Czy jesteście świadomi tego obowiązku?</w:t>
      </w:r>
      <w:r w:rsidRPr="00792EA0">
        <w:rPr>
          <w:rFonts w:cstheme="minorHAnsi"/>
          <w:i/>
          <w:sz w:val="36"/>
          <w:szCs w:val="36"/>
        </w:rPr>
        <w:t>”.</w:t>
      </w:r>
      <w:r w:rsidRPr="00792EA0">
        <w:rPr>
          <w:rFonts w:cstheme="minorHAnsi"/>
          <w:sz w:val="36"/>
          <w:szCs w:val="36"/>
        </w:rPr>
        <w:t xml:space="preserve"> </w:t>
      </w:r>
    </w:p>
    <w:p w14:paraId="6BF831D5" w14:textId="77777777" w:rsidR="00DF0D7F" w:rsidRPr="00792EA0" w:rsidRDefault="00DF0D7F" w:rsidP="00DF0D7F">
      <w:pPr>
        <w:ind w:firstLine="708"/>
        <w:jc w:val="both"/>
        <w:rPr>
          <w:rFonts w:cstheme="minorHAnsi"/>
          <w:sz w:val="36"/>
          <w:szCs w:val="36"/>
        </w:rPr>
      </w:pPr>
      <w:r w:rsidRPr="00792EA0">
        <w:rPr>
          <w:rFonts w:cstheme="minorHAnsi"/>
          <w:sz w:val="36"/>
          <w:szCs w:val="36"/>
        </w:rPr>
        <w:t>Kolejne pytanie skierowane jest do chrzestnych: „Czy jesteście gotowi pomagać rodzicom tych dzieci w wypełnianiu ich obowiązków?”. Pewnie i w tym momencie żaden kapłan nie spotkał się z odpowiedzią „nie”</w:t>
      </w:r>
      <w:r w:rsidRPr="00792EA0">
        <w:rPr>
          <w:rFonts w:cstheme="minorHAnsi"/>
          <w:i/>
          <w:sz w:val="36"/>
          <w:szCs w:val="36"/>
        </w:rPr>
        <w:t xml:space="preserve">. </w:t>
      </w:r>
      <w:r w:rsidRPr="00792EA0">
        <w:rPr>
          <w:rFonts w:cstheme="minorHAnsi"/>
          <w:sz w:val="36"/>
          <w:szCs w:val="36"/>
        </w:rPr>
        <w:t>Życie jednak świadczy o tym, jak łatwo i w tej sytuacji przychodzi zapomnienie (może i odrzucenie?) tego publicznego wyznania i zobowiązania.</w:t>
      </w:r>
    </w:p>
    <w:p w14:paraId="2B9CAB05" w14:textId="77777777" w:rsidR="00DF0D7F" w:rsidRPr="00792EA0" w:rsidRDefault="00DF0D7F" w:rsidP="00DF0D7F">
      <w:pPr>
        <w:ind w:firstLine="708"/>
        <w:jc w:val="both"/>
        <w:rPr>
          <w:rFonts w:cstheme="minorHAnsi"/>
          <w:sz w:val="36"/>
          <w:szCs w:val="36"/>
        </w:rPr>
      </w:pPr>
      <w:r w:rsidRPr="00792EA0">
        <w:rPr>
          <w:rFonts w:cstheme="minorHAnsi"/>
          <w:sz w:val="36"/>
          <w:szCs w:val="36"/>
        </w:rPr>
        <w:t>To prawda, że dziecko nie wybiera sobie rodziców i nie jest możliwe, by „karać” dziecko odmówieniem mu sakramentu chrztu św. z powodu niewiary rodziców. Ale prośba o chrzest (podobnie jak prośba o błogosławienie sakramentalnego małżeństwa) nakłada konkretne zadania, które mogą zadecydować o życiu religijnym dziecka. Powiedzmy jasno: Kościół chrzci dzieci opierając się na wierze jego rodziców i chrzestnych! A jeśli wyznanie „jesteśmy świadomi tego obowiązku” jest pustym słowem – co wtedy?</w:t>
      </w:r>
    </w:p>
    <w:p w14:paraId="3459B55C" w14:textId="77777777" w:rsidR="00DF0D7F" w:rsidRPr="00792EA0" w:rsidRDefault="00DF0D7F" w:rsidP="00DF0D7F">
      <w:pPr>
        <w:ind w:firstLine="708"/>
        <w:jc w:val="both"/>
        <w:rPr>
          <w:rFonts w:cstheme="minorHAnsi"/>
          <w:sz w:val="36"/>
          <w:szCs w:val="36"/>
        </w:rPr>
      </w:pPr>
      <w:r w:rsidRPr="00792EA0">
        <w:rPr>
          <w:rFonts w:cstheme="minorHAnsi"/>
          <w:sz w:val="36"/>
          <w:szCs w:val="36"/>
        </w:rPr>
        <w:t>Ilu z grona rodziców chrzestnych ma pojęcie, jakiego zadania się podjęli? Co potrafią uczynić dla swych chrześniaków w dziedzinie wiary, poza wręczeniem zwyczajowych prezentów? Funkcja chrzestnych stała się dla wielu ludzi zadaniem „grzecznościowym”, z którego nic lub niewiele w praktyce wynika dla życia wiary. Ksiądz, który stwierdzi, że ktoś nie będzie mógł pełnić tej misji, naraża się na oskarżenia i gniew petentów! Twierdzeniu: „dziecku się nie odmawia”, przeciwstawić należy inne: „Dziecku nie wolno zrobić krzywdy!” – a krzywdą będzie zakłamanie.</w:t>
      </w:r>
    </w:p>
    <w:p w14:paraId="708F5C64" w14:textId="77777777" w:rsidR="00DF0D7F" w:rsidRPr="00792EA0" w:rsidRDefault="00DF0D7F" w:rsidP="00DF0D7F">
      <w:pPr>
        <w:ind w:firstLine="708"/>
        <w:jc w:val="both"/>
        <w:rPr>
          <w:rFonts w:cstheme="minorHAnsi"/>
          <w:sz w:val="36"/>
          <w:szCs w:val="36"/>
          <w:lang w:eastAsia="pl-PL"/>
        </w:rPr>
      </w:pPr>
      <w:r w:rsidRPr="00792EA0">
        <w:rPr>
          <w:rFonts w:cstheme="minorHAnsi"/>
          <w:sz w:val="36"/>
          <w:szCs w:val="36"/>
        </w:rPr>
        <w:t>Proszę się nie dziwić tak twardym słowom. Wystarczy sprawdzić, jak długo czekają dzieci na swój chrzest, jakie wybieramy im imiona, jakie kryteria decydują o wyborze chrzestnych? Jak wytłumaczą się rodzice, którzy nie mają przeszkód do zawarcia sakramentalnego małżeństwa, a jednak nie podejmują tego kroku, jednocześnie prosząc o chrzest dziecka, powołując się na swoją wiarę?</w:t>
      </w:r>
      <w:r w:rsidRPr="00792EA0">
        <w:rPr>
          <w:rFonts w:cstheme="minorHAnsi"/>
          <w:sz w:val="36"/>
          <w:szCs w:val="36"/>
          <w:lang w:eastAsia="pl-PL"/>
        </w:rPr>
        <w:t xml:space="preserve"> </w:t>
      </w:r>
    </w:p>
    <w:p w14:paraId="46D85D97" w14:textId="77777777" w:rsidR="00DF0D7F" w:rsidRPr="00792EA0" w:rsidRDefault="00DF0D7F" w:rsidP="00DF0D7F">
      <w:pPr>
        <w:ind w:firstLine="708"/>
        <w:jc w:val="both"/>
        <w:rPr>
          <w:rFonts w:cstheme="minorHAnsi"/>
          <w:sz w:val="36"/>
          <w:szCs w:val="36"/>
          <w:lang w:eastAsia="pl-PL"/>
        </w:rPr>
      </w:pPr>
      <w:r w:rsidRPr="00792EA0">
        <w:rPr>
          <w:rFonts w:cstheme="minorHAnsi"/>
          <w:sz w:val="36"/>
          <w:szCs w:val="36"/>
          <w:lang w:eastAsia="pl-PL"/>
        </w:rPr>
        <w:lastRenderedPageBreak/>
        <w:t>Od dnia ślubu rodziców i chrztu św. dziecka, które teraz przygotowywane jest do Pierwszej Komunii Świętej, minęło już kilka lub kilkanaście lat. Rachunek sumienia wobec podjętych wtedy zobowiązań jest niezbędny; może i powinien prowadzić do nawrócenia.</w:t>
      </w:r>
    </w:p>
    <w:p w14:paraId="5EEA328B" w14:textId="77777777" w:rsidR="00DF0D7F" w:rsidRPr="00792EA0" w:rsidRDefault="00DF0D7F" w:rsidP="00DF0D7F">
      <w:pPr>
        <w:ind w:firstLine="708"/>
        <w:jc w:val="right"/>
        <w:rPr>
          <w:rFonts w:cstheme="minorHAnsi"/>
          <w:sz w:val="36"/>
          <w:szCs w:val="36"/>
          <w:lang w:eastAsia="pl-PL"/>
        </w:rPr>
      </w:pPr>
    </w:p>
    <w:p w14:paraId="59A1DA22" w14:textId="77777777" w:rsidR="00DF0D7F" w:rsidRPr="00792EA0" w:rsidRDefault="00DF0D7F" w:rsidP="00DF0D7F">
      <w:pPr>
        <w:jc w:val="center"/>
        <w:rPr>
          <w:rFonts w:cstheme="minorHAnsi"/>
          <w:b/>
          <w:sz w:val="36"/>
          <w:szCs w:val="36"/>
        </w:rPr>
      </w:pPr>
      <w:r w:rsidRPr="00792EA0">
        <w:rPr>
          <w:rFonts w:cstheme="minorHAnsi"/>
          <w:b/>
          <w:sz w:val="36"/>
          <w:szCs w:val="36"/>
        </w:rPr>
        <w:t>2. Dajcie przykład, nie wykład!</w:t>
      </w:r>
    </w:p>
    <w:p w14:paraId="313A29D0" w14:textId="77777777" w:rsidR="00DF0D7F" w:rsidRPr="00792EA0" w:rsidRDefault="00DF0D7F" w:rsidP="00DF0D7F">
      <w:pPr>
        <w:jc w:val="center"/>
        <w:rPr>
          <w:rFonts w:cstheme="minorHAnsi"/>
          <w:b/>
          <w:sz w:val="36"/>
          <w:szCs w:val="36"/>
        </w:rPr>
      </w:pPr>
    </w:p>
    <w:p w14:paraId="1F62D3C7" w14:textId="77777777" w:rsidR="00DF0D7F" w:rsidRPr="00792EA0" w:rsidRDefault="00DF0D7F" w:rsidP="00DF0D7F">
      <w:pPr>
        <w:jc w:val="both"/>
        <w:rPr>
          <w:rFonts w:cstheme="minorHAnsi"/>
          <w:iCs/>
          <w:sz w:val="36"/>
          <w:szCs w:val="36"/>
        </w:rPr>
      </w:pPr>
      <w:r w:rsidRPr="00792EA0">
        <w:rPr>
          <w:rFonts w:cstheme="minorHAnsi"/>
          <w:iCs/>
          <w:sz w:val="36"/>
          <w:szCs w:val="36"/>
        </w:rPr>
        <w:t>Katecheci starają się na wszelkie dostępne sposoby uzupełniać braki, z którymi uczniowie przychodzą na lekcje religii, ale prawda jest taka, że dziecko pozbawione podstaw, jakie daje mu wiara jego najbliższego otoczenia, w najlepszym wypadku zadawany materiał „zakuje, zda i zapomni”. Dlaczego? Bo zdobyta teoria bardzo szybko staje się nieprzydatna w dalszym życiu małego chrześcijanina.</w:t>
      </w:r>
    </w:p>
    <w:p w14:paraId="2D632A26" w14:textId="77777777" w:rsidR="00DF0D7F" w:rsidRPr="00792EA0" w:rsidRDefault="00DF0D7F" w:rsidP="00DF0D7F">
      <w:pPr>
        <w:ind w:firstLine="708"/>
        <w:jc w:val="both"/>
        <w:rPr>
          <w:rFonts w:cstheme="minorHAnsi"/>
          <w:iCs/>
          <w:sz w:val="36"/>
          <w:szCs w:val="36"/>
        </w:rPr>
      </w:pPr>
      <w:r w:rsidRPr="00792EA0">
        <w:rPr>
          <w:rFonts w:cstheme="minorHAnsi"/>
          <w:iCs/>
          <w:sz w:val="36"/>
          <w:szCs w:val="36"/>
        </w:rPr>
        <w:t>I może być tak, że największą przeszkodą w przygotowaniu dziecka do jego sakramentalnych spotkań z Jezusem będą… rodzice i domownicy! Kiedy takie niebezpieczeństwo istnieje? Gdy duchową schizofrenię w rodzinie usiłujemy zasłonić zewnętrzną, niezwykle bogatą i wystawną „imprezę”, bo „tak każe tradycja”, bo „to się dziecku należy” itp. Gdyby rodzice po uroczystości pierwszokomunijnej nie modlili się ze swym dzieckiem, nie brali z nim udziału w Eucharystii, nie dbali o systematyczną spowiedź św., nie żyli po chrześcijańsku – to może rzeczywiście lepiej byłoby zaczekać, aż ich dziecko samo dojrzeje do decyzji o zaproszeniu Jezusa do swego życia. Byłaby to jednak wielka duchowa strata i dla dziecka, i dla jego rodziny, i dla Kościoła.</w:t>
      </w:r>
    </w:p>
    <w:p w14:paraId="5054B7C4" w14:textId="77777777" w:rsidR="00DF0D7F" w:rsidRPr="00792EA0" w:rsidRDefault="00DF0D7F" w:rsidP="00DF0D7F">
      <w:pPr>
        <w:pStyle w:val="Tekstpodstawowy"/>
        <w:spacing w:after="0" w:line="240" w:lineRule="auto"/>
        <w:ind w:firstLine="708"/>
        <w:jc w:val="both"/>
        <w:rPr>
          <w:rFonts w:asciiTheme="minorHAnsi" w:hAnsiTheme="minorHAnsi" w:cstheme="minorHAnsi"/>
          <w:b/>
          <w:bCs/>
          <w:sz w:val="36"/>
          <w:szCs w:val="36"/>
        </w:rPr>
      </w:pPr>
      <w:r w:rsidRPr="00792EA0">
        <w:rPr>
          <w:rFonts w:asciiTheme="minorHAnsi" w:hAnsiTheme="minorHAnsi" w:cstheme="minorHAnsi"/>
          <w:bCs/>
          <w:sz w:val="36"/>
          <w:szCs w:val="36"/>
        </w:rPr>
        <w:t>To nie jest tak, że istotę przygotowania dziecka do sakramentalnych spotkań z Jezusem, stanowi jego wiedza teologiczna. Według wymogów Kościoła dziecko ma „stosownie do swoich możliwości” rozumieć tajemnicę Chrystusa, by móc z wiarą i pobożnością przyjąć Jego Ciało (Kodeks Prawa kanonicznego, kan. 913, p. 1).</w:t>
      </w:r>
      <w:r w:rsidRPr="00792EA0">
        <w:rPr>
          <w:rFonts w:asciiTheme="minorHAnsi" w:hAnsiTheme="minorHAnsi" w:cstheme="minorHAnsi"/>
          <w:b/>
          <w:bCs/>
          <w:sz w:val="36"/>
          <w:szCs w:val="36"/>
        </w:rPr>
        <w:t xml:space="preserve"> </w:t>
      </w:r>
      <w:r w:rsidRPr="00792EA0">
        <w:rPr>
          <w:rFonts w:asciiTheme="minorHAnsi" w:hAnsiTheme="minorHAnsi" w:cstheme="minorHAnsi"/>
          <w:bCs/>
          <w:sz w:val="36"/>
          <w:szCs w:val="36"/>
        </w:rPr>
        <w:t>Obowiązkiem rodziców i duszpasterzy jest to, by odpowiednio przygotowane dziecko „jak najszybciej posilało się tym Bożym Pokarmem” (KPK, kan. 914)</w:t>
      </w:r>
      <w:r w:rsidRPr="00792EA0">
        <w:rPr>
          <w:rFonts w:asciiTheme="minorHAnsi" w:hAnsiTheme="minorHAnsi" w:cstheme="minorHAnsi"/>
          <w:b/>
          <w:bCs/>
          <w:sz w:val="36"/>
          <w:szCs w:val="36"/>
        </w:rPr>
        <w:t>.</w:t>
      </w:r>
    </w:p>
    <w:p w14:paraId="5D1AAA60" w14:textId="77777777" w:rsidR="00DF0D7F" w:rsidRPr="00792EA0" w:rsidRDefault="00DF0D7F" w:rsidP="00DF0D7F">
      <w:pPr>
        <w:ind w:left="1416"/>
        <w:jc w:val="both"/>
        <w:rPr>
          <w:rFonts w:cstheme="minorHAnsi"/>
          <w:sz w:val="36"/>
          <w:szCs w:val="36"/>
        </w:rPr>
      </w:pPr>
    </w:p>
    <w:p w14:paraId="63070C59" w14:textId="77777777" w:rsidR="00DF0D7F" w:rsidRPr="00792EA0" w:rsidRDefault="00DF0D7F" w:rsidP="00DF0D7F">
      <w:pPr>
        <w:ind w:left="1416"/>
        <w:jc w:val="both"/>
        <w:rPr>
          <w:rFonts w:cstheme="minorHAnsi"/>
          <w:sz w:val="36"/>
          <w:szCs w:val="36"/>
        </w:rPr>
      </w:pPr>
      <w:r w:rsidRPr="00792EA0">
        <w:rPr>
          <w:rFonts w:cstheme="minorHAnsi"/>
          <w:sz w:val="36"/>
          <w:szCs w:val="36"/>
        </w:rPr>
        <w:t xml:space="preserve">Giuseppe </w:t>
      </w:r>
      <w:proofErr w:type="spellStart"/>
      <w:r w:rsidRPr="00792EA0">
        <w:rPr>
          <w:rFonts w:cstheme="minorHAnsi"/>
          <w:sz w:val="36"/>
          <w:szCs w:val="36"/>
        </w:rPr>
        <w:t>Sarto</w:t>
      </w:r>
      <w:proofErr w:type="spellEnd"/>
      <w:r w:rsidRPr="00792EA0">
        <w:rPr>
          <w:rFonts w:cstheme="minorHAnsi"/>
          <w:sz w:val="36"/>
          <w:szCs w:val="36"/>
        </w:rPr>
        <w:t xml:space="preserve"> jako mały chłopiec chciał iść do Komunii </w:t>
      </w:r>
      <w:proofErr w:type="gramStart"/>
      <w:r w:rsidRPr="00792EA0">
        <w:rPr>
          <w:rFonts w:cstheme="minorHAnsi"/>
          <w:sz w:val="36"/>
          <w:szCs w:val="36"/>
        </w:rPr>
        <w:t>św..</w:t>
      </w:r>
      <w:proofErr w:type="gramEnd"/>
      <w:r w:rsidRPr="00792EA0">
        <w:rPr>
          <w:rFonts w:cstheme="minorHAnsi"/>
          <w:sz w:val="36"/>
          <w:szCs w:val="36"/>
        </w:rPr>
        <w:t xml:space="preserve"> Była w jego parafii wizytacja, zatem dopchał się do biskupa i wyłuszczył mu swoją prośbę. Na pytanie biskupa, co to jest </w:t>
      </w:r>
      <w:r w:rsidRPr="00792EA0">
        <w:rPr>
          <w:rFonts w:cstheme="minorHAnsi"/>
          <w:sz w:val="36"/>
          <w:szCs w:val="36"/>
        </w:rPr>
        <w:lastRenderedPageBreak/>
        <w:t>Najświętszy Sakrament, odpowiedział bezbłędnie. Ale do swojej odpowiedzi dodał nieoczekiwanie pytanie: „Czy ksiądz biskup wie coś więcej?”. A biskup nie wiedział, co zresztą przyznał: „Nie wiem, uwierzyłem tak jak ty”. Mały po latach został papieżem (1903 r.) – to św. Pius X. To jeden z jego dekretów otworzył drogę dzieciom do Komunii św. około 7. roku życia.</w:t>
      </w:r>
    </w:p>
    <w:p w14:paraId="2071AC9E" w14:textId="77777777" w:rsidR="00DF0D7F" w:rsidRPr="00792EA0" w:rsidRDefault="00DF0D7F" w:rsidP="00DF0D7F">
      <w:pPr>
        <w:jc w:val="both"/>
        <w:rPr>
          <w:rFonts w:cstheme="minorHAnsi"/>
          <w:sz w:val="36"/>
          <w:szCs w:val="36"/>
        </w:rPr>
      </w:pPr>
      <w:r w:rsidRPr="00792EA0">
        <w:rPr>
          <w:rFonts w:cstheme="minorHAnsi"/>
          <w:sz w:val="36"/>
          <w:szCs w:val="36"/>
        </w:rPr>
        <w:tab/>
      </w:r>
    </w:p>
    <w:p w14:paraId="43F7EDA8" w14:textId="77777777" w:rsidR="00DF0D7F" w:rsidRPr="00792EA0" w:rsidRDefault="00DF0D7F" w:rsidP="00DF0D7F">
      <w:pPr>
        <w:jc w:val="both"/>
        <w:rPr>
          <w:rFonts w:cstheme="minorHAnsi"/>
          <w:sz w:val="36"/>
          <w:szCs w:val="36"/>
        </w:rPr>
      </w:pPr>
      <w:r w:rsidRPr="00792EA0">
        <w:rPr>
          <w:rFonts w:cstheme="minorHAnsi"/>
          <w:sz w:val="36"/>
          <w:szCs w:val="36"/>
        </w:rPr>
        <w:t>Dzieci na lekcjach religii usłyszą o cudach Bożej Miłości, jaka objawia się ludziom – i słuchają tego z zapartym tchem! Na ogół chodzą na katechezy i nabożeństwa chętnie, angażują się bardzo, cieszą... Ale prędzej czy później następuje konfrontacja tego, co słyszą w kościele czy w czasie lekcji, z tym, co widzą w swoim otoczeniu. I co wtedy? Czy ktokolwiek z nas tak do końca zdaje sobie sprawę z ceny, jaką dzieci zapłacą za nasze (dorosłych) niekonsekwencje?</w:t>
      </w:r>
    </w:p>
    <w:p w14:paraId="19653215" w14:textId="77777777" w:rsidR="00DF0D7F" w:rsidRPr="00792EA0" w:rsidRDefault="00DF0D7F" w:rsidP="00DF0D7F">
      <w:pPr>
        <w:pStyle w:val="Tekstpodstawowy"/>
        <w:spacing w:after="0" w:line="240" w:lineRule="auto"/>
        <w:ind w:firstLine="708"/>
        <w:jc w:val="both"/>
        <w:rPr>
          <w:rFonts w:asciiTheme="minorHAnsi" w:hAnsiTheme="minorHAnsi" w:cstheme="minorHAnsi"/>
          <w:bCs/>
          <w:sz w:val="36"/>
          <w:szCs w:val="36"/>
        </w:rPr>
      </w:pPr>
      <w:r w:rsidRPr="00792EA0">
        <w:rPr>
          <w:rFonts w:asciiTheme="minorHAnsi" w:hAnsiTheme="minorHAnsi" w:cstheme="minorHAnsi"/>
          <w:bCs/>
          <w:sz w:val="36"/>
          <w:szCs w:val="36"/>
        </w:rPr>
        <w:t>Jaki zakres tematów miałoby obejmować chrześcijańskie wychowanie w rodzinach? Wychowanie – czyli osobisty przykład i praktyka życia codziennego, a nie „akcja pierwszokomunijna”! Lista jest długa i zawiera sprawy poważne:</w:t>
      </w:r>
    </w:p>
    <w:p w14:paraId="5A3F0042" w14:textId="77777777" w:rsidR="00DF0D7F" w:rsidRPr="00792EA0" w:rsidRDefault="00DF0D7F" w:rsidP="00DF0D7F">
      <w:pPr>
        <w:jc w:val="both"/>
        <w:rPr>
          <w:rFonts w:cstheme="minorHAnsi"/>
          <w:sz w:val="36"/>
          <w:szCs w:val="36"/>
        </w:rPr>
      </w:pPr>
    </w:p>
    <w:p w14:paraId="3DF9B965" w14:textId="77777777" w:rsidR="00DF0D7F" w:rsidRPr="00792EA0" w:rsidRDefault="00DF0D7F" w:rsidP="00DF0D7F">
      <w:pPr>
        <w:numPr>
          <w:ilvl w:val="0"/>
          <w:numId w:val="2"/>
        </w:numPr>
        <w:jc w:val="both"/>
        <w:rPr>
          <w:rFonts w:cstheme="minorHAnsi"/>
          <w:sz w:val="36"/>
          <w:szCs w:val="36"/>
        </w:rPr>
      </w:pPr>
      <w:r w:rsidRPr="00792EA0">
        <w:rPr>
          <w:rFonts w:cstheme="minorHAnsi"/>
          <w:sz w:val="36"/>
          <w:szCs w:val="36"/>
        </w:rPr>
        <w:t>Wprowadzić dziecko w osobistą relację z Bogiem, czyli otworzyć przed nim świat modlitwy: indywidualnej, wspólnej, liturgicznej, modlitwy nieustannej.</w:t>
      </w:r>
    </w:p>
    <w:p w14:paraId="304A343B" w14:textId="77777777" w:rsidR="00DF0D7F" w:rsidRPr="00792EA0" w:rsidRDefault="00DF0D7F" w:rsidP="00DF0D7F">
      <w:pPr>
        <w:numPr>
          <w:ilvl w:val="0"/>
          <w:numId w:val="2"/>
        </w:numPr>
        <w:jc w:val="both"/>
        <w:rPr>
          <w:rFonts w:cstheme="minorHAnsi"/>
          <w:sz w:val="36"/>
          <w:szCs w:val="36"/>
        </w:rPr>
      </w:pPr>
      <w:r w:rsidRPr="00792EA0">
        <w:rPr>
          <w:rFonts w:cstheme="minorHAnsi"/>
          <w:sz w:val="36"/>
          <w:szCs w:val="36"/>
        </w:rPr>
        <w:t>Ukazać dziecku Boga jako kochającego nas Ojca, od którego mamy wszystko i dzięki któremu żyjemy. W tej perspektywie przedstawić dziecku cel naszego życia na Ziemi i wiekuiste przeznaczenie człowieka.</w:t>
      </w:r>
    </w:p>
    <w:p w14:paraId="29C27B6D" w14:textId="77777777" w:rsidR="00DF0D7F" w:rsidRPr="00792EA0" w:rsidRDefault="00DF0D7F" w:rsidP="00DF0D7F">
      <w:pPr>
        <w:numPr>
          <w:ilvl w:val="0"/>
          <w:numId w:val="2"/>
        </w:numPr>
        <w:jc w:val="both"/>
        <w:rPr>
          <w:rFonts w:cstheme="minorHAnsi"/>
          <w:sz w:val="36"/>
          <w:szCs w:val="36"/>
        </w:rPr>
      </w:pPr>
      <w:r w:rsidRPr="00792EA0">
        <w:rPr>
          <w:rFonts w:cstheme="minorHAnsi"/>
          <w:sz w:val="36"/>
          <w:szCs w:val="36"/>
        </w:rPr>
        <w:t>Otworzyć przed dzieckiem świat wartości duchowych, nieprzemijających, świat zasad moralnych; pomóc dobrze ukształtować sumienie.</w:t>
      </w:r>
    </w:p>
    <w:p w14:paraId="2505BCB9" w14:textId="77777777" w:rsidR="00DF0D7F" w:rsidRPr="00792EA0" w:rsidRDefault="00DF0D7F" w:rsidP="00DF0D7F">
      <w:pPr>
        <w:numPr>
          <w:ilvl w:val="0"/>
          <w:numId w:val="2"/>
        </w:numPr>
        <w:jc w:val="both"/>
        <w:rPr>
          <w:rFonts w:cstheme="minorHAnsi"/>
          <w:sz w:val="36"/>
          <w:szCs w:val="36"/>
        </w:rPr>
      </w:pPr>
      <w:r w:rsidRPr="00792EA0">
        <w:rPr>
          <w:rFonts w:cstheme="minorHAnsi"/>
          <w:sz w:val="36"/>
          <w:szCs w:val="36"/>
        </w:rPr>
        <w:t>Wprowadzić dziecko w Misterium Paschalne Chrystusa (Jego Mękę, Śmierć i Zmartwychwstanie), w rzeczywistość Jego obecności w życiu Kościoła (sakramenty św.); w przeżywanie roku liturgicznego (świętowanie niedziel i uroczystości, przeżywanie różnych wydarzeń w świetle wiary).</w:t>
      </w:r>
    </w:p>
    <w:p w14:paraId="6825BA8E" w14:textId="77777777" w:rsidR="00DF0D7F" w:rsidRPr="00792EA0" w:rsidRDefault="00DF0D7F" w:rsidP="00DF0D7F">
      <w:pPr>
        <w:numPr>
          <w:ilvl w:val="0"/>
          <w:numId w:val="2"/>
        </w:numPr>
        <w:jc w:val="both"/>
        <w:rPr>
          <w:rFonts w:cstheme="minorHAnsi"/>
          <w:sz w:val="36"/>
          <w:szCs w:val="36"/>
        </w:rPr>
      </w:pPr>
      <w:r w:rsidRPr="00792EA0">
        <w:rPr>
          <w:rFonts w:cstheme="minorHAnsi"/>
          <w:sz w:val="36"/>
          <w:szCs w:val="36"/>
        </w:rPr>
        <w:lastRenderedPageBreak/>
        <w:t>Nauczyć relacji do bliźnich, wobec których obowiązuje przykazanie miłości, stanowiące podstawę Sądu Ostatecznego.</w:t>
      </w:r>
    </w:p>
    <w:p w14:paraId="0A72C004" w14:textId="77777777" w:rsidR="00DF0D7F" w:rsidRPr="00792EA0" w:rsidRDefault="00DF0D7F" w:rsidP="00DF0D7F">
      <w:pPr>
        <w:numPr>
          <w:ilvl w:val="0"/>
          <w:numId w:val="2"/>
        </w:numPr>
        <w:jc w:val="both"/>
        <w:rPr>
          <w:rFonts w:cstheme="minorHAnsi"/>
          <w:sz w:val="36"/>
          <w:szCs w:val="36"/>
        </w:rPr>
      </w:pPr>
      <w:r w:rsidRPr="00792EA0">
        <w:rPr>
          <w:rFonts w:cstheme="minorHAnsi"/>
          <w:sz w:val="36"/>
          <w:szCs w:val="36"/>
        </w:rPr>
        <w:t>Pokazać błogosławieństwo pracy, potrzebę troski o Ojczyznę i sprawy publiczne.</w:t>
      </w:r>
    </w:p>
    <w:p w14:paraId="6F3D188A" w14:textId="77777777" w:rsidR="00DF0D7F" w:rsidRPr="00792EA0" w:rsidRDefault="00DF0D7F" w:rsidP="00DF0D7F">
      <w:pPr>
        <w:numPr>
          <w:ilvl w:val="0"/>
          <w:numId w:val="2"/>
        </w:numPr>
        <w:jc w:val="both"/>
        <w:rPr>
          <w:rFonts w:cstheme="minorHAnsi"/>
          <w:sz w:val="36"/>
          <w:szCs w:val="36"/>
        </w:rPr>
      </w:pPr>
      <w:r w:rsidRPr="00792EA0">
        <w:rPr>
          <w:rFonts w:cstheme="minorHAnsi"/>
          <w:sz w:val="36"/>
          <w:szCs w:val="36"/>
        </w:rPr>
        <w:t>Pokazać na czym polega praca nad sobą, ochrona przed złem, wierność Bożym przykazaniom ponad wszelkie ludzkie uwarunkowania.</w:t>
      </w:r>
    </w:p>
    <w:p w14:paraId="15E36417" w14:textId="77777777" w:rsidR="00DF0D7F" w:rsidRPr="00792EA0" w:rsidRDefault="00DF0D7F" w:rsidP="00DF0D7F">
      <w:pPr>
        <w:numPr>
          <w:ilvl w:val="0"/>
          <w:numId w:val="2"/>
        </w:numPr>
        <w:jc w:val="both"/>
        <w:rPr>
          <w:rFonts w:cstheme="minorHAnsi"/>
          <w:sz w:val="36"/>
          <w:szCs w:val="36"/>
        </w:rPr>
      </w:pPr>
      <w:r w:rsidRPr="00792EA0">
        <w:rPr>
          <w:rFonts w:cstheme="minorHAnsi"/>
          <w:sz w:val="36"/>
          <w:szCs w:val="36"/>
        </w:rPr>
        <w:t>Towarzyszyć dziecku w trudzie odkrywania i realizacji powołania, jakim Bóg je obdarzy.</w:t>
      </w:r>
    </w:p>
    <w:p w14:paraId="4F8386DE" w14:textId="77777777" w:rsidR="00DF0D7F" w:rsidRPr="00792EA0" w:rsidRDefault="00DF0D7F" w:rsidP="00DF0D7F">
      <w:pPr>
        <w:jc w:val="both"/>
        <w:rPr>
          <w:rFonts w:cstheme="minorHAnsi"/>
          <w:sz w:val="36"/>
          <w:szCs w:val="36"/>
        </w:rPr>
      </w:pPr>
    </w:p>
    <w:p w14:paraId="03D9DB8D" w14:textId="77777777" w:rsidR="00DF0D7F" w:rsidRPr="00792EA0" w:rsidRDefault="00DF0D7F" w:rsidP="00DF0D7F">
      <w:pPr>
        <w:ind w:firstLine="708"/>
        <w:jc w:val="both"/>
        <w:rPr>
          <w:rFonts w:cstheme="minorHAnsi"/>
          <w:sz w:val="36"/>
          <w:szCs w:val="36"/>
        </w:rPr>
      </w:pPr>
      <w:r w:rsidRPr="00792EA0">
        <w:rPr>
          <w:rFonts w:cstheme="minorHAnsi"/>
          <w:sz w:val="36"/>
          <w:szCs w:val="36"/>
        </w:rPr>
        <w:t>Ogłaszane dzieciom zasady życia chrześcijańskiego bez ich potwierdzenia własną postawą, będą tylko teorią, która szybko pójdzie w zapomnienie.</w:t>
      </w:r>
    </w:p>
    <w:p w14:paraId="1925E6FF" w14:textId="77777777" w:rsidR="003C0619" w:rsidRPr="00792EA0" w:rsidRDefault="003C0619" w:rsidP="00DF0D7F">
      <w:pPr>
        <w:jc w:val="center"/>
        <w:rPr>
          <w:rFonts w:cstheme="minorHAnsi"/>
          <w:b/>
          <w:sz w:val="36"/>
          <w:szCs w:val="36"/>
        </w:rPr>
      </w:pPr>
    </w:p>
    <w:p w14:paraId="57C86F16" w14:textId="3807AA88" w:rsidR="00DF0D7F" w:rsidRPr="00792EA0" w:rsidRDefault="00DF0D7F" w:rsidP="00DF0D7F">
      <w:pPr>
        <w:jc w:val="center"/>
        <w:rPr>
          <w:rFonts w:cstheme="minorHAnsi"/>
          <w:b/>
          <w:sz w:val="36"/>
          <w:szCs w:val="36"/>
        </w:rPr>
      </w:pPr>
      <w:r w:rsidRPr="00792EA0">
        <w:rPr>
          <w:rFonts w:cstheme="minorHAnsi"/>
          <w:b/>
          <w:sz w:val="36"/>
          <w:szCs w:val="36"/>
        </w:rPr>
        <w:t>3. Jak się masz, kościele domowy?</w:t>
      </w:r>
    </w:p>
    <w:p w14:paraId="3F5A880B" w14:textId="77777777" w:rsidR="00DF0D7F" w:rsidRPr="00792EA0" w:rsidRDefault="00DF0D7F" w:rsidP="00DF0D7F">
      <w:pPr>
        <w:jc w:val="both"/>
        <w:rPr>
          <w:rFonts w:cstheme="minorHAnsi"/>
          <w:sz w:val="36"/>
          <w:szCs w:val="36"/>
        </w:rPr>
      </w:pPr>
    </w:p>
    <w:p w14:paraId="0F21DACD" w14:textId="77777777" w:rsidR="00DF0D7F" w:rsidRPr="00792EA0" w:rsidRDefault="00DF0D7F" w:rsidP="00DF0D7F">
      <w:pPr>
        <w:pStyle w:val="NormalnyWeb"/>
        <w:spacing w:before="0" w:beforeAutospacing="0" w:after="0" w:afterAutospacing="0"/>
        <w:rPr>
          <w:rFonts w:asciiTheme="minorHAnsi" w:hAnsiTheme="minorHAnsi" w:cstheme="minorHAnsi"/>
          <w:bCs/>
          <w:sz w:val="36"/>
          <w:szCs w:val="36"/>
        </w:rPr>
      </w:pPr>
      <w:r w:rsidRPr="00792EA0">
        <w:rPr>
          <w:rFonts w:asciiTheme="minorHAnsi" w:hAnsiTheme="minorHAnsi" w:cstheme="minorHAnsi"/>
          <w:sz w:val="36"/>
          <w:szCs w:val="36"/>
        </w:rPr>
        <w:t>Najkrócej definiując Kościół możemy powiedzieć, że jest to mistyczne ciało Chrystusa, którego On jest Głową, a my, wierni, jesteśmy jego członkami</w:t>
      </w:r>
      <w:r w:rsidRPr="00792EA0">
        <w:rPr>
          <w:rFonts w:asciiTheme="minorHAnsi" w:hAnsiTheme="minorHAnsi" w:cstheme="minorHAnsi"/>
          <w:bCs/>
          <w:sz w:val="36"/>
          <w:szCs w:val="36"/>
        </w:rPr>
        <w:t xml:space="preserve">. Chrześcijanin powinien dokładnie poznać prawdę o tym, że Kościół stanowi jedno ciało; stąd konieczność nawet wielokrotnej lektury </w:t>
      </w:r>
      <w:r w:rsidRPr="00792EA0">
        <w:rPr>
          <w:rFonts w:asciiTheme="minorHAnsi" w:hAnsiTheme="minorHAnsi" w:cstheme="minorHAnsi"/>
          <w:bCs/>
          <w:i/>
          <w:sz w:val="36"/>
          <w:szCs w:val="36"/>
        </w:rPr>
        <w:t xml:space="preserve">Listu św. Pawła do Rzymian </w:t>
      </w:r>
      <w:r w:rsidRPr="00792EA0">
        <w:rPr>
          <w:rFonts w:asciiTheme="minorHAnsi" w:hAnsiTheme="minorHAnsi" w:cstheme="minorHAnsi"/>
          <w:bCs/>
          <w:sz w:val="36"/>
          <w:szCs w:val="36"/>
        </w:rPr>
        <w:t>(12, 12-31), aby przekonania o tej tajemnicy wystarczyło i dla nas, i dla nie znających Prawdy. Cud naszego wszczepienia w Kościół dokonuje się przede wszystkim mocą sakramentów: chrztu św. i Eucharystii.</w:t>
      </w:r>
    </w:p>
    <w:p w14:paraId="20D3A4EB" w14:textId="77777777" w:rsidR="00DF0D7F" w:rsidRPr="00792EA0" w:rsidRDefault="00DF0D7F" w:rsidP="00DF0D7F">
      <w:pPr>
        <w:pStyle w:val="NormalnyWeb"/>
        <w:spacing w:before="0" w:beforeAutospacing="0" w:after="0" w:afterAutospacing="0"/>
        <w:ind w:firstLine="708"/>
        <w:rPr>
          <w:rFonts w:asciiTheme="minorHAnsi" w:hAnsiTheme="minorHAnsi" w:cstheme="minorHAnsi"/>
          <w:sz w:val="36"/>
          <w:szCs w:val="36"/>
        </w:rPr>
      </w:pPr>
      <w:r w:rsidRPr="00792EA0">
        <w:rPr>
          <w:rFonts w:asciiTheme="minorHAnsi" w:hAnsiTheme="minorHAnsi" w:cstheme="minorHAnsi"/>
          <w:bCs/>
          <w:sz w:val="36"/>
          <w:szCs w:val="36"/>
        </w:rPr>
        <w:t xml:space="preserve">Określenie rodziny jako Kościoła domowego kryje w sobie tajemnicę obecności Chrystusa-Głowy (niewidzialnej) we wspólnocie osób (widzialnej) tworzących daną rodzinę. Czym jest Kościół w skali makro, tym Kościół domowy (rodzina) jest w skali mikro. </w:t>
      </w:r>
      <w:r w:rsidRPr="00792EA0">
        <w:rPr>
          <w:rFonts w:asciiTheme="minorHAnsi" w:hAnsiTheme="minorHAnsi" w:cstheme="minorHAnsi"/>
          <w:sz w:val="36"/>
          <w:szCs w:val="36"/>
        </w:rPr>
        <w:t xml:space="preserve">W tym domowym niejako Kościele rodzice za pomocą słowa i przykładu winni być dla dzieci swoich pierwszymi zwiastunami wiary i pielęgnować właściwe każdemu z nich powołanie, </w:t>
      </w:r>
      <w:proofErr w:type="gramStart"/>
      <w:r w:rsidRPr="00792EA0">
        <w:rPr>
          <w:rFonts w:asciiTheme="minorHAnsi" w:hAnsiTheme="minorHAnsi" w:cstheme="minorHAnsi"/>
          <w:sz w:val="36"/>
          <w:szCs w:val="36"/>
        </w:rPr>
        <w:t>ze</w:t>
      </w:r>
      <w:proofErr w:type="gramEnd"/>
      <w:r w:rsidRPr="00792EA0">
        <w:rPr>
          <w:rFonts w:asciiTheme="minorHAnsi" w:hAnsiTheme="minorHAnsi" w:cstheme="minorHAnsi"/>
          <w:sz w:val="36"/>
          <w:szCs w:val="36"/>
        </w:rPr>
        <w:t xml:space="preserve"> szczególną zaś troskliwością powołanie duchowne.</w:t>
      </w:r>
    </w:p>
    <w:p w14:paraId="726A98EB" w14:textId="77777777" w:rsidR="00DF0D7F" w:rsidRPr="00792EA0" w:rsidRDefault="00DF0D7F" w:rsidP="00DF0D7F">
      <w:pPr>
        <w:ind w:firstLine="708"/>
        <w:jc w:val="both"/>
        <w:rPr>
          <w:rFonts w:cstheme="minorHAnsi"/>
          <w:sz w:val="36"/>
          <w:szCs w:val="36"/>
        </w:rPr>
      </w:pPr>
      <w:r w:rsidRPr="00792EA0">
        <w:rPr>
          <w:rFonts w:cstheme="minorHAnsi"/>
          <w:sz w:val="36"/>
          <w:szCs w:val="36"/>
        </w:rPr>
        <w:t xml:space="preserve">Powiedzmy od razu: chodzi o proces, który ma trwać przez całe życie i obejmuje wszystkich członków rodziny. Rzecz w tym, by w miarę upływu lat i zdobywania wiedzy oraz doświadczeń, następowało pogłębianie i ożywianie tej świadomości. </w:t>
      </w:r>
    </w:p>
    <w:p w14:paraId="7E796F7F" w14:textId="77777777" w:rsidR="00DF0D7F" w:rsidRPr="00792EA0" w:rsidRDefault="00DF0D7F" w:rsidP="00DF0D7F">
      <w:pPr>
        <w:ind w:firstLine="708"/>
        <w:jc w:val="both"/>
        <w:rPr>
          <w:rFonts w:cstheme="minorHAnsi"/>
          <w:sz w:val="36"/>
          <w:szCs w:val="36"/>
          <w:lang w:eastAsia="pl-PL"/>
        </w:rPr>
      </w:pPr>
      <w:r w:rsidRPr="00792EA0">
        <w:rPr>
          <w:rFonts w:cstheme="minorHAnsi"/>
          <w:bCs/>
          <w:sz w:val="36"/>
          <w:szCs w:val="36"/>
          <w:lang w:eastAsia="pl-PL"/>
        </w:rPr>
        <w:lastRenderedPageBreak/>
        <w:t>Gdybyśmy zakwestionowali nadprzyrodzony – wręcz Boski – element konstytutywny małżeństwa, niemożliwe byłoby rozumienie zadań tej wspólnoty i domagania się, by rodzina stawała się domowym Kościołem. Tak mówił o zadaniach rodzin</w:t>
      </w:r>
      <w:r w:rsidRPr="00792EA0">
        <w:rPr>
          <w:rFonts w:cstheme="minorHAnsi"/>
          <w:sz w:val="36"/>
          <w:szCs w:val="36"/>
          <w:lang w:eastAsia="pl-PL"/>
        </w:rPr>
        <w:t xml:space="preserve"> bł. Jan Paweł II podczas jednej ze swych audiencji:</w:t>
      </w:r>
    </w:p>
    <w:p w14:paraId="13B74C5B" w14:textId="77777777" w:rsidR="00DF0D7F" w:rsidRPr="00792EA0" w:rsidRDefault="00DF0D7F" w:rsidP="00DF0D7F">
      <w:pPr>
        <w:ind w:firstLine="708"/>
        <w:jc w:val="both"/>
        <w:rPr>
          <w:rFonts w:cstheme="minorHAnsi"/>
          <w:sz w:val="36"/>
          <w:szCs w:val="36"/>
          <w:lang w:eastAsia="pl-PL"/>
        </w:rPr>
      </w:pPr>
    </w:p>
    <w:p w14:paraId="79F90437" w14:textId="77777777" w:rsidR="00DF0D7F" w:rsidRPr="00792EA0" w:rsidRDefault="00DF0D7F" w:rsidP="00DF0D7F">
      <w:pPr>
        <w:ind w:left="708"/>
        <w:jc w:val="both"/>
        <w:rPr>
          <w:rFonts w:cstheme="minorHAnsi"/>
          <w:sz w:val="36"/>
          <w:szCs w:val="36"/>
          <w:lang w:eastAsia="pl-PL"/>
        </w:rPr>
      </w:pPr>
      <w:r w:rsidRPr="00792EA0">
        <w:rPr>
          <w:rFonts w:cstheme="minorHAnsi"/>
          <w:sz w:val="36"/>
          <w:szCs w:val="36"/>
          <w:lang w:eastAsia="pl-PL"/>
        </w:rPr>
        <w:t>„Ewangelizacja rodzinna jest ogniwem podstawowym, ponieważ jest miejscem, w którym człowiek po raz pierwszy słyszy Dobrą Nowinę o Chrystusie. Właśnie dzięki rodzinie ta nowina w tak prosty, a zarazem cudowny sposób przechodzi z pokolenia na pokolenie”.</w:t>
      </w:r>
    </w:p>
    <w:p w14:paraId="6123A4EB" w14:textId="77777777" w:rsidR="00DF0D7F" w:rsidRPr="00792EA0" w:rsidRDefault="00DF0D7F" w:rsidP="00DF0D7F">
      <w:pPr>
        <w:jc w:val="both"/>
        <w:rPr>
          <w:rFonts w:cstheme="minorHAnsi"/>
          <w:sz w:val="36"/>
          <w:szCs w:val="36"/>
        </w:rPr>
      </w:pPr>
    </w:p>
    <w:p w14:paraId="2F7ABDCA" w14:textId="77777777" w:rsidR="00DF0D7F" w:rsidRPr="00792EA0" w:rsidRDefault="00DF0D7F" w:rsidP="00DF0D7F">
      <w:pPr>
        <w:jc w:val="both"/>
        <w:rPr>
          <w:rFonts w:cstheme="minorHAnsi"/>
          <w:sz w:val="36"/>
          <w:szCs w:val="36"/>
        </w:rPr>
      </w:pPr>
      <w:r w:rsidRPr="00792EA0">
        <w:rPr>
          <w:rFonts w:cstheme="minorHAnsi"/>
          <w:sz w:val="36"/>
          <w:szCs w:val="36"/>
        </w:rPr>
        <w:t>Gdyby miało nastąpić zamknięcie Kościoła w kościele-świątyni (może jeszcze dosadniej mówiąc: w zakrystii), zaś ideałem miałoby stać się „oczyszczenie” domów (rodzin) z Kościoła – nastąpiłaby klęska! Nawet komuniści zwalczający religię rozumieli, że świątynie opustoszeją dopiero wtedy, gdy zaniknie życie religijne w rodzinach.</w:t>
      </w:r>
    </w:p>
    <w:p w14:paraId="12CFAFE0" w14:textId="77777777" w:rsidR="00DF0D7F" w:rsidRPr="00792EA0" w:rsidRDefault="00DF0D7F" w:rsidP="00DF0D7F">
      <w:pPr>
        <w:ind w:firstLine="708"/>
        <w:jc w:val="both"/>
        <w:rPr>
          <w:rFonts w:cstheme="minorHAnsi"/>
          <w:sz w:val="36"/>
          <w:szCs w:val="36"/>
        </w:rPr>
      </w:pPr>
      <w:r w:rsidRPr="00792EA0">
        <w:rPr>
          <w:rFonts w:cstheme="minorHAnsi"/>
          <w:sz w:val="36"/>
          <w:szCs w:val="36"/>
        </w:rPr>
        <w:t>Osobista refleksja, a także serdeczne rozmowy na ten temat z domownikami, mogą doprowadzić do wypracowania jednoznacznego stylu życia chrześcijańskiej rodziny.</w:t>
      </w:r>
    </w:p>
    <w:p w14:paraId="449ACE69" w14:textId="77777777" w:rsidR="00DF0D7F" w:rsidRPr="00792EA0" w:rsidRDefault="00DF0D7F" w:rsidP="00DF0D7F">
      <w:pPr>
        <w:jc w:val="both"/>
        <w:rPr>
          <w:rFonts w:cstheme="minorHAnsi"/>
          <w:sz w:val="36"/>
          <w:szCs w:val="36"/>
        </w:rPr>
      </w:pPr>
    </w:p>
    <w:p w14:paraId="01ED682B"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 xml:space="preserve">Zasadniczym krokiem katolików będzie zaproszenie Jezusa do swojej rodziny poprzez życie sakramentalne rodziców i dzieci, specjalne akty zawierzenia Bogu i Jego Matce. </w:t>
      </w:r>
    </w:p>
    <w:p w14:paraId="0BC1DAD1"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Konieczne jest podjęcie szeroko pojmowanych praktyk religijnych przez wszystkich członków rodziny. Ideałem powinno stać się życie w łasce uświęcającej na co dzień. Nonsensem jest twierdzenie: „Jestem wierzący, ale niepraktykujący”.</w:t>
      </w:r>
    </w:p>
    <w:p w14:paraId="26F44950"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Życie duchowe koncentrować się powinno wokół niedzieli jako dnia dla Pana. Zauważenia wymagają okresy roku liturgicznego i wpisane w nie uroczystości oraz święta (także ojczyźniane).</w:t>
      </w:r>
    </w:p>
    <w:p w14:paraId="04AD542E"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Na szacunek, pielęgnację, podtrzymanie oraz rozszerzenie czekają nasze chrześcijańskie tradycje i zwyczaje.</w:t>
      </w:r>
    </w:p>
    <w:p w14:paraId="08830FF1"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 xml:space="preserve">Zadaniem rodziny jest wypracowanie własnej „liturgii”, związanej z wszelkimi wydarzeniami tej wspólnoty (narodziny dzieci, przyjmowanie sakramentów św., rocznice, dni patronalne, śmierć). </w:t>
      </w:r>
    </w:p>
    <w:p w14:paraId="27073442"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lastRenderedPageBreak/>
        <w:t>Nieustannego uzupełniania i pogłębiania wymagać będzie wiedza religijna wszystkich członków rodziny na każdym etapie ich życia.</w:t>
      </w:r>
    </w:p>
    <w:p w14:paraId="5A6C7D70"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Rodzina katolicka widzi potrzebę angażowania się w życie swojej wspólnoty parafialnej i Kościoła diecezjalnego (współodpowiedzialność za życie parafii, troska o świątynię, spotkania z duszpasterzami, służba liturgiczna, organizacje charytatywne, grupy, wolontariat itp.).</w:t>
      </w:r>
    </w:p>
    <w:p w14:paraId="0F150F63"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Wyrazem wiary są emblematy religijne w mieszkaniu, a nawet na zewnątrz domów (np. kapliczki, dekoracje świąteczne).</w:t>
      </w:r>
    </w:p>
    <w:p w14:paraId="35FC1518"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Ludzie wierzący używają na co dzień pozdrowień chrześcijańskich – nie tylko w swoim domu.</w:t>
      </w:r>
    </w:p>
    <w:p w14:paraId="22C2022D"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Kościół domowy otwarty jest na dar powołań do służby Bogu samemu.</w:t>
      </w:r>
    </w:p>
    <w:p w14:paraId="07DA44A1" w14:textId="77777777" w:rsidR="00DF0D7F" w:rsidRPr="00792EA0" w:rsidRDefault="00DF0D7F" w:rsidP="00DF0D7F">
      <w:pPr>
        <w:pStyle w:val="Akapitzlist1"/>
        <w:numPr>
          <w:ilvl w:val="0"/>
          <w:numId w:val="3"/>
        </w:numPr>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Obrona świętości Kościoła domowego przed „zatruciami” środowiska domaga się stosowania katalogu artykułów na „nie” (nie każdy film, nie każda rozrywka, nie każde towarzystwo itp.) oraz ukazywania pozytywnych wzorów, prostowania błędów i odcinania się od zła.</w:t>
      </w:r>
    </w:p>
    <w:p w14:paraId="5B878484" w14:textId="77777777" w:rsidR="00DF0D7F" w:rsidRPr="00792EA0" w:rsidRDefault="00DF0D7F" w:rsidP="00DF0D7F">
      <w:pPr>
        <w:jc w:val="both"/>
        <w:rPr>
          <w:rFonts w:cstheme="minorHAnsi"/>
          <w:sz w:val="36"/>
          <w:szCs w:val="36"/>
        </w:rPr>
      </w:pPr>
    </w:p>
    <w:p w14:paraId="78F3A659" w14:textId="77777777" w:rsidR="00DF0D7F" w:rsidRPr="00792EA0" w:rsidRDefault="00DF0D7F" w:rsidP="00DF0D7F">
      <w:pPr>
        <w:jc w:val="both"/>
        <w:rPr>
          <w:rFonts w:cstheme="minorHAnsi"/>
          <w:sz w:val="36"/>
          <w:szCs w:val="36"/>
        </w:rPr>
      </w:pPr>
      <w:r w:rsidRPr="00792EA0">
        <w:rPr>
          <w:rFonts w:cstheme="minorHAnsi"/>
          <w:sz w:val="36"/>
          <w:szCs w:val="36"/>
        </w:rPr>
        <w:t>W razie konfliktu między zasadami moralnymi a życiem w codzienności, sumienie powinno wołać: albo zmień swoje imię, albo swoje postępowanie.</w:t>
      </w:r>
    </w:p>
    <w:p w14:paraId="3641A1D6" w14:textId="77777777" w:rsidR="00DF0D7F" w:rsidRPr="00792EA0" w:rsidRDefault="00DF0D7F" w:rsidP="00DF0D7F">
      <w:pPr>
        <w:rPr>
          <w:rFonts w:cstheme="minorHAnsi"/>
          <w:b/>
          <w:sz w:val="36"/>
          <w:szCs w:val="36"/>
        </w:rPr>
      </w:pPr>
    </w:p>
    <w:p w14:paraId="0EEA722D" w14:textId="77777777" w:rsidR="00DF0D7F" w:rsidRPr="00792EA0" w:rsidRDefault="00DF0D7F" w:rsidP="00DF0D7F">
      <w:pPr>
        <w:jc w:val="center"/>
        <w:rPr>
          <w:rFonts w:cstheme="minorHAnsi"/>
          <w:b/>
          <w:sz w:val="36"/>
          <w:szCs w:val="36"/>
        </w:rPr>
      </w:pPr>
      <w:r w:rsidRPr="00792EA0">
        <w:rPr>
          <w:rFonts w:cstheme="minorHAnsi"/>
          <w:b/>
          <w:sz w:val="36"/>
          <w:szCs w:val="36"/>
        </w:rPr>
        <w:t>4. Stroje, przyjęcie, prezenty.</w:t>
      </w:r>
    </w:p>
    <w:p w14:paraId="532ADD3F" w14:textId="77777777" w:rsidR="00DF0D7F" w:rsidRPr="00792EA0" w:rsidRDefault="00DF0D7F" w:rsidP="00DF0D7F">
      <w:pPr>
        <w:jc w:val="center"/>
        <w:rPr>
          <w:rFonts w:cstheme="minorHAnsi"/>
          <w:b/>
          <w:sz w:val="36"/>
          <w:szCs w:val="36"/>
        </w:rPr>
      </w:pPr>
    </w:p>
    <w:p w14:paraId="2E769CDE" w14:textId="77777777" w:rsidR="00DF0D7F" w:rsidRPr="00792EA0" w:rsidRDefault="00DF0D7F" w:rsidP="00DF0D7F">
      <w:pPr>
        <w:jc w:val="both"/>
        <w:rPr>
          <w:rFonts w:cstheme="minorHAnsi"/>
          <w:sz w:val="36"/>
          <w:szCs w:val="36"/>
        </w:rPr>
      </w:pPr>
      <w:r w:rsidRPr="00792EA0">
        <w:rPr>
          <w:rFonts w:cstheme="minorHAnsi"/>
          <w:sz w:val="36"/>
          <w:szCs w:val="36"/>
        </w:rPr>
        <w:t>Mam świadomość, że podejmowany temat jest i delikatny, i kontrowersyjny, i ryzykowny; może się też okazać przysłowiowym „rzucaniem grochu o ścianę”, gdyż pewne nasze zachowania są już wkomponowane w scenariusz uroczystości pierwszokomunijnych w taki sposób, że się ich nie da zmienić. A jednak spróbujmy przyjrzeć się sprawie okiem wiary i z dużą dozą zdrowego rozsądku.</w:t>
      </w:r>
    </w:p>
    <w:p w14:paraId="176CC878" w14:textId="77777777" w:rsidR="00DF0D7F" w:rsidRPr="00792EA0" w:rsidRDefault="00DF0D7F" w:rsidP="00DF0D7F">
      <w:pPr>
        <w:ind w:firstLine="708"/>
        <w:jc w:val="both"/>
        <w:rPr>
          <w:rFonts w:cstheme="minorHAnsi"/>
          <w:sz w:val="36"/>
          <w:szCs w:val="36"/>
        </w:rPr>
      </w:pPr>
      <w:r w:rsidRPr="00792EA0">
        <w:rPr>
          <w:rFonts w:cstheme="minorHAnsi"/>
          <w:sz w:val="36"/>
          <w:szCs w:val="36"/>
        </w:rPr>
        <w:t>W centrum omawianej uroczystości stoi Pan Jezus, a wszystko, co się z Pierwszą Komunią Świętą wiąże, ma być dla Niego – prawda? Prawda.</w:t>
      </w:r>
    </w:p>
    <w:p w14:paraId="43535293" w14:textId="77777777" w:rsidR="00DF0D7F" w:rsidRPr="00792EA0" w:rsidRDefault="00DF0D7F" w:rsidP="00DF0D7F">
      <w:pPr>
        <w:ind w:firstLine="708"/>
        <w:jc w:val="both"/>
        <w:rPr>
          <w:rFonts w:cstheme="minorHAnsi"/>
          <w:sz w:val="36"/>
          <w:szCs w:val="36"/>
        </w:rPr>
      </w:pPr>
      <w:r w:rsidRPr="00792EA0">
        <w:rPr>
          <w:rFonts w:cstheme="minorHAnsi"/>
          <w:sz w:val="36"/>
          <w:szCs w:val="36"/>
        </w:rPr>
        <w:t xml:space="preserve">Ale „bohaterem” dnia jest 9-10. letnie dziecko, które staje wobec Jezusa ukrytego w małym, konsekrowanym opłatku, i wobec ogromu </w:t>
      </w:r>
      <w:r w:rsidRPr="00792EA0">
        <w:rPr>
          <w:rFonts w:cstheme="minorHAnsi"/>
          <w:sz w:val="36"/>
          <w:szCs w:val="36"/>
        </w:rPr>
        <w:lastRenderedPageBreak/>
        <w:t>rzeczy materialnych, ziemskich! Ubrane w niezwykle odświętny i wyjątkowy strój, otoczone wielką liczbą gości, fotografowane i filmowane ze wszystkich stron, posadzone na centralnym miejscu przy stole i obsypywane coraz droższymi prezentami – nie zapomni, o KOGO tu naprawdę chodzi i KTO jest najważniejszy w tym wydarzeniu?</w:t>
      </w:r>
    </w:p>
    <w:p w14:paraId="6E93A6F8" w14:textId="77777777" w:rsidR="00DF0D7F" w:rsidRPr="00792EA0" w:rsidRDefault="00DF0D7F" w:rsidP="00DF0D7F">
      <w:pPr>
        <w:ind w:firstLine="708"/>
        <w:jc w:val="both"/>
        <w:rPr>
          <w:rFonts w:cstheme="minorHAnsi"/>
          <w:sz w:val="36"/>
          <w:szCs w:val="36"/>
        </w:rPr>
      </w:pPr>
      <w:r w:rsidRPr="00792EA0">
        <w:rPr>
          <w:rFonts w:cstheme="minorHAnsi"/>
          <w:sz w:val="36"/>
          <w:szCs w:val="36"/>
        </w:rPr>
        <w:t>Zapytajmy naszych najstarszych krewnych, jak wyglądała ich uroczystość pierwszokomunijna i jak wspominają swoje skromne, wspólne śniadanie przy kościele parafialnym: legendarne kakao, słodka bułka i radość bycia razem, z Panem Jezusem pośrodku! I pomyśleć, że to wszystko leży absolutnie w gestii rodziców i krewnych dziecka pierwszokomunijnego!</w:t>
      </w:r>
    </w:p>
    <w:p w14:paraId="31796291" w14:textId="77777777" w:rsidR="00DF0D7F" w:rsidRPr="00792EA0" w:rsidRDefault="00DF0D7F" w:rsidP="00DF0D7F">
      <w:pPr>
        <w:pStyle w:val="Tekstprzypisudolnego"/>
        <w:ind w:firstLine="708"/>
        <w:jc w:val="both"/>
        <w:rPr>
          <w:rFonts w:asciiTheme="minorHAnsi" w:hAnsiTheme="minorHAnsi" w:cstheme="minorHAnsi"/>
          <w:sz w:val="36"/>
          <w:szCs w:val="36"/>
        </w:rPr>
      </w:pPr>
      <w:r w:rsidRPr="00792EA0">
        <w:rPr>
          <w:rFonts w:asciiTheme="minorHAnsi" w:hAnsiTheme="minorHAnsi" w:cstheme="minorHAnsi"/>
          <w:sz w:val="36"/>
          <w:szCs w:val="36"/>
        </w:rPr>
        <w:t xml:space="preserve">A w dniu następnym, w szkole, w gronie rówieśników (wcześniej w gronie rodzinnym) odbędzie się straszliwa „giełda”, którą można streścić brutalnym pytaniem: „Co dostałeś ZA Komunię”!? Jak się w tej sytuacji czują dzieci z rodzin niezamożnych, dzieci wrażliwe duchowo, dzieci prawdziwie wierzących rodziców, którzy w przygotowaniu do uroczystości akcentowali elementy duchowe, a nie materialne? </w:t>
      </w:r>
    </w:p>
    <w:p w14:paraId="18C732DD" w14:textId="77777777" w:rsidR="00DF0D7F" w:rsidRPr="00792EA0" w:rsidRDefault="00DF0D7F" w:rsidP="00DF0D7F">
      <w:pPr>
        <w:pStyle w:val="Tekstprzypisudolnego"/>
        <w:ind w:firstLine="708"/>
        <w:jc w:val="both"/>
        <w:rPr>
          <w:rFonts w:asciiTheme="minorHAnsi" w:hAnsiTheme="minorHAnsi" w:cstheme="minorHAnsi"/>
          <w:sz w:val="36"/>
          <w:szCs w:val="36"/>
        </w:rPr>
      </w:pPr>
      <w:r w:rsidRPr="00792EA0">
        <w:rPr>
          <w:rFonts w:asciiTheme="minorHAnsi" w:hAnsiTheme="minorHAnsi" w:cstheme="minorHAnsi"/>
          <w:sz w:val="36"/>
          <w:szCs w:val="36"/>
        </w:rPr>
        <w:t>Czy to wszystko nie pachnie nam zgorszeniem, które prasa świecka nazywa wprost „sakramentalnym biznesem”? A co myśleć o (zamieszczonej również w prasie świeckiej) wypowiedzi matki: „Palnę sobie w łeb, jak mi się komunia nie zwróci!”. To wszystko dokonuje się na naszych oczach!</w:t>
      </w:r>
    </w:p>
    <w:p w14:paraId="2CF70820" w14:textId="77777777" w:rsidR="00DF0D7F" w:rsidRPr="00792EA0" w:rsidRDefault="00DF0D7F" w:rsidP="00DF0D7F">
      <w:pPr>
        <w:ind w:firstLine="708"/>
        <w:jc w:val="both"/>
        <w:rPr>
          <w:rFonts w:cstheme="minorHAnsi"/>
          <w:sz w:val="36"/>
          <w:szCs w:val="36"/>
        </w:rPr>
      </w:pPr>
      <w:r w:rsidRPr="00792EA0">
        <w:rPr>
          <w:rFonts w:cstheme="minorHAnsi"/>
          <w:sz w:val="36"/>
          <w:szCs w:val="36"/>
        </w:rPr>
        <w:t>Nie są więc bezzasadne wysiłki kapłanów i katechetów, którzy idąc pod prąd niedobrej „tradycji” proponują – właśnie w trosce o Największą Tajemnicę – aby oprawa zewnętrzna uroczystości była jedynie tłem dla tajemnic serca. Nie mogą tez dziwić poszukiwania nowych rozwiązań duszpasterskich w dziedzinie duchowej formacji rodzin katolickich, skoro tzw. gołym okiem widać, co dzieje się już w parę dni czy tygodni po uroczystości pierwszokomunijnej w parafii.</w:t>
      </w:r>
    </w:p>
    <w:p w14:paraId="1BFF842D" w14:textId="77777777" w:rsidR="00DF0D7F" w:rsidRPr="00792EA0" w:rsidRDefault="00DF0D7F" w:rsidP="00DF0D7F">
      <w:pPr>
        <w:ind w:firstLine="708"/>
        <w:jc w:val="both"/>
        <w:rPr>
          <w:rFonts w:cstheme="minorHAnsi"/>
          <w:sz w:val="36"/>
          <w:szCs w:val="36"/>
        </w:rPr>
      </w:pPr>
      <w:r w:rsidRPr="00792EA0">
        <w:rPr>
          <w:rFonts w:cstheme="minorHAnsi"/>
          <w:sz w:val="36"/>
          <w:szCs w:val="36"/>
        </w:rPr>
        <w:t xml:space="preserve">Liturgiczne, jednakowe stroje dla wszystkich dzieci stają się już niemal normą, chociaż nadal wywołują dyskusje wśród bogatszych rodziców. Warto zauważyć, że z tego stroju dziecko wyrasta wyjątkowo szybko; zatem nic nie stoi na zawadzie, by garnitur, alba, tunika czy liturgiczna sukienka służyły w przyszłości innym dzieciom. Przyjęcie dla gości (organizowane obecnie bardzo często w lokalach) to swoisty „egzamin </w:t>
      </w:r>
      <w:r w:rsidRPr="00792EA0">
        <w:rPr>
          <w:rFonts w:cstheme="minorHAnsi"/>
          <w:sz w:val="36"/>
          <w:szCs w:val="36"/>
        </w:rPr>
        <w:lastRenderedPageBreak/>
        <w:t>dojrzałości” dla rodziców, którzy powinni mieć pomysł na zagospodarowanie wspólnie przeżywanego czasu. Co ma robić dziecko i jego goście po spożyciu obiadu? Obecność alkoholu na stołach w tym dniu świadczy o tym, że tak naprawdę nie mamy sobie do zaproponowania nic, poza schlebianiem niechlubnym tradycjom. Warto sięgnąć do sprawdzonych wzorów i opracowań, aby wspomnienie tego wyjątkowego spotkania pozostało w sercach świętującej wspólnoty – zwłaszcza dziecka – jako piękne, wartościowe i godne naśladowania.</w:t>
      </w:r>
    </w:p>
    <w:p w14:paraId="347E6FF1" w14:textId="77777777" w:rsidR="00DF0D7F" w:rsidRPr="00792EA0" w:rsidRDefault="00DF0D7F" w:rsidP="00DF0D7F">
      <w:pPr>
        <w:ind w:firstLine="708"/>
        <w:jc w:val="both"/>
        <w:rPr>
          <w:rFonts w:cstheme="minorHAnsi"/>
          <w:sz w:val="36"/>
          <w:szCs w:val="36"/>
        </w:rPr>
      </w:pPr>
      <w:r w:rsidRPr="00792EA0">
        <w:rPr>
          <w:rFonts w:cstheme="minorHAnsi"/>
          <w:sz w:val="36"/>
          <w:szCs w:val="36"/>
        </w:rPr>
        <w:t>Wyzwaniem dla wszystkich jest postulat, by prezenty pierwszokomunijne miały związek z duchowym przeżywaniem tego dnia (Biblia, obraz, książka, nagranie, prenumerata czasopisma religijnego itp.). Inne prezenty mogą być przecież przekazane dziecku z racji jego imienin/urodzin, zakończenia roku szkolnego czy pod choinkę.</w:t>
      </w:r>
    </w:p>
    <w:p w14:paraId="71992FDD" w14:textId="77777777" w:rsidR="00DF0D7F" w:rsidRPr="00792EA0" w:rsidRDefault="00DF0D7F" w:rsidP="00DF0D7F">
      <w:pPr>
        <w:ind w:firstLine="708"/>
        <w:jc w:val="both"/>
        <w:rPr>
          <w:rFonts w:cstheme="minorHAnsi"/>
          <w:sz w:val="36"/>
          <w:szCs w:val="36"/>
        </w:rPr>
      </w:pPr>
      <w:r w:rsidRPr="00792EA0">
        <w:rPr>
          <w:rFonts w:cstheme="minorHAnsi"/>
          <w:sz w:val="36"/>
          <w:szCs w:val="36"/>
        </w:rPr>
        <w:t>Sparafrazujmy znane powiedzenie: „Pokaż mi, jak zorganizujesz uroczystość pierwszokomunijną swego dziecka, a powiem ci, kim jesteś” – jako matka, ojciec, chrześcijanin, Polak. Sprawa łatwa nie jest, ale osobista refleksja, dyskusje w gronie najbliższych i spotkania duszpasterzy z rodzicami, z pewnością pozwolą wypracować godne sposoby świętowania. A skoro na błędach człowiek się uczy, zatem nie musi ich ów myślący i wierzący człowiek powtarzać.</w:t>
      </w:r>
    </w:p>
    <w:p w14:paraId="1CCE1DC9" w14:textId="77777777" w:rsidR="00DF0D7F" w:rsidRPr="00792EA0" w:rsidRDefault="00DF0D7F" w:rsidP="00DF0D7F">
      <w:pPr>
        <w:pStyle w:val="Tekstpodstawowy"/>
        <w:spacing w:after="0" w:line="240" w:lineRule="auto"/>
        <w:jc w:val="center"/>
        <w:rPr>
          <w:rFonts w:asciiTheme="minorHAnsi" w:hAnsiTheme="minorHAnsi" w:cstheme="minorHAnsi"/>
          <w:b/>
          <w:sz w:val="36"/>
          <w:szCs w:val="36"/>
        </w:rPr>
      </w:pPr>
    </w:p>
    <w:p w14:paraId="2A595C19" w14:textId="0489DB3E" w:rsidR="00DF0D7F" w:rsidRPr="00792EA0" w:rsidRDefault="00DF0D7F" w:rsidP="00DF0D7F">
      <w:pPr>
        <w:pStyle w:val="Tekstpodstawowy"/>
        <w:spacing w:after="0" w:line="240" w:lineRule="auto"/>
        <w:jc w:val="center"/>
        <w:rPr>
          <w:rFonts w:asciiTheme="minorHAnsi" w:hAnsiTheme="minorHAnsi" w:cstheme="minorHAnsi"/>
          <w:b/>
          <w:sz w:val="36"/>
          <w:szCs w:val="36"/>
        </w:rPr>
      </w:pPr>
      <w:r w:rsidRPr="00792EA0">
        <w:rPr>
          <w:rFonts w:asciiTheme="minorHAnsi" w:hAnsiTheme="minorHAnsi" w:cstheme="minorHAnsi"/>
          <w:b/>
          <w:sz w:val="36"/>
          <w:szCs w:val="36"/>
        </w:rPr>
        <w:t>5. Wskazania praktyczne.</w:t>
      </w:r>
    </w:p>
    <w:p w14:paraId="37AC7DB7" w14:textId="77777777" w:rsidR="00DF0D7F" w:rsidRPr="00792EA0" w:rsidRDefault="00DF0D7F" w:rsidP="00DF0D7F">
      <w:pPr>
        <w:pStyle w:val="Tekstpodstawowy"/>
        <w:spacing w:after="0" w:line="240" w:lineRule="auto"/>
        <w:jc w:val="center"/>
        <w:rPr>
          <w:rFonts w:asciiTheme="minorHAnsi" w:hAnsiTheme="minorHAnsi" w:cstheme="minorHAnsi"/>
          <w:b/>
          <w:sz w:val="36"/>
          <w:szCs w:val="36"/>
        </w:rPr>
      </w:pPr>
    </w:p>
    <w:p w14:paraId="412EE7C6" w14:textId="77777777" w:rsidR="00DF0D7F" w:rsidRPr="00792EA0" w:rsidRDefault="00DF0D7F" w:rsidP="00DF0D7F">
      <w:pPr>
        <w:pStyle w:val="Tekstpodstawowy"/>
        <w:spacing w:after="0" w:line="240" w:lineRule="auto"/>
        <w:jc w:val="both"/>
        <w:rPr>
          <w:rFonts w:asciiTheme="minorHAnsi" w:hAnsiTheme="minorHAnsi" w:cstheme="minorHAnsi"/>
          <w:sz w:val="36"/>
          <w:szCs w:val="36"/>
        </w:rPr>
      </w:pPr>
      <w:r w:rsidRPr="00792EA0">
        <w:rPr>
          <w:rFonts w:asciiTheme="minorHAnsi" w:hAnsiTheme="minorHAnsi" w:cstheme="minorHAnsi"/>
          <w:sz w:val="36"/>
          <w:szCs w:val="36"/>
        </w:rPr>
        <w:t xml:space="preserve">Pomyślcie jako rodzice, chrzestni czy dziadkowie </w:t>
      </w:r>
      <w:proofErr w:type="spellStart"/>
      <w:r w:rsidRPr="00792EA0">
        <w:rPr>
          <w:rFonts w:asciiTheme="minorHAnsi" w:hAnsiTheme="minorHAnsi" w:cstheme="minorHAnsi"/>
          <w:sz w:val="36"/>
          <w:szCs w:val="36"/>
        </w:rPr>
        <w:t>pierwszokomunistów</w:t>
      </w:r>
      <w:proofErr w:type="spellEnd"/>
      <w:r w:rsidRPr="00792EA0">
        <w:rPr>
          <w:rFonts w:asciiTheme="minorHAnsi" w:hAnsiTheme="minorHAnsi" w:cstheme="minorHAnsi"/>
          <w:sz w:val="36"/>
          <w:szCs w:val="36"/>
        </w:rPr>
        <w:t>, że pochylając się nad zeszytem i katechizmem dziecka, możecie sami – nawet po latach – powrócić do fundamentów własnej wiary i skutecznie ożywić swą przyjaźń z Chrystusem oraz więź z Jego Kościołem. Dziecko, widząc przykład żywej wiary swego najbliższego otoczenia, znajdzie potwierdzenie przekazywanych mu nauk i umocnienie na drodze współpracy z łaską Bożą. Czy to wymaganie, stawiane w Kościele, potrzebuje jakiejś „filozofii” i działań nadzwyczajnych?</w:t>
      </w:r>
    </w:p>
    <w:p w14:paraId="3F7E75B7" w14:textId="77777777" w:rsidR="00DF0D7F" w:rsidRPr="00792EA0" w:rsidRDefault="00DF0D7F" w:rsidP="00DF0D7F">
      <w:pPr>
        <w:ind w:firstLine="708"/>
        <w:jc w:val="both"/>
        <w:rPr>
          <w:rFonts w:cstheme="minorHAnsi"/>
          <w:sz w:val="36"/>
          <w:szCs w:val="36"/>
        </w:rPr>
      </w:pPr>
      <w:r w:rsidRPr="00792EA0">
        <w:rPr>
          <w:rFonts w:cstheme="minorHAnsi"/>
          <w:sz w:val="36"/>
          <w:szCs w:val="36"/>
        </w:rPr>
        <w:t>Poszukajcie własnych zdjęć, pamiątek komunijnych i opowiedzcie dzieciom, co pamiętacie ze swojej uroczystości pierwszokomunijnej.</w:t>
      </w:r>
    </w:p>
    <w:p w14:paraId="7176BEB3" w14:textId="77777777" w:rsidR="00DF0D7F" w:rsidRPr="00792EA0" w:rsidRDefault="00DF0D7F" w:rsidP="00DF0D7F">
      <w:pPr>
        <w:ind w:firstLine="708"/>
        <w:jc w:val="both"/>
        <w:rPr>
          <w:rFonts w:cstheme="minorHAnsi"/>
          <w:sz w:val="36"/>
          <w:szCs w:val="36"/>
        </w:rPr>
      </w:pPr>
      <w:r w:rsidRPr="00792EA0">
        <w:rPr>
          <w:rFonts w:cstheme="minorHAnsi"/>
          <w:sz w:val="36"/>
          <w:szCs w:val="36"/>
        </w:rPr>
        <w:t xml:space="preserve">Odkryjcie wartość wspólnie przeżywanej Mszy św. niedzielnej i świątecznej, po której jest miejsce na wspólne rozważenie w domu tego, </w:t>
      </w:r>
      <w:r w:rsidRPr="00792EA0">
        <w:rPr>
          <w:rFonts w:cstheme="minorHAnsi"/>
          <w:sz w:val="36"/>
          <w:szCs w:val="36"/>
        </w:rPr>
        <w:lastRenderedPageBreak/>
        <w:t>co Bóg do nas mówił (czytania mszalne, kazanie). Tylko Wy, znając najlepiej swoje dzieci, będziecie im w stanie wyjaśnić wiele spraw, których nie rozumieją i o które tylko Was będą miały odwagę pytać. Uczcie swoje dzieci świętować.</w:t>
      </w:r>
    </w:p>
    <w:p w14:paraId="737ED555" w14:textId="77777777" w:rsidR="00DF0D7F" w:rsidRPr="00792EA0" w:rsidRDefault="00DF0D7F" w:rsidP="00DF0D7F">
      <w:pPr>
        <w:ind w:firstLine="708"/>
        <w:jc w:val="both"/>
        <w:rPr>
          <w:rFonts w:cstheme="minorHAnsi"/>
          <w:sz w:val="36"/>
          <w:szCs w:val="36"/>
        </w:rPr>
      </w:pPr>
      <w:r w:rsidRPr="00792EA0">
        <w:rPr>
          <w:rFonts w:cstheme="minorHAnsi"/>
          <w:sz w:val="36"/>
          <w:szCs w:val="36"/>
        </w:rPr>
        <w:t>Szczególnie ważna będzie Wasza pomoc w przygotowaniu do pierwszej spowiedzi św. dziecka, aby tego wydarzenia nie zakłócił strach lub nieobecność najbliższych przy konfesjonale. Wieczór przed pierwszą spowiedzią św. dziecka powinien być przeżywany w szczególnie serdecznej atmosferze, aby dokonało się Wasze wzajemne pojednanie, przeprosiny i przebaczenie w gronie rodzinnym.</w:t>
      </w:r>
    </w:p>
    <w:p w14:paraId="63CB04E7" w14:textId="77777777" w:rsidR="00DF0D7F" w:rsidRPr="00792EA0" w:rsidRDefault="00DF0D7F" w:rsidP="00DF0D7F">
      <w:pPr>
        <w:ind w:firstLine="708"/>
        <w:jc w:val="both"/>
        <w:rPr>
          <w:rFonts w:cstheme="minorHAnsi"/>
          <w:sz w:val="36"/>
          <w:szCs w:val="36"/>
        </w:rPr>
      </w:pPr>
      <w:r w:rsidRPr="00792EA0">
        <w:rPr>
          <w:rFonts w:cstheme="minorHAnsi"/>
          <w:sz w:val="36"/>
          <w:szCs w:val="36"/>
        </w:rPr>
        <w:t>Zdecydujcie się na praktykę wspólnej modlitwy, zwłaszcza wieczornej. To nie jest ani trudne, ani nudne, ani niemożliwe. Wyznaczcie sobie porę i miejsce dla tej świętej czynności w mieszkaniu – choćby przy stole, po kolacji – gdzie ten serdeczny dialog z Bogiem będzie miał miejsce. Niech to będzie modlitwa wyrażona w śpiewie, cząstce Różańca św., może połączona z lekturą Pisma Św. oraz pacierzem, którego nawet najbardziej uczony człowiek nie powinien się wstydzić.</w:t>
      </w:r>
    </w:p>
    <w:p w14:paraId="7E8808D3" w14:textId="77777777" w:rsidR="00DF0D7F" w:rsidRPr="00792EA0" w:rsidRDefault="00DF0D7F" w:rsidP="00DF0D7F">
      <w:pPr>
        <w:ind w:firstLine="708"/>
        <w:jc w:val="both"/>
        <w:rPr>
          <w:rFonts w:cstheme="minorHAnsi"/>
          <w:sz w:val="36"/>
          <w:szCs w:val="36"/>
        </w:rPr>
      </w:pPr>
      <w:r w:rsidRPr="00792EA0">
        <w:rPr>
          <w:rFonts w:cstheme="minorHAnsi"/>
          <w:sz w:val="36"/>
          <w:szCs w:val="36"/>
        </w:rPr>
        <w:t xml:space="preserve">Postarajcie się </w:t>
      </w:r>
      <w:r w:rsidRPr="00792EA0">
        <w:rPr>
          <w:rFonts w:cstheme="minorHAnsi"/>
          <w:iCs/>
          <w:sz w:val="36"/>
          <w:szCs w:val="36"/>
        </w:rPr>
        <w:t>oczyścić</w:t>
      </w:r>
      <w:r w:rsidRPr="00792EA0">
        <w:rPr>
          <w:rFonts w:cstheme="minorHAnsi"/>
          <w:sz w:val="36"/>
          <w:szCs w:val="36"/>
        </w:rPr>
        <w:t xml:space="preserve"> swój Kościół domowy z tego, co nie przystoi nie tylko dlatego, że są przy Was dzieci. Weźcie pod kontrolę czasopisma, telewizor, </w:t>
      </w:r>
      <w:proofErr w:type="spellStart"/>
      <w:r w:rsidRPr="00792EA0">
        <w:rPr>
          <w:rFonts w:cstheme="minorHAnsi"/>
          <w:sz w:val="36"/>
          <w:szCs w:val="36"/>
        </w:rPr>
        <w:t>internet</w:t>
      </w:r>
      <w:proofErr w:type="spellEnd"/>
      <w:r w:rsidRPr="00792EA0">
        <w:rPr>
          <w:rFonts w:cstheme="minorHAnsi"/>
          <w:sz w:val="36"/>
          <w:szCs w:val="36"/>
        </w:rPr>
        <w:t>, komputer (gry, filmy) – dla wszystkich groźne, jeśli zostaną pozostawione „</w:t>
      </w:r>
      <w:r w:rsidRPr="00792EA0">
        <w:rPr>
          <w:rFonts w:cstheme="minorHAnsi"/>
          <w:iCs/>
          <w:sz w:val="36"/>
          <w:szCs w:val="36"/>
        </w:rPr>
        <w:t>na żywioł”.</w:t>
      </w:r>
    </w:p>
    <w:p w14:paraId="43C790F8" w14:textId="77777777" w:rsidR="00DF0D7F" w:rsidRPr="00792EA0" w:rsidRDefault="00DF0D7F" w:rsidP="00DF0D7F">
      <w:pPr>
        <w:ind w:firstLine="708"/>
        <w:jc w:val="both"/>
        <w:rPr>
          <w:rFonts w:cstheme="minorHAnsi"/>
          <w:sz w:val="36"/>
          <w:szCs w:val="36"/>
        </w:rPr>
      </w:pPr>
      <w:r w:rsidRPr="00792EA0">
        <w:rPr>
          <w:rFonts w:cstheme="minorHAnsi"/>
          <w:sz w:val="36"/>
          <w:szCs w:val="36"/>
        </w:rPr>
        <w:t>Wraz z zaproszeniem na uroczystość Pierwszej Komunii św. warto wysłać gościom informacje, dotyczące ich współdziałania w godnym przeżyciu tego wydarzenia, aby to, co doczesne, nie przesłoniło istoty spotkania całej wspólnoty z Panem Jezusem. Warto zaproszonych zachęcić przed uroczystością do spowiedzi św. i Komunii św. przyjmowanej w intencji dziecka. Warto zaznaczyć, że przyjęcie będzie bezalkoholowe i ustawić poprawnie sprawę prezentów.</w:t>
      </w:r>
    </w:p>
    <w:p w14:paraId="5A115FEC" w14:textId="77777777" w:rsidR="00DF0D7F" w:rsidRPr="00792EA0" w:rsidRDefault="00DF0D7F" w:rsidP="00DF0D7F">
      <w:pPr>
        <w:ind w:firstLine="708"/>
        <w:jc w:val="both"/>
        <w:rPr>
          <w:rFonts w:cstheme="minorHAnsi"/>
          <w:sz w:val="36"/>
          <w:szCs w:val="36"/>
        </w:rPr>
      </w:pPr>
      <w:r w:rsidRPr="00792EA0">
        <w:rPr>
          <w:rFonts w:cstheme="minorHAnsi"/>
          <w:sz w:val="36"/>
          <w:szCs w:val="36"/>
        </w:rPr>
        <w:t>Choć trudno to sobie wyobrazić, to jednak zdarza się, że podczas Mszy św., gdy dzieci mają przyjąć po raz pierwszy Pana Jezusa do serc, rodzice i goście… niekoniecznie są razem z nimi! Oto autentyczny obrazek, jaki miał miejsce w jednej z wrocławskich parafii:</w:t>
      </w:r>
    </w:p>
    <w:p w14:paraId="6799B4CD" w14:textId="77777777" w:rsidR="00DF0D7F" w:rsidRPr="00792EA0" w:rsidRDefault="00DF0D7F" w:rsidP="00DF0D7F">
      <w:pPr>
        <w:ind w:firstLine="708"/>
        <w:jc w:val="both"/>
        <w:rPr>
          <w:rFonts w:cstheme="minorHAnsi"/>
          <w:sz w:val="36"/>
          <w:szCs w:val="36"/>
        </w:rPr>
      </w:pPr>
    </w:p>
    <w:p w14:paraId="0EBA1509" w14:textId="77777777" w:rsidR="00DF0D7F" w:rsidRPr="00792EA0" w:rsidRDefault="00DF0D7F" w:rsidP="00DF0D7F">
      <w:pPr>
        <w:ind w:left="708"/>
        <w:jc w:val="both"/>
        <w:rPr>
          <w:rFonts w:cstheme="minorHAnsi"/>
          <w:sz w:val="36"/>
          <w:szCs w:val="36"/>
        </w:rPr>
      </w:pPr>
      <w:r w:rsidRPr="00792EA0">
        <w:rPr>
          <w:rFonts w:cstheme="minorHAnsi"/>
          <w:sz w:val="36"/>
          <w:szCs w:val="36"/>
        </w:rPr>
        <w:t>Tuż przed wejściem dzieci do świątyni jedna z mam zapytała:</w:t>
      </w:r>
    </w:p>
    <w:p w14:paraId="13C5B7B7" w14:textId="77777777" w:rsidR="00DF0D7F" w:rsidRPr="00792EA0" w:rsidRDefault="00DF0D7F" w:rsidP="00DF0D7F">
      <w:pPr>
        <w:ind w:firstLine="708"/>
        <w:jc w:val="both"/>
        <w:rPr>
          <w:rFonts w:cstheme="minorHAnsi"/>
          <w:sz w:val="36"/>
          <w:szCs w:val="36"/>
        </w:rPr>
      </w:pPr>
      <w:r w:rsidRPr="00792EA0">
        <w:rPr>
          <w:rFonts w:cstheme="minorHAnsi"/>
          <w:sz w:val="36"/>
          <w:szCs w:val="36"/>
        </w:rPr>
        <w:t xml:space="preserve">– Jak długo ta </w:t>
      </w:r>
      <w:r w:rsidRPr="00792EA0">
        <w:rPr>
          <w:rFonts w:cstheme="minorHAnsi"/>
          <w:iCs/>
          <w:sz w:val="36"/>
          <w:szCs w:val="36"/>
        </w:rPr>
        <w:t>impreza</w:t>
      </w:r>
      <w:r w:rsidRPr="00792EA0">
        <w:rPr>
          <w:rFonts w:cstheme="minorHAnsi"/>
          <w:sz w:val="36"/>
          <w:szCs w:val="36"/>
        </w:rPr>
        <w:t xml:space="preserve"> potrwa?</w:t>
      </w:r>
    </w:p>
    <w:p w14:paraId="232598DC" w14:textId="77777777" w:rsidR="00DF0D7F" w:rsidRPr="00792EA0" w:rsidRDefault="00DF0D7F" w:rsidP="00DF0D7F">
      <w:pPr>
        <w:pStyle w:val="Tekstpodstawowy"/>
        <w:spacing w:after="0" w:line="240" w:lineRule="auto"/>
        <w:ind w:firstLine="708"/>
        <w:rPr>
          <w:rFonts w:asciiTheme="minorHAnsi" w:hAnsiTheme="minorHAnsi" w:cstheme="minorHAnsi"/>
          <w:bCs/>
          <w:sz w:val="36"/>
          <w:szCs w:val="36"/>
        </w:rPr>
      </w:pPr>
      <w:r w:rsidRPr="00792EA0">
        <w:rPr>
          <w:rFonts w:asciiTheme="minorHAnsi" w:hAnsiTheme="minorHAnsi" w:cstheme="minorHAnsi"/>
          <w:bCs/>
          <w:sz w:val="36"/>
          <w:szCs w:val="36"/>
        </w:rPr>
        <w:lastRenderedPageBreak/>
        <w:t>– Chodzi pani o Mszę św.?</w:t>
      </w:r>
    </w:p>
    <w:p w14:paraId="7465FE4B" w14:textId="77777777" w:rsidR="00DF0D7F" w:rsidRPr="00792EA0" w:rsidRDefault="00DF0D7F" w:rsidP="00DF0D7F">
      <w:pPr>
        <w:ind w:firstLine="708"/>
        <w:jc w:val="both"/>
        <w:rPr>
          <w:rFonts w:cstheme="minorHAnsi"/>
          <w:sz w:val="36"/>
          <w:szCs w:val="36"/>
        </w:rPr>
      </w:pPr>
      <w:r w:rsidRPr="00792EA0">
        <w:rPr>
          <w:rFonts w:cstheme="minorHAnsi"/>
          <w:sz w:val="36"/>
          <w:szCs w:val="36"/>
        </w:rPr>
        <w:t>– Tak.</w:t>
      </w:r>
    </w:p>
    <w:p w14:paraId="07D9834D" w14:textId="77777777" w:rsidR="00DF0D7F" w:rsidRPr="00792EA0" w:rsidRDefault="00DF0D7F" w:rsidP="00DF0D7F">
      <w:pPr>
        <w:ind w:firstLine="708"/>
        <w:jc w:val="both"/>
        <w:rPr>
          <w:rFonts w:cstheme="minorHAnsi"/>
          <w:sz w:val="36"/>
          <w:szCs w:val="36"/>
        </w:rPr>
      </w:pPr>
      <w:r w:rsidRPr="00792EA0">
        <w:rPr>
          <w:rFonts w:cstheme="minorHAnsi"/>
          <w:sz w:val="36"/>
          <w:szCs w:val="36"/>
        </w:rPr>
        <w:t>– Około półtorej godziny.</w:t>
      </w:r>
    </w:p>
    <w:p w14:paraId="3E8EE4C8" w14:textId="77777777" w:rsidR="00DF0D7F" w:rsidRPr="00792EA0" w:rsidRDefault="00DF0D7F" w:rsidP="00DF0D7F">
      <w:pPr>
        <w:ind w:left="708"/>
        <w:jc w:val="both"/>
        <w:rPr>
          <w:rFonts w:cstheme="minorHAnsi"/>
          <w:sz w:val="36"/>
          <w:szCs w:val="36"/>
        </w:rPr>
      </w:pPr>
      <w:r w:rsidRPr="00792EA0">
        <w:rPr>
          <w:rFonts w:cstheme="minorHAnsi"/>
          <w:sz w:val="36"/>
          <w:szCs w:val="36"/>
        </w:rPr>
        <w:t>– A ta Komunia to jest tak bardziej na początku, czy bardziej na końcu tej uroczystości?</w:t>
      </w:r>
    </w:p>
    <w:p w14:paraId="0AEBB542" w14:textId="77777777" w:rsidR="00DF0D7F" w:rsidRPr="00792EA0" w:rsidRDefault="00DF0D7F" w:rsidP="00DF0D7F">
      <w:pPr>
        <w:ind w:firstLine="708"/>
        <w:jc w:val="both"/>
        <w:rPr>
          <w:rFonts w:cstheme="minorHAnsi"/>
          <w:sz w:val="36"/>
          <w:szCs w:val="36"/>
        </w:rPr>
      </w:pPr>
      <w:r w:rsidRPr="00792EA0">
        <w:rPr>
          <w:rFonts w:cstheme="minorHAnsi"/>
          <w:sz w:val="36"/>
          <w:szCs w:val="36"/>
        </w:rPr>
        <w:t>– Bardziej na końcu.</w:t>
      </w:r>
    </w:p>
    <w:p w14:paraId="0F956E56" w14:textId="77777777" w:rsidR="00DF0D7F" w:rsidRPr="00792EA0" w:rsidRDefault="00DF0D7F" w:rsidP="00DF0D7F">
      <w:pPr>
        <w:ind w:left="708"/>
        <w:jc w:val="both"/>
        <w:rPr>
          <w:rFonts w:cstheme="minorHAnsi"/>
          <w:sz w:val="36"/>
          <w:szCs w:val="36"/>
        </w:rPr>
      </w:pPr>
      <w:r w:rsidRPr="00792EA0">
        <w:rPr>
          <w:rFonts w:cstheme="minorHAnsi"/>
          <w:sz w:val="36"/>
          <w:szCs w:val="36"/>
        </w:rPr>
        <w:t xml:space="preserve">– Świetnie! To ja zostawię tu swoją córkę, pójdę jeszcze do domu, posiedzę z gośćmi, przygotuję coś do obiadu, a potem po nią przyjdę. </w:t>
      </w:r>
    </w:p>
    <w:p w14:paraId="72B6860C" w14:textId="77777777" w:rsidR="00DF0D7F" w:rsidRPr="00792EA0" w:rsidRDefault="00DF0D7F" w:rsidP="00DF0D7F">
      <w:pPr>
        <w:jc w:val="both"/>
        <w:rPr>
          <w:rFonts w:cstheme="minorHAnsi"/>
          <w:sz w:val="36"/>
          <w:szCs w:val="36"/>
        </w:rPr>
      </w:pPr>
    </w:p>
    <w:p w14:paraId="5F416C06" w14:textId="77777777" w:rsidR="00DF0D7F" w:rsidRPr="00792EA0" w:rsidRDefault="00DF0D7F" w:rsidP="00DF0D7F">
      <w:pPr>
        <w:jc w:val="both"/>
        <w:rPr>
          <w:rFonts w:cstheme="minorHAnsi"/>
          <w:sz w:val="36"/>
          <w:szCs w:val="36"/>
        </w:rPr>
      </w:pPr>
      <w:r w:rsidRPr="00792EA0">
        <w:rPr>
          <w:rFonts w:cstheme="minorHAnsi"/>
          <w:sz w:val="36"/>
          <w:szCs w:val="36"/>
        </w:rPr>
        <w:t>Trudno o większe antyświadectwo w takiej chwili…</w:t>
      </w:r>
    </w:p>
    <w:p w14:paraId="6BDA1125" w14:textId="77777777" w:rsidR="00DF0D7F" w:rsidRPr="00792EA0" w:rsidRDefault="00DF0D7F" w:rsidP="00DF0D7F">
      <w:pPr>
        <w:ind w:firstLine="708"/>
        <w:jc w:val="both"/>
        <w:rPr>
          <w:rFonts w:cstheme="minorHAnsi"/>
          <w:sz w:val="36"/>
          <w:szCs w:val="36"/>
        </w:rPr>
      </w:pPr>
      <w:r w:rsidRPr="00792EA0">
        <w:rPr>
          <w:rFonts w:cstheme="minorHAnsi"/>
          <w:sz w:val="36"/>
          <w:szCs w:val="36"/>
        </w:rPr>
        <w:t>Z całą pewnością rodzice mają prawo liczyć na pomoc w spełnianiu swych zadań ze strony duszpasterzy i katechetów dzieci pierwszokomunijnych. Temu służą m.in. spotkania przed uroczystością, w których warto regularnie i czynnie brać udział czy też specjalne publikacje.</w:t>
      </w:r>
    </w:p>
    <w:p w14:paraId="27D0B905" w14:textId="77777777" w:rsidR="00DF0D7F" w:rsidRPr="00792EA0" w:rsidRDefault="00DF0D7F" w:rsidP="00DF0D7F">
      <w:pPr>
        <w:ind w:firstLine="708"/>
        <w:jc w:val="both"/>
        <w:rPr>
          <w:rFonts w:cstheme="minorHAnsi"/>
          <w:sz w:val="36"/>
          <w:szCs w:val="36"/>
        </w:rPr>
      </w:pPr>
      <w:r w:rsidRPr="00792EA0">
        <w:rPr>
          <w:rFonts w:cstheme="minorHAnsi"/>
          <w:sz w:val="36"/>
          <w:szCs w:val="36"/>
        </w:rPr>
        <w:t>W związku z uroczystością organizowaną przez rodziców dziecka poza świątynią, wskazane będzie przygotowanie właściwego scenariusza spotkania wielu ludzi, aby nuda i bezmyślność nie zniweczyły klimatu tego najpiękniejszego dnia w życiu dziecka. Program ten powinien uwzględnić również popołudniowe spotkanie dzieci i ich gości podczas nabożeństwa w świątyni.</w:t>
      </w:r>
    </w:p>
    <w:p w14:paraId="0D56C2F8" w14:textId="77777777" w:rsidR="00DF0D7F" w:rsidRPr="00792EA0" w:rsidRDefault="00DF0D7F" w:rsidP="00DF0D7F">
      <w:pPr>
        <w:ind w:firstLine="708"/>
        <w:jc w:val="both"/>
        <w:rPr>
          <w:rFonts w:cstheme="minorHAnsi"/>
          <w:sz w:val="36"/>
          <w:szCs w:val="36"/>
        </w:rPr>
      </w:pPr>
      <w:r w:rsidRPr="00792EA0">
        <w:rPr>
          <w:rFonts w:cstheme="minorHAnsi"/>
          <w:sz w:val="36"/>
          <w:szCs w:val="36"/>
        </w:rPr>
        <w:t>Gdy tak się stanie, szatan nigdy nie usłyszy słów rodziców dziecka, którzy (po zamknięciu drzwi za ostatnim gościem przyjęcia komunijnego) wzdychają z ulgą: „Nareszcie spokój! Możemy wrócić do dawnego stylu życia, bo nasze dziecko już ‘wzięło’ (!) Komunię!”.</w:t>
      </w:r>
    </w:p>
    <w:p w14:paraId="548268E1" w14:textId="77777777" w:rsidR="00DF0D7F" w:rsidRPr="00792EA0" w:rsidRDefault="00DF0D7F" w:rsidP="00DF0D7F">
      <w:pPr>
        <w:jc w:val="right"/>
        <w:rPr>
          <w:rFonts w:cstheme="minorHAnsi"/>
          <w:sz w:val="36"/>
          <w:szCs w:val="36"/>
        </w:rPr>
      </w:pPr>
      <w:r w:rsidRPr="00792EA0">
        <w:rPr>
          <w:rFonts w:cstheme="minorHAnsi"/>
          <w:sz w:val="36"/>
          <w:szCs w:val="36"/>
        </w:rPr>
        <w:t>ks. Aleksander Radecki</w:t>
      </w:r>
    </w:p>
    <w:p w14:paraId="68EC9CE2" w14:textId="77777777" w:rsidR="00DC5C31" w:rsidRPr="003C0619" w:rsidRDefault="00DC5C31" w:rsidP="00497E4D">
      <w:pPr>
        <w:ind w:firstLine="709"/>
        <w:jc w:val="both"/>
        <w:rPr>
          <w:rFonts w:cstheme="minorHAnsi"/>
          <w:sz w:val="32"/>
          <w:szCs w:val="32"/>
        </w:rPr>
      </w:pPr>
    </w:p>
    <w:sectPr w:rsidR="00DC5C31" w:rsidRPr="003C0619" w:rsidSect="004941A2">
      <w:pgSz w:w="11900" w:h="16840"/>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A7205B"/>
    <w:multiLevelType w:val="hybridMultilevel"/>
    <w:tmpl w:val="03D2FDB6"/>
    <w:lvl w:ilvl="0" w:tplc="04150005">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 w15:restartNumberingAfterBreak="0">
    <w:nsid w:val="4149479C"/>
    <w:multiLevelType w:val="hybridMultilevel"/>
    <w:tmpl w:val="D532579E"/>
    <w:lvl w:ilvl="0" w:tplc="04150007">
      <w:start w:val="1"/>
      <w:numFmt w:val="bullet"/>
      <w:lvlText w:val=""/>
      <w:lvlJc w:val="left"/>
      <w:pPr>
        <w:tabs>
          <w:tab w:val="num" w:pos="1068"/>
        </w:tabs>
        <w:ind w:left="1068" w:hanging="360"/>
      </w:pPr>
      <w:rPr>
        <w:rFonts w:ascii="Wingdings" w:hAnsi="Wingdings" w:hint="default"/>
        <w:sz w:val="16"/>
      </w:rPr>
    </w:lvl>
    <w:lvl w:ilvl="1" w:tplc="04150003">
      <w:start w:val="1"/>
      <w:numFmt w:val="decimal"/>
      <w:lvlText w:val="%2."/>
      <w:lvlJc w:val="left"/>
      <w:pPr>
        <w:tabs>
          <w:tab w:val="num" w:pos="1788"/>
        </w:tabs>
        <w:ind w:left="1788" w:hanging="360"/>
      </w:pPr>
      <w:rPr>
        <w:rFonts w:cs="Times New Roman"/>
      </w:rPr>
    </w:lvl>
    <w:lvl w:ilvl="2" w:tplc="04150005">
      <w:start w:val="1"/>
      <w:numFmt w:val="decimal"/>
      <w:lvlText w:val="%3."/>
      <w:lvlJc w:val="left"/>
      <w:pPr>
        <w:tabs>
          <w:tab w:val="num" w:pos="2508"/>
        </w:tabs>
        <w:ind w:left="2508" w:hanging="360"/>
      </w:pPr>
      <w:rPr>
        <w:rFonts w:cs="Times New Roman"/>
      </w:rPr>
    </w:lvl>
    <w:lvl w:ilvl="3" w:tplc="04150001">
      <w:start w:val="1"/>
      <w:numFmt w:val="decimal"/>
      <w:lvlText w:val="%4."/>
      <w:lvlJc w:val="left"/>
      <w:pPr>
        <w:tabs>
          <w:tab w:val="num" w:pos="3228"/>
        </w:tabs>
        <w:ind w:left="3228" w:hanging="360"/>
      </w:pPr>
      <w:rPr>
        <w:rFonts w:cs="Times New Roman"/>
      </w:rPr>
    </w:lvl>
    <w:lvl w:ilvl="4" w:tplc="04150003">
      <w:start w:val="1"/>
      <w:numFmt w:val="decimal"/>
      <w:lvlText w:val="%5."/>
      <w:lvlJc w:val="left"/>
      <w:pPr>
        <w:tabs>
          <w:tab w:val="num" w:pos="3948"/>
        </w:tabs>
        <w:ind w:left="3948" w:hanging="360"/>
      </w:pPr>
      <w:rPr>
        <w:rFonts w:cs="Times New Roman"/>
      </w:rPr>
    </w:lvl>
    <w:lvl w:ilvl="5" w:tplc="04150005">
      <w:start w:val="1"/>
      <w:numFmt w:val="decimal"/>
      <w:lvlText w:val="%6."/>
      <w:lvlJc w:val="left"/>
      <w:pPr>
        <w:tabs>
          <w:tab w:val="num" w:pos="4668"/>
        </w:tabs>
        <w:ind w:left="4668" w:hanging="360"/>
      </w:pPr>
      <w:rPr>
        <w:rFonts w:cs="Times New Roman"/>
      </w:rPr>
    </w:lvl>
    <w:lvl w:ilvl="6" w:tplc="04150001">
      <w:start w:val="1"/>
      <w:numFmt w:val="decimal"/>
      <w:lvlText w:val="%7."/>
      <w:lvlJc w:val="left"/>
      <w:pPr>
        <w:tabs>
          <w:tab w:val="num" w:pos="5388"/>
        </w:tabs>
        <w:ind w:left="5388" w:hanging="360"/>
      </w:pPr>
      <w:rPr>
        <w:rFonts w:cs="Times New Roman"/>
      </w:rPr>
    </w:lvl>
    <w:lvl w:ilvl="7" w:tplc="04150003">
      <w:start w:val="1"/>
      <w:numFmt w:val="decimal"/>
      <w:lvlText w:val="%8."/>
      <w:lvlJc w:val="left"/>
      <w:pPr>
        <w:tabs>
          <w:tab w:val="num" w:pos="6108"/>
        </w:tabs>
        <w:ind w:left="6108" w:hanging="360"/>
      </w:pPr>
      <w:rPr>
        <w:rFonts w:cs="Times New Roman"/>
      </w:rPr>
    </w:lvl>
    <w:lvl w:ilvl="8" w:tplc="04150005">
      <w:start w:val="1"/>
      <w:numFmt w:val="decimal"/>
      <w:lvlText w:val="%9."/>
      <w:lvlJc w:val="left"/>
      <w:pPr>
        <w:tabs>
          <w:tab w:val="num" w:pos="6828"/>
        </w:tabs>
        <w:ind w:left="6828" w:hanging="360"/>
      </w:pPr>
      <w:rPr>
        <w:rFonts w:cs="Times New Roman"/>
      </w:rPr>
    </w:lvl>
  </w:abstractNum>
  <w:abstractNum w:abstractNumId="2" w15:restartNumberingAfterBreak="0">
    <w:nsid w:val="5E6A4871"/>
    <w:multiLevelType w:val="hybridMultilevel"/>
    <w:tmpl w:val="FD36B5D0"/>
    <w:lvl w:ilvl="0" w:tplc="24A055F4">
      <w:start w:val="1"/>
      <w:numFmt w:val="decimal"/>
      <w:lvlText w:val="%1."/>
      <w:lvlJc w:val="left"/>
      <w:pPr>
        <w:ind w:left="1060" w:hanging="360"/>
      </w:pPr>
      <w:rPr>
        <w:rFonts w:hint="default"/>
      </w:rPr>
    </w:lvl>
    <w:lvl w:ilvl="1" w:tplc="04150019" w:tentative="1">
      <w:start w:val="1"/>
      <w:numFmt w:val="lowerLetter"/>
      <w:lvlText w:val="%2."/>
      <w:lvlJc w:val="left"/>
      <w:pPr>
        <w:ind w:left="1780" w:hanging="360"/>
      </w:pPr>
    </w:lvl>
    <w:lvl w:ilvl="2" w:tplc="0415001B" w:tentative="1">
      <w:start w:val="1"/>
      <w:numFmt w:val="lowerRoman"/>
      <w:lvlText w:val="%3."/>
      <w:lvlJc w:val="right"/>
      <w:pPr>
        <w:ind w:left="2500" w:hanging="180"/>
      </w:pPr>
    </w:lvl>
    <w:lvl w:ilvl="3" w:tplc="0415000F" w:tentative="1">
      <w:start w:val="1"/>
      <w:numFmt w:val="decimal"/>
      <w:lvlText w:val="%4."/>
      <w:lvlJc w:val="left"/>
      <w:pPr>
        <w:ind w:left="3220" w:hanging="360"/>
      </w:pPr>
    </w:lvl>
    <w:lvl w:ilvl="4" w:tplc="04150019" w:tentative="1">
      <w:start w:val="1"/>
      <w:numFmt w:val="lowerLetter"/>
      <w:lvlText w:val="%5."/>
      <w:lvlJc w:val="left"/>
      <w:pPr>
        <w:ind w:left="3940" w:hanging="360"/>
      </w:pPr>
    </w:lvl>
    <w:lvl w:ilvl="5" w:tplc="0415001B" w:tentative="1">
      <w:start w:val="1"/>
      <w:numFmt w:val="lowerRoman"/>
      <w:lvlText w:val="%6."/>
      <w:lvlJc w:val="right"/>
      <w:pPr>
        <w:ind w:left="4660" w:hanging="180"/>
      </w:pPr>
    </w:lvl>
    <w:lvl w:ilvl="6" w:tplc="0415000F" w:tentative="1">
      <w:start w:val="1"/>
      <w:numFmt w:val="decimal"/>
      <w:lvlText w:val="%7."/>
      <w:lvlJc w:val="left"/>
      <w:pPr>
        <w:ind w:left="5380" w:hanging="360"/>
      </w:pPr>
    </w:lvl>
    <w:lvl w:ilvl="7" w:tplc="04150019" w:tentative="1">
      <w:start w:val="1"/>
      <w:numFmt w:val="lowerLetter"/>
      <w:lvlText w:val="%8."/>
      <w:lvlJc w:val="left"/>
      <w:pPr>
        <w:ind w:left="6100" w:hanging="360"/>
      </w:pPr>
    </w:lvl>
    <w:lvl w:ilvl="8" w:tplc="0415001B" w:tentative="1">
      <w:start w:val="1"/>
      <w:numFmt w:val="lowerRoman"/>
      <w:lvlText w:val="%9."/>
      <w:lvlJc w:val="right"/>
      <w:pPr>
        <w:ind w:left="6820" w:hanging="180"/>
      </w:pPr>
    </w:lvl>
  </w:abstractNum>
  <w:num w:numId="1" w16cid:durableId="91512612">
    <w:abstractNumId w:val="2"/>
  </w:num>
  <w:num w:numId="2" w16cid:durableId="2687403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304782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1"/>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41A2"/>
    <w:rsid w:val="000317A1"/>
    <w:rsid w:val="00054B7C"/>
    <w:rsid w:val="0007194D"/>
    <w:rsid w:val="000730AA"/>
    <w:rsid w:val="00073E13"/>
    <w:rsid w:val="000B09F6"/>
    <w:rsid w:val="000B5AD3"/>
    <w:rsid w:val="000C1715"/>
    <w:rsid w:val="000E4211"/>
    <w:rsid w:val="000E56AC"/>
    <w:rsid w:val="000E69D5"/>
    <w:rsid w:val="001119B7"/>
    <w:rsid w:val="00115585"/>
    <w:rsid w:val="001164DF"/>
    <w:rsid w:val="00124B8D"/>
    <w:rsid w:val="00140643"/>
    <w:rsid w:val="00146854"/>
    <w:rsid w:val="001846BA"/>
    <w:rsid w:val="001A5BA8"/>
    <w:rsid w:val="001E6A5A"/>
    <w:rsid w:val="001F4409"/>
    <w:rsid w:val="002079EA"/>
    <w:rsid w:val="00234570"/>
    <w:rsid w:val="002572D2"/>
    <w:rsid w:val="00286529"/>
    <w:rsid w:val="002C20E3"/>
    <w:rsid w:val="002E116C"/>
    <w:rsid w:val="002E613D"/>
    <w:rsid w:val="0030004D"/>
    <w:rsid w:val="00307588"/>
    <w:rsid w:val="00337286"/>
    <w:rsid w:val="0034352B"/>
    <w:rsid w:val="003C0619"/>
    <w:rsid w:val="004124C1"/>
    <w:rsid w:val="00462CB4"/>
    <w:rsid w:val="00473EDB"/>
    <w:rsid w:val="0047606E"/>
    <w:rsid w:val="00476AAA"/>
    <w:rsid w:val="004941A2"/>
    <w:rsid w:val="00497E4D"/>
    <w:rsid w:val="004B424B"/>
    <w:rsid w:val="004C1105"/>
    <w:rsid w:val="004E1017"/>
    <w:rsid w:val="00510E80"/>
    <w:rsid w:val="0051698A"/>
    <w:rsid w:val="0052454C"/>
    <w:rsid w:val="0053172F"/>
    <w:rsid w:val="00540566"/>
    <w:rsid w:val="00560C41"/>
    <w:rsid w:val="00571A99"/>
    <w:rsid w:val="005C38A5"/>
    <w:rsid w:val="005D6B34"/>
    <w:rsid w:val="005D70E1"/>
    <w:rsid w:val="0060695A"/>
    <w:rsid w:val="00607F05"/>
    <w:rsid w:val="00621F4E"/>
    <w:rsid w:val="00627BE9"/>
    <w:rsid w:val="00661B07"/>
    <w:rsid w:val="006A020B"/>
    <w:rsid w:val="006A17E5"/>
    <w:rsid w:val="006C5732"/>
    <w:rsid w:val="006F122F"/>
    <w:rsid w:val="006F5605"/>
    <w:rsid w:val="00742E62"/>
    <w:rsid w:val="00742F97"/>
    <w:rsid w:val="00761F97"/>
    <w:rsid w:val="00772D00"/>
    <w:rsid w:val="007903F6"/>
    <w:rsid w:val="00792EA0"/>
    <w:rsid w:val="007C2A63"/>
    <w:rsid w:val="007D1AF6"/>
    <w:rsid w:val="007E4772"/>
    <w:rsid w:val="007F086C"/>
    <w:rsid w:val="00804587"/>
    <w:rsid w:val="00811165"/>
    <w:rsid w:val="0083347E"/>
    <w:rsid w:val="00844E33"/>
    <w:rsid w:val="00851887"/>
    <w:rsid w:val="00856F86"/>
    <w:rsid w:val="0087650A"/>
    <w:rsid w:val="008A40BC"/>
    <w:rsid w:val="008B0241"/>
    <w:rsid w:val="008B390F"/>
    <w:rsid w:val="008B4235"/>
    <w:rsid w:val="008B7A20"/>
    <w:rsid w:val="008E3C62"/>
    <w:rsid w:val="00914962"/>
    <w:rsid w:val="0092146B"/>
    <w:rsid w:val="009274D6"/>
    <w:rsid w:val="0093081E"/>
    <w:rsid w:val="00931C5B"/>
    <w:rsid w:val="00952E1E"/>
    <w:rsid w:val="00957E24"/>
    <w:rsid w:val="009A3D3B"/>
    <w:rsid w:val="009A7A77"/>
    <w:rsid w:val="009C4B5D"/>
    <w:rsid w:val="009D3AC0"/>
    <w:rsid w:val="009D551D"/>
    <w:rsid w:val="009D5883"/>
    <w:rsid w:val="009F7260"/>
    <w:rsid w:val="00A07BA4"/>
    <w:rsid w:val="00A32641"/>
    <w:rsid w:val="00A327A9"/>
    <w:rsid w:val="00A51D0D"/>
    <w:rsid w:val="00A66516"/>
    <w:rsid w:val="00AA1424"/>
    <w:rsid w:val="00AA2074"/>
    <w:rsid w:val="00AA562E"/>
    <w:rsid w:val="00AC6760"/>
    <w:rsid w:val="00AF520B"/>
    <w:rsid w:val="00B02E85"/>
    <w:rsid w:val="00B16FA3"/>
    <w:rsid w:val="00B32540"/>
    <w:rsid w:val="00B77BAE"/>
    <w:rsid w:val="00B77C98"/>
    <w:rsid w:val="00B86934"/>
    <w:rsid w:val="00B9459E"/>
    <w:rsid w:val="00B97043"/>
    <w:rsid w:val="00BC7033"/>
    <w:rsid w:val="00BF08FF"/>
    <w:rsid w:val="00C01DCB"/>
    <w:rsid w:val="00C10C74"/>
    <w:rsid w:val="00C656A3"/>
    <w:rsid w:val="00C912D9"/>
    <w:rsid w:val="00CA195D"/>
    <w:rsid w:val="00CE731E"/>
    <w:rsid w:val="00CE7FA5"/>
    <w:rsid w:val="00CF6389"/>
    <w:rsid w:val="00D07BE9"/>
    <w:rsid w:val="00D37A79"/>
    <w:rsid w:val="00D37FAB"/>
    <w:rsid w:val="00D62E21"/>
    <w:rsid w:val="00D76BF9"/>
    <w:rsid w:val="00D828C6"/>
    <w:rsid w:val="00D904CA"/>
    <w:rsid w:val="00DA19C4"/>
    <w:rsid w:val="00DA55FA"/>
    <w:rsid w:val="00DC3AED"/>
    <w:rsid w:val="00DC5C31"/>
    <w:rsid w:val="00DD29FE"/>
    <w:rsid w:val="00DD7737"/>
    <w:rsid w:val="00DF0D7F"/>
    <w:rsid w:val="00DF10D8"/>
    <w:rsid w:val="00E1137D"/>
    <w:rsid w:val="00E56421"/>
    <w:rsid w:val="00E87478"/>
    <w:rsid w:val="00EA4183"/>
    <w:rsid w:val="00EA51F1"/>
    <w:rsid w:val="00F51426"/>
    <w:rsid w:val="00F51CFE"/>
    <w:rsid w:val="00F52A78"/>
    <w:rsid w:val="00FB1439"/>
    <w:rsid w:val="00FB3F30"/>
    <w:rsid w:val="00FB4013"/>
    <w:rsid w:val="00FC6E8F"/>
    <w:rsid w:val="00FD2966"/>
    <w:rsid w:val="00FE35AA"/>
    <w:rsid w:val="00FF56A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269F0"/>
  <w15:chartTrackingRefBased/>
  <w15:docId w15:val="{0A8A9E80-00B3-BA4A-AB0B-4096E4997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pl-P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B02E85"/>
    <w:pPr>
      <w:ind w:left="720"/>
      <w:contextualSpacing/>
    </w:pPr>
  </w:style>
  <w:style w:type="character" w:styleId="Odwoaniedokomentarza">
    <w:name w:val="annotation reference"/>
    <w:basedOn w:val="Domylnaczcionkaakapitu"/>
    <w:uiPriority w:val="99"/>
    <w:semiHidden/>
    <w:unhideWhenUsed/>
    <w:rsid w:val="00AA2074"/>
    <w:rPr>
      <w:sz w:val="16"/>
      <w:szCs w:val="16"/>
    </w:rPr>
  </w:style>
  <w:style w:type="paragraph" w:styleId="Tekstkomentarza">
    <w:name w:val="annotation text"/>
    <w:basedOn w:val="Normalny"/>
    <w:link w:val="TekstkomentarzaZnak"/>
    <w:uiPriority w:val="99"/>
    <w:semiHidden/>
    <w:unhideWhenUsed/>
    <w:rsid w:val="00AA2074"/>
    <w:rPr>
      <w:sz w:val="20"/>
      <w:szCs w:val="20"/>
    </w:rPr>
  </w:style>
  <w:style w:type="character" w:customStyle="1" w:styleId="TekstkomentarzaZnak">
    <w:name w:val="Tekst komentarza Znak"/>
    <w:basedOn w:val="Domylnaczcionkaakapitu"/>
    <w:link w:val="Tekstkomentarza"/>
    <w:uiPriority w:val="99"/>
    <w:semiHidden/>
    <w:rsid w:val="00AA2074"/>
    <w:rPr>
      <w:sz w:val="20"/>
      <w:szCs w:val="20"/>
    </w:rPr>
  </w:style>
  <w:style w:type="paragraph" w:styleId="Tematkomentarza">
    <w:name w:val="annotation subject"/>
    <w:basedOn w:val="Tekstkomentarza"/>
    <w:next w:val="Tekstkomentarza"/>
    <w:link w:val="TematkomentarzaZnak"/>
    <w:uiPriority w:val="99"/>
    <w:semiHidden/>
    <w:unhideWhenUsed/>
    <w:rsid w:val="00AA2074"/>
    <w:rPr>
      <w:b/>
      <w:bCs/>
    </w:rPr>
  </w:style>
  <w:style w:type="character" w:customStyle="1" w:styleId="TematkomentarzaZnak">
    <w:name w:val="Temat komentarza Znak"/>
    <w:basedOn w:val="TekstkomentarzaZnak"/>
    <w:link w:val="Tematkomentarza"/>
    <w:uiPriority w:val="99"/>
    <w:semiHidden/>
    <w:rsid w:val="00AA2074"/>
    <w:rPr>
      <w:b/>
      <w:bCs/>
      <w:sz w:val="20"/>
      <w:szCs w:val="20"/>
    </w:rPr>
  </w:style>
  <w:style w:type="paragraph" w:customStyle="1" w:styleId="Akapitzlist1">
    <w:name w:val="Akapit z listą1"/>
    <w:basedOn w:val="Normalny"/>
    <w:rsid w:val="00DF0D7F"/>
    <w:pPr>
      <w:spacing w:after="200" w:line="276" w:lineRule="auto"/>
      <w:ind w:left="720"/>
      <w:contextualSpacing/>
    </w:pPr>
    <w:rPr>
      <w:rFonts w:ascii="Calibri" w:eastAsia="Times New Roman" w:hAnsi="Calibri" w:cs="Times New Roman"/>
      <w:sz w:val="96"/>
      <w:szCs w:val="22"/>
    </w:rPr>
  </w:style>
  <w:style w:type="paragraph" w:styleId="Tekstpodstawowy">
    <w:name w:val="Body Text"/>
    <w:basedOn w:val="Normalny"/>
    <w:link w:val="TekstpodstawowyZnak"/>
    <w:rsid w:val="00DF0D7F"/>
    <w:pPr>
      <w:spacing w:after="120" w:line="276" w:lineRule="auto"/>
    </w:pPr>
    <w:rPr>
      <w:rFonts w:ascii="Calibri" w:eastAsia="Times New Roman" w:hAnsi="Calibri" w:cs="Times New Roman"/>
      <w:sz w:val="96"/>
      <w:szCs w:val="22"/>
    </w:rPr>
  </w:style>
  <w:style w:type="character" w:customStyle="1" w:styleId="TekstpodstawowyZnak">
    <w:name w:val="Tekst podstawowy Znak"/>
    <w:basedOn w:val="Domylnaczcionkaakapitu"/>
    <w:link w:val="Tekstpodstawowy"/>
    <w:rsid w:val="00DF0D7F"/>
    <w:rPr>
      <w:rFonts w:ascii="Calibri" w:eastAsia="Times New Roman" w:hAnsi="Calibri" w:cs="Times New Roman"/>
      <w:sz w:val="96"/>
      <w:szCs w:val="22"/>
    </w:rPr>
  </w:style>
  <w:style w:type="paragraph" w:styleId="NormalnyWeb">
    <w:name w:val="Normal (Web)"/>
    <w:basedOn w:val="Normalny"/>
    <w:rsid w:val="00DF0D7F"/>
    <w:pPr>
      <w:spacing w:before="100" w:beforeAutospacing="1" w:after="100" w:afterAutospacing="1"/>
      <w:jc w:val="both"/>
    </w:pPr>
    <w:rPr>
      <w:rFonts w:ascii="Times New Roman" w:eastAsia="Calibri" w:hAnsi="Times New Roman" w:cs="Times New Roman"/>
      <w:color w:val="000000"/>
      <w:sz w:val="20"/>
      <w:szCs w:val="20"/>
      <w:lang w:eastAsia="pl-PL"/>
    </w:rPr>
  </w:style>
  <w:style w:type="paragraph" w:styleId="Tekstprzypisudolnego">
    <w:name w:val="footnote text"/>
    <w:basedOn w:val="Normalny"/>
    <w:link w:val="TekstprzypisudolnegoZnak"/>
    <w:rsid w:val="00DF0D7F"/>
    <w:rPr>
      <w:rFonts w:ascii="Calibri" w:eastAsia="Times New Roman" w:hAnsi="Calibri" w:cs="Times New Roman"/>
      <w:sz w:val="20"/>
      <w:szCs w:val="20"/>
    </w:rPr>
  </w:style>
  <w:style w:type="character" w:customStyle="1" w:styleId="TekstprzypisudolnegoZnak">
    <w:name w:val="Tekst przypisu dolnego Znak"/>
    <w:basedOn w:val="Domylnaczcionkaakapitu"/>
    <w:link w:val="Tekstprzypisudolnego"/>
    <w:rsid w:val="00DF0D7F"/>
    <w:rPr>
      <w:rFonts w:ascii="Calibri" w:eastAsia="Times New Roman" w:hAnsi="Calibri"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9393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6933</Words>
  <Characters>41599</Characters>
  <Application>Microsoft Office Word</Application>
  <DocSecurity>0</DocSecurity>
  <Lines>346</Lines>
  <Paragraphs>96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48436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Rogalski</dc:creator>
  <cp:keywords/>
  <dc:description/>
  <cp:lastModifiedBy>Parafia NSPJ</cp:lastModifiedBy>
  <cp:revision>2</cp:revision>
  <cp:lastPrinted>2025-03-15T16:21:00Z</cp:lastPrinted>
  <dcterms:created xsi:type="dcterms:W3CDTF">2025-03-18T13:52:00Z</dcterms:created>
  <dcterms:modified xsi:type="dcterms:W3CDTF">2025-03-18T13:52:00Z</dcterms:modified>
</cp:coreProperties>
</file>