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5F20" w:rsidRPr="007B5F20" w:rsidRDefault="007B5F20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031781" w:rsidRDefault="00031781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Pr="007B5F20" w:rsidRDefault="007B5F20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7B5F20" w:rsidRPr="007B5F20" w:rsidRDefault="007B5F20" w:rsidP="00031781">
      <w:pPr>
        <w:jc w:val="both"/>
        <w:rPr>
          <w:sz w:val="8"/>
          <w:szCs w:val="8"/>
        </w:rPr>
      </w:pPr>
    </w:p>
    <w:p w:rsidR="00540566" w:rsidRPr="00031781" w:rsidRDefault="00031781" w:rsidP="00031781">
      <w:pPr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F57D5A">
        <w:rPr>
          <w:b/>
          <w:szCs w:val="22"/>
        </w:rPr>
        <w:t>36</w:t>
      </w:r>
      <w:r w:rsidRPr="00031781">
        <w:rPr>
          <w:b/>
          <w:szCs w:val="22"/>
        </w:rPr>
        <w:t>/201</w:t>
      </w:r>
      <w:r w:rsidR="00C90651">
        <w:rPr>
          <w:b/>
          <w:szCs w:val="22"/>
        </w:rPr>
        <w:t>9</w:t>
      </w:r>
      <w:r w:rsidRPr="00031781">
        <w:rPr>
          <w:b/>
          <w:szCs w:val="22"/>
        </w:rPr>
        <w:t xml:space="preserve"> (</w:t>
      </w:r>
      <w:r w:rsidR="00F57D5A">
        <w:rPr>
          <w:b/>
          <w:szCs w:val="22"/>
        </w:rPr>
        <w:t>807</w:t>
      </w:r>
      <w:r w:rsidRPr="00031781">
        <w:rPr>
          <w:b/>
          <w:szCs w:val="22"/>
        </w:rPr>
        <w:t>)</w:t>
      </w:r>
    </w:p>
    <w:p w:rsidR="00031781" w:rsidRDefault="00F57D5A" w:rsidP="00031781">
      <w:pPr>
        <w:jc w:val="right"/>
        <w:rPr>
          <w:b/>
          <w:sz w:val="22"/>
          <w:szCs w:val="22"/>
        </w:rPr>
      </w:pPr>
      <w:r>
        <w:rPr>
          <w:b/>
          <w:szCs w:val="22"/>
        </w:rPr>
        <w:t>8 września</w:t>
      </w:r>
      <w:r w:rsidR="00031781" w:rsidRPr="00031781">
        <w:rPr>
          <w:b/>
          <w:szCs w:val="22"/>
        </w:rPr>
        <w:t xml:space="preserve"> 201</w:t>
      </w:r>
      <w:r w:rsidR="00C90651">
        <w:rPr>
          <w:b/>
          <w:szCs w:val="22"/>
        </w:rPr>
        <w:t>9</w:t>
      </w:r>
      <w:r w:rsidR="00031781" w:rsidRPr="00031781">
        <w:rPr>
          <w:b/>
          <w:szCs w:val="22"/>
        </w:rPr>
        <w:t xml:space="preserve"> r.</w:t>
      </w:r>
    </w:p>
    <w:p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:rsidR="005A1EF5" w:rsidRPr="005A1EF5" w:rsidRDefault="005A1EF5" w:rsidP="005A1EF5">
      <w:pPr>
        <w:rPr>
          <w:b/>
          <w:sz w:val="8"/>
          <w:szCs w:val="22"/>
        </w:rPr>
      </w:pPr>
    </w:p>
    <w:p w:rsidR="00031781" w:rsidRDefault="00717FBA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XXIII</w:t>
      </w:r>
      <w:r w:rsidR="005A1EF5" w:rsidRPr="005A1EF5">
        <w:rPr>
          <w:b/>
          <w:sz w:val="40"/>
          <w:szCs w:val="22"/>
        </w:rPr>
        <w:t xml:space="preserve"> </w:t>
      </w:r>
      <w:r>
        <w:rPr>
          <w:b/>
          <w:sz w:val="40"/>
          <w:szCs w:val="22"/>
        </w:rPr>
        <w:t>N</w:t>
      </w:r>
      <w:r w:rsidR="005A1EF5" w:rsidRPr="005A1EF5">
        <w:rPr>
          <w:b/>
          <w:sz w:val="40"/>
          <w:szCs w:val="22"/>
        </w:rPr>
        <w:t xml:space="preserve">iedziela </w:t>
      </w:r>
      <w:r>
        <w:rPr>
          <w:b/>
          <w:sz w:val="40"/>
          <w:szCs w:val="22"/>
        </w:rPr>
        <w:t>Z</w:t>
      </w:r>
      <w:r w:rsidR="005A1EF5" w:rsidRPr="005A1EF5">
        <w:rPr>
          <w:b/>
          <w:sz w:val="40"/>
          <w:szCs w:val="22"/>
        </w:rPr>
        <w:t>wykła</w:t>
      </w:r>
    </w:p>
    <w:p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 w:rsidR="00717FBA">
        <w:rPr>
          <w:b/>
          <w:sz w:val="28"/>
          <w:szCs w:val="22"/>
        </w:rPr>
        <w:t xml:space="preserve">Łukasza </w:t>
      </w:r>
      <w:r w:rsidRPr="005A1EF5">
        <w:rPr>
          <w:b/>
          <w:sz w:val="28"/>
          <w:szCs w:val="22"/>
        </w:rPr>
        <w:t>(</w:t>
      </w:r>
      <w:r w:rsidR="00717FBA">
        <w:rPr>
          <w:b/>
          <w:sz w:val="28"/>
          <w:szCs w:val="22"/>
        </w:rPr>
        <w:t>14,25-33</w:t>
      </w:r>
      <w:r w:rsidRPr="005A1EF5">
        <w:rPr>
          <w:b/>
          <w:sz w:val="28"/>
          <w:szCs w:val="22"/>
        </w:rPr>
        <w:t>)</w:t>
      </w:r>
    </w:p>
    <w:p w:rsidR="005A1EF5" w:rsidRPr="005A1EF5" w:rsidRDefault="005A1EF5" w:rsidP="005A1EF5">
      <w:pPr>
        <w:rPr>
          <w:b/>
          <w:sz w:val="8"/>
          <w:szCs w:val="8"/>
        </w:rPr>
      </w:pPr>
    </w:p>
    <w:p w:rsidR="005A1EF5" w:rsidRPr="00717FBA" w:rsidRDefault="005A1EF5" w:rsidP="005A1EF5">
      <w:pPr>
        <w:rPr>
          <w:rFonts w:ascii="Times New Roman" w:eastAsia="Times New Roman" w:hAnsi="Times New Roman" w:cs="Times New Roman"/>
          <w:b/>
          <w:bCs/>
          <w:i/>
          <w:lang w:eastAsia="pl-PL"/>
        </w:rPr>
      </w:pPr>
      <w:r w:rsidRPr="00717FBA">
        <w:rPr>
          <w:b/>
          <w:bCs/>
          <w:i/>
          <w:sz w:val="22"/>
          <w:szCs w:val="22"/>
        </w:rPr>
        <w:t>„</w:t>
      </w:r>
      <w:r w:rsidR="00717FBA" w:rsidRPr="00717FBA">
        <w:rPr>
          <w:rFonts w:eastAsia="Times New Roman" w:cstheme="minorHAnsi"/>
          <w:b/>
          <w:bCs/>
          <w:i/>
          <w:color w:val="000000"/>
          <w:sz w:val="22"/>
          <w:szCs w:val="22"/>
          <w:shd w:val="clear" w:color="auto" w:fill="FFFFFF"/>
          <w:lang w:eastAsia="pl-PL"/>
        </w:rPr>
        <w:t>Wielkie tłumy szły z Jezusem. On zwrócił się i rzekł do nich: Jeśli kto przychodzi do Mnie, a nie ma w nienawiści swego ojca i matki, żony i dzieci, braci i sióstr, nadto i siebie samego, nie może być moim uczniem. Kto nie nosi swego krzyża, a idzie za Mną, ten nie może być moim uczniem. Bo któż z was, chcąc zbudować wieżę, nie usiądzie wpierw, a nie oblicza wydatków, czy ma na wykończenie? Inaczej gdyby założył fundament, a nie zdołałby wykończyć, wszyscy patrząc na to zaczęliby drwić z niego: Ten człowiek zaczął budować, a nie zdołał wykończyć. Albo który król, mając wyruszyć, aby stoczyć bitwę z drugim królem, nie usiądzie wpierw i nie rozważy, czy w dziesięć tysięcy ludzi może stawić czoło temu, który z dwudziestu tysiącami nadciąga przeciw niemu? Jeśli nie, wyprawia poselstwo, gdy tamten jest jeszcze daleko, i prosi o warunki pokoju. Tak więc nikt z was, kto nie wyrzeka się wszystkiego, co posiada, nie może być moim uczniem</w:t>
      </w:r>
      <w:r w:rsidR="00717FBA" w:rsidRPr="00717FBA">
        <w:rPr>
          <w:rFonts w:eastAsia="Times New Roman" w:cstheme="minorHAnsi"/>
          <w:b/>
          <w:bCs/>
          <w:i/>
          <w:sz w:val="22"/>
          <w:szCs w:val="22"/>
          <w:lang w:eastAsia="pl-PL"/>
        </w:rPr>
        <w:t>.</w:t>
      </w:r>
      <w:r w:rsidRPr="00717FBA">
        <w:rPr>
          <w:b/>
          <w:bCs/>
          <w:i/>
          <w:sz w:val="22"/>
          <w:szCs w:val="22"/>
        </w:rPr>
        <w:t>”</w:t>
      </w:r>
    </w:p>
    <w:p w:rsidR="005A1EF5" w:rsidRPr="005A1EF5" w:rsidRDefault="005A1EF5" w:rsidP="005A1EF5">
      <w:pPr>
        <w:rPr>
          <w:sz w:val="8"/>
          <w:szCs w:val="8"/>
        </w:rPr>
      </w:pPr>
    </w:p>
    <w:p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:rsidR="005A1EF5" w:rsidRDefault="00A66635" w:rsidP="005A1EF5">
      <w:pPr>
        <w:jc w:val="both"/>
        <w:rPr>
          <w:sz w:val="22"/>
          <w:szCs w:val="22"/>
        </w:rPr>
      </w:pPr>
      <w:r>
        <w:rPr>
          <w:sz w:val="22"/>
          <w:szCs w:val="22"/>
        </w:rPr>
        <w:t>„</w:t>
      </w:r>
      <w:r w:rsidR="00315284">
        <w:rPr>
          <w:sz w:val="22"/>
          <w:szCs w:val="22"/>
        </w:rPr>
        <w:t>Któż z ludzi rozezna zamysł Boży</w:t>
      </w:r>
      <w:r w:rsidR="004D6082">
        <w:rPr>
          <w:sz w:val="22"/>
          <w:szCs w:val="22"/>
        </w:rPr>
        <w:t>?</w:t>
      </w:r>
      <w:r>
        <w:rPr>
          <w:sz w:val="22"/>
          <w:szCs w:val="22"/>
        </w:rPr>
        <w:t>”</w:t>
      </w:r>
      <w:r w:rsidR="004D6082">
        <w:rPr>
          <w:sz w:val="22"/>
          <w:szCs w:val="22"/>
        </w:rPr>
        <w:t xml:space="preserve"> (</w:t>
      </w:r>
      <w:proofErr w:type="spellStart"/>
      <w:r w:rsidR="004D6082">
        <w:rPr>
          <w:sz w:val="22"/>
          <w:szCs w:val="22"/>
        </w:rPr>
        <w:t>Mdr</w:t>
      </w:r>
      <w:proofErr w:type="spellEnd"/>
      <w:r w:rsidR="004D6082">
        <w:rPr>
          <w:sz w:val="22"/>
          <w:szCs w:val="22"/>
        </w:rPr>
        <w:t xml:space="preserve"> 9,13 – I. czytanie). Na pytanie postawione w Księdze Mądrości jest odpowiedź: tylko Syn Boży, który dla naszego zbawiania stał się człowiekiem w dziewiczym łonie Maryi, może nam objawić zamysł Boga. </w:t>
      </w:r>
      <w:r w:rsidR="00040CCD">
        <w:rPr>
          <w:sz w:val="22"/>
          <w:szCs w:val="22"/>
        </w:rPr>
        <w:t>Tylko Jezus Chrystus wie, jaka droga prowadzi do „osiągnięcia mądrości serca”</w:t>
      </w:r>
      <w:r>
        <w:rPr>
          <w:sz w:val="22"/>
          <w:szCs w:val="22"/>
        </w:rPr>
        <w:t>, pokoju oraz zbawienia. Jaka jest ta droga? On sam nam to mówi w dzisiejszej Ewangelii – jest to droga krzyża. Jego słowa są jasne: „Kto nie dźwiga swego krzyża, a idzie za mną, ten nie może być moim uczniem”. (</w:t>
      </w:r>
      <w:proofErr w:type="spellStart"/>
      <w:r>
        <w:rPr>
          <w:sz w:val="22"/>
          <w:szCs w:val="22"/>
        </w:rPr>
        <w:t>Łk</w:t>
      </w:r>
      <w:proofErr w:type="spellEnd"/>
      <w:r>
        <w:rPr>
          <w:sz w:val="22"/>
          <w:szCs w:val="22"/>
        </w:rPr>
        <w:t xml:space="preserve"> 14,27). </w:t>
      </w:r>
      <w:r w:rsidR="001F1177">
        <w:rPr>
          <w:sz w:val="22"/>
          <w:szCs w:val="22"/>
        </w:rPr>
        <w:t xml:space="preserve">„Dźwigać krzyż idąc za Jezusem” oznacza być gotowym do wszelkich poświęceń z miłości do Niego. Oznacza to nieprzedkładanie niczego i nikogo </w:t>
      </w:r>
      <w:r w:rsidR="00354054">
        <w:rPr>
          <w:sz w:val="22"/>
          <w:szCs w:val="22"/>
        </w:rPr>
        <w:t xml:space="preserve">ponad Niego, nawet osób najdroższych, nawet własnego życia. Dobrze wiecie, że przylgnięcie do Chrystusa to wybór trudny. Nie przypadkiem Jezus mówi o „krzyżu”. Jednakże natychmiast dodaje: „za Mną”. Są to ważne słowa – nie tylko my niesiemy krzyż. Przed nami idzie On, oświecając nam drogę swoim przykładem i mocą swojej miłości. Kiedy w Ewangelii Jezus powołał pierwszych Apostołów, </w:t>
      </w:r>
      <w:r w:rsidR="00354054">
        <w:rPr>
          <w:sz w:val="22"/>
          <w:szCs w:val="22"/>
        </w:rPr>
        <w:t>by uczynić ich „rybakami ludzi”</w:t>
      </w:r>
      <w:r w:rsidR="00AA4569">
        <w:rPr>
          <w:sz w:val="22"/>
          <w:szCs w:val="22"/>
        </w:rPr>
        <w:t xml:space="preserve"> (</w:t>
      </w:r>
      <w:proofErr w:type="spellStart"/>
      <w:r w:rsidR="00AA4569">
        <w:rPr>
          <w:sz w:val="22"/>
          <w:szCs w:val="22"/>
        </w:rPr>
        <w:t>Mk</w:t>
      </w:r>
      <w:proofErr w:type="spellEnd"/>
      <w:r w:rsidR="00AA4569">
        <w:rPr>
          <w:sz w:val="22"/>
          <w:szCs w:val="22"/>
        </w:rPr>
        <w:t xml:space="preserve"> 1,17), oni „zostawili wszystko i poszli za Nim” (</w:t>
      </w:r>
      <w:proofErr w:type="spellStart"/>
      <w:r w:rsidR="00AA4569">
        <w:rPr>
          <w:sz w:val="22"/>
          <w:szCs w:val="22"/>
        </w:rPr>
        <w:t>Łk</w:t>
      </w:r>
      <w:proofErr w:type="spellEnd"/>
      <w:r w:rsidR="00AA4569">
        <w:rPr>
          <w:sz w:val="22"/>
          <w:szCs w:val="22"/>
        </w:rPr>
        <w:t xml:space="preserve"> 5,11; zob. </w:t>
      </w:r>
      <w:proofErr w:type="spellStart"/>
      <w:r w:rsidR="00AA4569">
        <w:rPr>
          <w:sz w:val="22"/>
          <w:szCs w:val="22"/>
        </w:rPr>
        <w:t>Mk</w:t>
      </w:r>
      <w:proofErr w:type="spellEnd"/>
      <w:r w:rsidR="00AA4569">
        <w:rPr>
          <w:sz w:val="22"/>
          <w:szCs w:val="22"/>
        </w:rPr>
        <w:t xml:space="preserve"> 1,18.20). Pewnego dnia sam Piotr przypomniał </w:t>
      </w:r>
      <w:r w:rsidR="007A0BBE">
        <w:rPr>
          <w:sz w:val="22"/>
          <w:szCs w:val="22"/>
        </w:rPr>
        <w:t>ten aspekt powołania apostolskiego, mówiąc do Jezusa: „Oto my opuściliśmy wszystko i poszliśmy za Tobą” (</w:t>
      </w:r>
      <w:proofErr w:type="spellStart"/>
      <w:r w:rsidR="007A0BBE">
        <w:rPr>
          <w:sz w:val="22"/>
          <w:szCs w:val="22"/>
        </w:rPr>
        <w:t>Mk</w:t>
      </w:r>
      <w:proofErr w:type="spellEnd"/>
      <w:r w:rsidR="007A0BBE">
        <w:rPr>
          <w:sz w:val="22"/>
          <w:szCs w:val="22"/>
        </w:rPr>
        <w:t xml:space="preserve"> 10,28)</w:t>
      </w:r>
      <w:r w:rsidR="000C7164">
        <w:rPr>
          <w:sz w:val="22"/>
          <w:szCs w:val="22"/>
        </w:rPr>
        <w:t>. Jezus wymienił wówczas wszystkie dobra, których trzeba się wyrzec „z powodu Mnie i z powodu Ewangelii” (</w:t>
      </w:r>
      <w:proofErr w:type="spellStart"/>
      <w:r w:rsidR="000C7164">
        <w:rPr>
          <w:sz w:val="22"/>
          <w:szCs w:val="22"/>
        </w:rPr>
        <w:t>Mk</w:t>
      </w:r>
      <w:proofErr w:type="spellEnd"/>
      <w:r w:rsidR="000C7164">
        <w:rPr>
          <w:sz w:val="22"/>
          <w:szCs w:val="22"/>
        </w:rPr>
        <w:t xml:space="preserve"> 10,30). Nie chodziło tylko o rezygnację z dóbr materialnych – z „domu” lub „pól”, lecz o opuszczenie najdroższych osób: „braci, sióstr, matki, ojca, dzieci” (</w:t>
      </w:r>
      <w:proofErr w:type="spellStart"/>
      <w:r w:rsidR="000C7164">
        <w:rPr>
          <w:sz w:val="22"/>
          <w:szCs w:val="22"/>
        </w:rPr>
        <w:t>Mk</w:t>
      </w:r>
      <w:proofErr w:type="spellEnd"/>
      <w:r w:rsidR="000C7164">
        <w:rPr>
          <w:sz w:val="22"/>
          <w:szCs w:val="22"/>
        </w:rPr>
        <w:t xml:space="preserve"> 10,29)</w:t>
      </w:r>
      <w:r w:rsidR="00BF1332">
        <w:rPr>
          <w:sz w:val="22"/>
          <w:szCs w:val="22"/>
        </w:rPr>
        <w:t>. Jezus nie wymagał od wszystkich swoich uczniów radykalnego wyrzeczenia się życia w rodzinie, ale żądał, by wszyscy przyznali Mu pierwsze miejsce w swoich sercach: „Kto kocha ojca lub matkę bardziej niż Mnie,</w:t>
      </w:r>
      <w:r w:rsidR="009C754B">
        <w:rPr>
          <w:sz w:val="22"/>
          <w:szCs w:val="22"/>
        </w:rPr>
        <w:t xml:space="preserve"> </w:t>
      </w:r>
      <w:r w:rsidR="00BF1332">
        <w:rPr>
          <w:sz w:val="22"/>
          <w:szCs w:val="22"/>
        </w:rPr>
        <w:t xml:space="preserve">nie jest Mnie </w:t>
      </w:r>
      <w:r w:rsidR="009C754B">
        <w:rPr>
          <w:sz w:val="22"/>
          <w:szCs w:val="22"/>
        </w:rPr>
        <w:t>godzien. I kto kocha syna lub córkę</w:t>
      </w:r>
      <w:r w:rsidR="000820EB">
        <w:rPr>
          <w:sz w:val="22"/>
          <w:szCs w:val="22"/>
        </w:rPr>
        <w:t xml:space="preserve"> bardziej niż Mnie, nie jest Mnie godzien” (Mt 10,37). Konieczność pełnego wyrzeczenia się wszystkiego związana jest z życiem apostolskim lub szczególną konsekracją.</w:t>
      </w:r>
    </w:p>
    <w:p w:rsidR="000820EB" w:rsidRPr="00431412" w:rsidRDefault="000820EB" w:rsidP="00431412">
      <w:pPr>
        <w:jc w:val="right"/>
        <w:rPr>
          <w:b/>
          <w:bCs/>
          <w:i/>
          <w:iCs/>
          <w:sz w:val="22"/>
          <w:szCs w:val="22"/>
          <w:lang w:val="en-US"/>
        </w:rPr>
        <w:sectPr w:rsidR="000820EB" w:rsidRPr="00431412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  <w:proofErr w:type="spellStart"/>
      <w:r w:rsidRPr="00431412">
        <w:rPr>
          <w:b/>
          <w:bCs/>
          <w:i/>
          <w:iCs/>
          <w:sz w:val="22"/>
          <w:szCs w:val="22"/>
          <w:lang w:val="en-US"/>
        </w:rPr>
        <w:t>św</w:t>
      </w:r>
      <w:proofErr w:type="spellEnd"/>
      <w:r w:rsidRPr="00431412">
        <w:rPr>
          <w:b/>
          <w:bCs/>
          <w:i/>
          <w:iCs/>
          <w:sz w:val="22"/>
          <w:szCs w:val="22"/>
          <w:lang w:val="en-US"/>
        </w:rPr>
        <w:t xml:space="preserve">. Jan </w:t>
      </w:r>
      <w:proofErr w:type="spellStart"/>
      <w:r w:rsidRPr="00431412">
        <w:rPr>
          <w:b/>
          <w:bCs/>
          <w:i/>
          <w:iCs/>
          <w:sz w:val="22"/>
          <w:szCs w:val="22"/>
          <w:lang w:val="en-US"/>
        </w:rPr>
        <w:t>Paweł</w:t>
      </w:r>
      <w:proofErr w:type="spellEnd"/>
      <w:r w:rsidRPr="00431412">
        <w:rPr>
          <w:b/>
          <w:bCs/>
          <w:i/>
          <w:iCs/>
          <w:sz w:val="22"/>
          <w:szCs w:val="22"/>
          <w:lang w:val="en-US"/>
        </w:rPr>
        <w:t xml:space="preserve"> II, </w:t>
      </w:r>
      <w:r w:rsidR="00431412" w:rsidRPr="00431412">
        <w:rPr>
          <w:b/>
          <w:bCs/>
          <w:i/>
          <w:iCs/>
          <w:sz w:val="22"/>
          <w:szCs w:val="22"/>
          <w:lang w:val="en-US"/>
        </w:rPr>
        <w:t>2004 r.</w:t>
      </w:r>
    </w:p>
    <w:p w:rsidR="005A1EF5" w:rsidRPr="00F57D5A" w:rsidRDefault="005A1EF5">
      <w:pPr>
        <w:rPr>
          <w:sz w:val="6"/>
          <w:szCs w:val="6"/>
          <w:lang w:val="en-US"/>
        </w:rPr>
      </w:pPr>
      <w:r w:rsidRPr="00F57D5A">
        <w:rPr>
          <w:sz w:val="6"/>
          <w:szCs w:val="6"/>
          <w:lang w:val="en-US"/>
        </w:rPr>
        <w:br w:type="page"/>
      </w:r>
    </w:p>
    <w:p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:rsidR="00F57D5A" w:rsidRPr="00F57D5A" w:rsidRDefault="00F57D5A" w:rsidP="00F57D5A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F57D5A">
        <w:rPr>
          <w:rFonts w:cstheme="minorHAnsi"/>
          <w:b/>
          <w:sz w:val="22"/>
          <w:szCs w:val="22"/>
        </w:rPr>
        <w:t xml:space="preserve">Poniedziałek – 9 września 2019 </w:t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F57D5A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F57D5A">
        <w:rPr>
          <w:rFonts w:cstheme="minorHAnsi"/>
          <w:b/>
          <w:i/>
          <w:iCs/>
          <w:sz w:val="22"/>
          <w:szCs w:val="22"/>
        </w:rPr>
        <w:t xml:space="preserve"> 6,6-11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 xml:space="preserve">  6</w:t>
      </w:r>
      <w:r w:rsidRPr="00F57D5A">
        <w:rPr>
          <w:rFonts w:cstheme="minorHAnsi"/>
          <w:sz w:val="22"/>
          <w:szCs w:val="22"/>
          <w:vertAlign w:val="superscript"/>
        </w:rPr>
        <w:t>30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  <w:t>Do Bożej Opatrzności z okazji 1. rocznicy ślubu Pauli i Marka oraz 3. rocznicy ślubu Klaudii i Tomka z podziękowaniem za otrzymane łaski, z prośbą o dalsze Boże błogosławieństwo, zdrowie i dary Ducha Świętego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 xml:space="preserve">  9</w:t>
      </w:r>
      <w:r w:rsidRPr="00F57D5A">
        <w:rPr>
          <w:rFonts w:cstheme="minorHAnsi"/>
          <w:sz w:val="22"/>
          <w:szCs w:val="22"/>
          <w:vertAlign w:val="superscript"/>
        </w:rPr>
        <w:t>00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  <w:t xml:space="preserve">Za †† rodziców Zofię i Józefa Kłosek, brata Joachima Kłosek, Teresę i Herberta </w:t>
      </w:r>
      <w:proofErr w:type="spellStart"/>
      <w:r w:rsidRPr="00F57D5A">
        <w:rPr>
          <w:rFonts w:cstheme="minorHAnsi"/>
          <w:sz w:val="22"/>
          <w:szCs w:val="22"/>
        </w:rPr>
        <w:t>Grzesiczek</w:t>
      </w:r>
      <w:proofErr w:type="spellEnd"/>
      <w:r w:rsidRPr="00F57D5A">
        <w:rPr>
          <w:rFonts w:cstheme="minorHAnsi"/>
          <w:sz w:val="22"/>
          <w:szCs w:val="22"/>
        </w:rPr>
        <w:t>, Gertrudę Kijas, †† z rodzin Kłosek i Kijas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>18</w:t>
      </w:r>
      <w:r w:rsidRPr="00F57D5A">
        <w:rPr>
          <w:rFonts w:cstheme="minorHAnsi"/>
          <w:sz w:val="22"/>
          <w:szCs w:val="22"/>
          <w:vertAlign w:val="superscript"/>
        </w:rPr>
        <w:t>00</w:t>
      </w:r>
      <w:r w:rsidRPr="00F57D5A">
        <w:rPr>
          <w:rFonts w:cstheme="minorHAnsi"/>
          <w:sz w:val="22"/>
          <w:szCs w:val="22"/>
          <w:vertAlign w:val="superscript"/>
        </w:rPr>
        <w:tab/>
      </w:r>
      <w:r w:rsidRPr="00F57D5A">
        <w:rPr>
          <w:rFonts w:cstheme="minorHAnsi"/>
          <w:sz w:val="22"/>
          <w:szCs w:val="22"/>
        </w:rPr>
        <w:t>1.</w:t>
      </w:r>
      <w:r w:rsidRPr="00F57D5A">
        <w:rPr>
          <w:rFonts w:cstheme="minorHAnsi"/>
          <w:sz w:val="22"/>
          <w:szCs w:val="22"/>
        </w:rPr>
        <w:tab/>
        <w:t xml:space="preserve">Za † męża i ojca Henryka Dobies w 40. rocznicę śmierci, † Mariannę Dobies w 30. dzień, † siostrę </w:t>
      </w:r>
      <w:proofErr w:type="spellStart"/>
      <w:r w:rsidRPr="00F57D5A">
        <w:rPr>
          <w:rFonts w:cstheme="minorHAnsi"/>
          <w:sz w:val="22"/>
          <w:szCs w:val="22"/>
        </w:rPr>
        <w:t>Rozwitę</w:t>
      </w:r>
      <w:proofErr w:type="spellEnd"/>
      <w:r w:rsidRPr="00F57D5A">
        <w:rPr>
          <w:rFonts w:cstheme="minorHAnsi"/>
          <w:sz w:val="22"/>
          <w:szCs w:val="22"/>
        </w:rPr>
        <w:t xml:space="preserve"> </w:t>
      </w:r>
      <w:proofErr w:type="spellStart"/>
      <w:r w:rsidRPr="00F57D5A">
        <w:rPr>
          <w:rFonts w:cstheme="minorHAnsi"/>
          <w:sz w:val="22"/>
          <w:szCs w:val="22"/>
        </w:rPr>
        <w:t>Koselek</w:t>
      </w:r>
      <w:proofErr w:type="spellEnd"/>
      <w:r w:rsidRPr="00F57D5A">
        <w:rPr>
          <w:rFonts w:cstheme="minorHAnsi"/>
          <w:sz w:val="22"/>
          <w:szCs w:val="22"/>
        </w:rPr>
        <w:t xml:space="preserve"> w 12. rocznicę śmierci, †† rodziców Helenę i Roberta </w:t>
      </w:r>
      <w:proofErr w:type="spellStart"/>
      <w:r w:rsidRPr="00F57D5A">
        <w:rPr>
          <w:rFonts w:cstheme="minorHAnsi"/>
          <w:sz w:val="22"/>
          <w:szCs w:val="22"/>
        </w:rPr>
        <w:t>Koselek</w:t>
      </w:r>
      <w:proofErr w:type="spellEnd"/>
      <w:r w:rsidRPr="00F57D5A">
        <w:rPr>
          <w:rFonts w:cstheme="minorHAnsi"/>
          <w:sz w:val="22"/>
          <w:szCs w:val="22"/>
        </w:rPr>
        <w:t xml:space="preserve"> oraz dziadków z obu stron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  <w:t>2.</w:t>
      </w:r>
      <w:r w:rsidRPr="00F57D5A">
        <w:rPr>
          <w:rFonts w:cstheme="minorHAnsi"/>
          <w:sz w:val="22"/>
          <w:szCs w:val="22"/>
        </w:rPr>
        <w:tab/>
        <w:t>Za † Zofię Chylewską w 6. rocznicę śmierci i †† z rodziny</w:t>
      </w:r>
    </w:p>
    <w:p w:rsidR="00F57D5A" w:rsidRPr="00F57D5A" w:rsidRDefault="00F57D5A" w:rsidP="00F57D5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F57D5A">
        <w:rPr>
          <w:rFonts w:cstheme="minorHAnsi"/>
          <w:b/>
          <w:sz w:val="22"/>
          <w:szCs w:val="22"/>
        </w:rPr>
        <w:t xml:space="preserve">Wtorek – 10 września 2019 </w:t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F57D5A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F57D5A">
        <w:rPr>
          <w:rFonts w:cstheme="minorHAnsi"/>
          <w:b/>
          <w:i/>
          <w:iCs/>
          <w:sz w:val="22"/>
          <w:szCs w:val="22"/>
        </w:rPr>
        <w:t xml:space="preserve"> 6,12-19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 xml:space="preserve">  6</w:t>
      </w:r>
      <w:r w:rsidRPr="00F57D5A">
        <w:rPr>
          <w:rFonts w:cstheme="minorHAnsi"/>
          <w:sz w:val="22"/>
          <w:szCs w:val="22"/>
          <w:vertAlign w:val="superscript"/>
        </w:rPr>
        <w:t>30</w:t>
      </w:r>
      <w:r w:rsidRPr="00F57D5A">
        <w:rPr>
          <w:rFonts w:cstheme="minorHAnsi"/>
          <w:sz w:val="22"/>
          <w:szCs w:val="22"/>
        </w:rPr>
        <w:tab/>
        <w:t>1.</w:t>
      </w:r>
      <w:r w:rsidRPr="00F57D5A">
        <w:rPr>
          <w:rFonts w:cstheme="minorHAnsi"/>
          <w:sz w:val="22"/>
          <w:szCs w:val="22"/>
        </w:rPr>
        <w:tab/>
        <w:t>Za †† brata Borysa w 20. rocznicę śmierci, mamę Anastazję, ojca Dymitra, męża Stefana, dziadków i †† z rodziny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  <w:t>2.</w:t>
      </w:r>
      <w:r w:rsidRPr="00F57D5A">
        <w:rPr>
          <w:rFonts w:cstheme="minorHAnsi"/>
          <w:sz w:val="22"/>
          <w:szCs w:val="22"/>
        </w:rPr>
        <w:tab/>
        <w:t>Za †† matkę Annę Reichel, ojca Jana, siostry Gizelę i Irenę, dziadków z obu stron i całe pokrewieństwo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 xml:space="preserve">  8</w:t>
      </w:r>
      <w:r w:rsidRPr="00F57D5A">
        <w:rPr>
          <w:rFonts w:cstheme="minorHAnsi"/>
          <w:sz w:val="22"/>
          <w:szCs w:val="22"/>
          <w:vertAlign w:val="superscript"/>
        </w:rPr>
        <w:t>00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i/>
          <w:sz w:val="22"/>
          <w:szCs w:val="22"/>
        </w:rPr>
        <w:t>W języku niemieckim:</w:t>
      </w:r>
      <w:r w:rsidRPr="00F57D5A">
        <w:rPr>
          <w:rFonts w:cstheme="minorHAnsi"/>
          <w:sz w:val="22"/>
          <w:szCs w:val="22"/>
        </w:rPr>
        <w:t xml:space="preserve"> Za †† rodziców Marię i Zygmunta i dusze w czyśćcu cierpiące o radość wieczną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>18</w:t>
      </w:r>
      <w:r w:rsidRPr="00F57D5A">
        <w:rPr>
          <w:rFonts w:cstheme="minorHAnsi"/>
          <w:sz w:val="22"/>
          <w:szCs w:val="22"/>
          <w:vertAlign w:val="superscript"/>
        </w:rPr>
        <w:t>00</w:t>
      </w:r>
      <w:r w:rsidRPr="00F57D5A">
        <w:rPr>
          <w:rFonts w:cstheme="minorHAnsi"/>
          <w:sz w:val="22"/>
          <w:szCs w:val="22"/>
          <w:vertAlign w:val="superscript"/>
        </w:rPr>
        <w:tab/>
      </w:r>
      <w:r w:rsidRPr="00F57D5A">
        <w:rPr>
          <w:rFonts w:cstheme="minorHAnsi"/>
          <w:sz w:val="22"/>
          <w:szCs w:val="22"/>
        </w:rPr>
        <w:t>1.</w:t>
      </w:r>
      <w:r w:rsidRPr="00F57D5A">
        <w:rPr>
          <w:rFonts w:cstheme="minorHAnsi"/>
          <w:sz w:val="22"/>
          <w:szCs w:val="22"/>
        </w:rPr>
        <w:tab/>
        <w:t xml:space="preserve">W intencji Ojczyzny </w:t>
      </w:r>
      <w:r w:rsidRPr="00F57D5A">
        <w:rPr>
          <w:rFonts w:cstheme="minorHAnsi"/>
          <w:i/>
          <w:iCs/>
          <w:sz w:val="22"/>
          <w:szCs w:val="22"/>
        </w:rPr>
        <w:t>(od Klubu Gazety Polskiej)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  <w:t>2.</w:t>
      </w:r>
      <w:r w:rsidRPr="00F57D5A">
        <w:rPr>
          <w:rFonts w:cstheme="minorHAnsi"/>
          <w:sz w:val="22"/>
          <w:szCs w:val="22"/>
        </w:rPr>
        <w:tab/>
        <w:t>Do Miłosierdzia Bożego z prośbą o łaskę wiecznego zbawienia dla rodziców Józefa i Zofii, ich synów Emiliana i Zygmunta oraz za dusze potrzebujące modlitwy</w:t>
      </w:r>
    </w:p>
    <w:p w:rsidR="00F57D5A" w:rsidRPr="00F57D5A" w:rsidRDefault="00F57D5A" w:rsidP="00F57D5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F57D5A">
        <w:rPr>
          <w:rFonts w:cstheme="minorHAnsi"/>
          <w:b/>
          <w:sz w:val="22"/>
          <w:szCs w:val="22"/>
        </w:rPr>
        <w:t xml:space="preserve">Środa – 11 września 2019 </w:t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F57D5A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F57D5A">
        <w:rPr>
          <w:rFonts w:cstheme="minorHAnsi"/>
          <w:b/>
          <w:i/>
          <w:iCs/>
          <w:sz w:val="22"/>
          <w:szCs w:val="22"/>
        </w:rPr>
        <w:t xml:space="preserve"> 6,20-26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 xml:space="preserve">  6</w:t>
      </w:r>
      <w:r w:rsidRPr="00F57D5A">
        <w:rPr>
          <w:rFonts w:cstheme="minorHAnsi"/>
          <w:sz w:val="22"/>
          <w:szCs w:val="22"/>
          <w:vertAlign w:val="superscript"/>
        </w:rPr>
        <w:t>30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="Calibri (Tekst podstawowy)"/>
          <w:spacing w:val="-4"/>
          <w:sz w:val="22"/>
          <w:szCs w:val="22"/>
        </w:rPr>
        <w:t xml:space="preserve">Do Miłosierdzia Bożego za † Józefa Lechowicza </w:t>
      </w:r>
      <w:r w:rsidRPr="00F57D5A">
        <w:rPr>
          <w:rFonts w:cs="Calibri (Tekst podstawowy)"/>
          <w:i/>
          <w:iCs/>
          <w:spacing w:val="-4"/>
          <w:sz w:val="22"/>
          <w:szCs w:val="22"/>
        </w:rPr>
        <w:t>(od współlokatorów z ulicy Pomnikowej 9-13)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 xml:space="preserve">  9</w:t>
      </w:r>
      <w:r w:rsidRPr="00F57D5A">
        <w:rPr>
          <w:rFonts w:cstheme="minorHAnsi"/>
          <w:sz w:val="22"/>
          <w:szCs w:val="22"/>
          <w:vertAlign w:val="superscript"/>
        </w:rPr>
        <w:t>00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  <w:t>Za † męża Romana, †† rodziców, rodzeństwo i dziadków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>18</w:t>
      </w:r>
      <w:r w:rsidRPr="00F57D5A">
        <w:rPr>
          <w:rFonts w:cstheme="minorHAnsi"/>
          <w:sz w:val="22"/>
          <w:szCs w:val="22"/>
          <w:vertAlign w:val="superscript"/>
        </w:rPr>
        <w:t>00</w:t>
      </w:r>
      <w:r w:rsidRPr="00F57D5A">
        <w:rPr>
          <w:rFonts w:cstheme="minorHAnsi"/>
          <w:sz w:val="22"/>
          <w:szCs w:val="22"/>
          <w:vertAlign w:val="superscript"/>
        </w:rPr>
        <w:tab/>
      </w:r>
      <w:r w:rsidRPr="00F57D5A">
        <w:rPr>
          <w:rFonts w:cstheme="minorHAnsi"/>
          <w:sz w:val="22"/>
          <w:szCs w:val="22"/>
        </w:rPr>
        <w:t>1.</w:t>
      </w:r>
      <w:r w:rsidRPr="00F57D5A">
        <w:rPr>
          <w:rFonts w:cstheme="minorHAnsi"/>
          <w:sz w:val="22"/>
          <w:szCs w:val="22"/>
        </w:rPr>
        <w:tab/>
        <w:t>Za † Edwarda Wasik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  <w:t>2.</w:t>
      </w:r>
      <w:r w:rsidRPr="00F57D5A">
        <w:rPr>
          <w:rFonts w:cstheme="minorHAnsi"/>
          <w:sz w:val="22"/>
          <w:szCs w:val="22"/>
        </w:rPr>
        <w:tab/>
        <w:t>Do Miłosierdzia Bożego za † męża Adama Chudzińskiego w 6. rocznicę śmierci, †† rodziców z obu stron i dusze w czyśćcu cierpiące</w:t>
      </w:r>
    </w:p>
    <w:p w:rsidR="00F57D5A" w:rsidRPr="00F57D5A" w:rsidRDefault="00F57D5A" w:rsidP="00F57D5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F57D5A">
        <w:rPr>
          <w:rFonts w:cstheme="minorHAnsi"/>
          <w:b/>
          <w:sz w:val="22"/>
          <w:szCs w:val="22"/>
        </w:rPr>
        <w:t xml:space="preserve">Czwartek – 12 września 2019 </w:t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F57D5A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F57D5A">
        <w:rPr>
          <w:rFonts w:cstheme="minorHAnsi"/>
          <w:b/>
          <w:i/>
          <w:iCs/>
          <w:sz w:val="22"/>
          <w:szCs w:val="22"/>
        </w:rPr>
        <w:t xml:space="preserve"> 6,27-38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 xml:space="preserve">  6</w:t>
      </w:r>
      <w:r w:rsidRPr="00F57D5A">
        <w:rPr>
          <w:rFonts w:cstheme="minorHAnsi"/>
          <w:sz w:val="22"/>
          <w:szCs w:val="22"/>
          <w:vertAlign w:val="superscript"/>
        </w:rPr>
        <w:t>30</w:t>
      </w:r>
      <w:r w:rsidRPr="00F57D5A">
        <w:rPr>
          <w:rFonts w:cstheme="minorHAnsi"/>
          <w:sz w:val="22"/>
          <w:szCs w:val="22"/>
        </w:rPr>
        <w:tab/>
        <w:t>1.</w:t>
      </w:r>
      <w:r w:rsidRPr="00F57D5A">
        <w:rPr>
          <w:rFonts w:cstheme="minorHAnsi"/>
          <w:sz w:val="22"/>
          <w:szCs w:val="22"/>
        </w:rPr>
        <w:tab/>
        <w:t>Za † Rudolfa Palus i †† rodziców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  <w:t>2.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="Calibri (Tekst podstawowy)"/>
          <w:spacing w:val="-4"/>
          <w:sz w:val="22"/>
          <w:szCs w:val="22"/>
        </w:rPr>
        <w:t>Za † syna Mateusza, †† rodziców Józefa i Anielę, teściów Józefa i Genowefę i †† z obu stron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>16</w:t>
      </w:r>
      <w:r w:rsidRPr="00F57D5A">
        <w:rPr>
          <w:rFonts w:cstheme="minorHAnsi"/>
          <w:sz w:val="22"/>
          <w:szCs w:val="22"/>
          <w:vertAlign w:val="superscript"/>
        </w:rPr>
        <w:t>30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b/>
          <w:i/>
          <w:sz w:val="22"/>
          <w:szCs w:val="22"/>
        </w:rPr>
        <w:t>Szkolna</w:t>
      </w:r>
      <w:r w:rsidRPr="00F57D5A">
        <w:rPr>
          <w:rFonts w:cstheme="minorHAnsi"/>
          <w:i/>
          <w:sz w:val="22"/>
          <w:szCs w:val="22"/>
        </w:rPr>
        <w:t>:</w:t>
      </w:r>
      <w:r w:rsidRPr="00F57D5A">
        <w:rPr>
          <w:rFonts w:cstheme="minorHAnsi"/>
          <w:sz w:val="22"/>
          <w:szCs w:val="22"/>
        </w:rPr>
        <w:t xml:space="preserve"> Z podziękowaniem za otrzymane łaski, z prośbą o dalsze w intencji Antoniego i Elżbiety </w:t>
      </w:r>
      <w:proofErr w:type="spellStart"/>
      <w:r w:rsidRPr="00F57D5A">
        <w:rPr>
          <w:rFonts w:cstheme="minorHAnsi"/>
          <w:sz w:val="22"/>
          <w:szCs w:val="22"/>
        </w:rPr>
        <w:t>Pacharzyna</w:t>
      </w:r>
      <w:proofErr w:type="spellEnd"/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>17</w:t>
      </w:r>
      <w:r w:rsidRPr="00F57D5A">
        <w:rPr>
          <w:rFonts w:cstheme="minorHAnsi"/>
          <w:sz w:val="22"/>
          <w:szCs w:val="22"/>
          <w:vertAlign w:val="superscript"/>
        </w:rPr>
        <w:t>30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b/>
          <w:bCs/>
          <w:i/>
          <w:iCs/>
          <w:color w:val="C00000"/>
          <w:sz w:val="22"/>
          <w:szCs w:val="22"/>
        </w:rPr>
        <w:t>Nabożeństwo ku czci Ducha Świętego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>18</w:t>
      </w:r>
      <w:r w:rsidRPr="00F57D5A">
        <w:rPr>
          <w:rFonts w:cstheme="minorHAnsi"/>
          <w:sz w:val="22"/>
          <w:szCs w:val="22"/>
          <w:vertAlign w:val="superscript"/>
        </w:rPr>
        <w:t>00</w:t>
      </w:r>
      <w:r w:rsidRPr="00F57D5A">
        <w:rPr>
          <w:rFonts w:cstheme="minorHAnsi"/>
          <w:sz w:val="22"/>
          <w:szCs w:val="22"/>
          <w:vertAlign w:val="superscript"/>
        </w:rPr>
        <w:tab/>
      </w:r>
      <w:r w:rsidRPr="00F57D5A">
        <w:rPr>
          <w:rFonts w:cstheme="minorHAnsi"/>
          <w:sz w:val="22"/>
          <w:szCs w:val="22"/>
        </w:rPr>
        <w:t>1.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b/>
          <w:bCs/>
          <w:i/>
          <w:iCs/>
          <w:sz w:val="22"/>
          <w:szCs w:val="22"/>
        </w:rPr>
        <w:t>Msza wotywna o Duchu Świętym</w:t>
      </w:r>
      <w:r w:rsidRPr="00F57D5A">
        <w:rPr>
          <w:rFonts w:cstheme="minorHAnsi"/>
          <w:sz w:val="22"/>
          <w:szCs w:val="22"/>
        </w:rPr>
        <w:t xml:space="preserve"> Do Miłosierdzia Bożego za † ojca Zygmunta w 21. rocznicę śmierci oraz o Boże błogosławieństwo dla całej rodziny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  <w:t>2.</w:t>
      </w:r>
      <w:r w:rsidRPr="00F57D5A">
        <w:rPr>
          <w:rFonts w:cstheme="minorHAnsi"/>
          <w:sz w:val="22"/>
          <w:szCs w:val="22"/>
        </w:rPr>
        <w:tab/>
        <w:t>Za †† rodziców, trzech braci, dwie siostry</w:t>
      </w:r>
    </w:p>
    <w:p w:rsidR="00F57D5A" w:rsidRPr="00F57D5A" w:rsidRDefault="00F57D5A" w:rsidP="00F57D5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F57D5A">
        <w:rPr>
          <w:rFonts w:cstheme="minorHAnsi"/>
          <w:b/>
          <w:sz w:val="22"/>
          <w:szCs w:val="22"/>
        </w:rPr>
        <w:t xml:space="preserve">Piątek – 13 września 2019 – </w:t>
      </w:r>
      <w:r w:rsidRPr="00F57D5A">
        <w:rPr>
          <w:rFonts w:cstheme="minorHAnsi"/>
          <w:b/>
          <w:i/>
          <w:iCs/>
          <w:sz w:val="22"/>
          <w:szCs w:val="22"/>
        </w:rPr>
        <w:t>św. Jana Chryzostoma, bpa i doktora K-</w:t>
      </w:r>
      <w:proofErr w:type="spellStart"/>
      <w:r w:rsidRPr="00F57D5A">
        <w:rPr>
          <w:rFonts w:cstheme="minorHAnsi"/>
          <w:b/>
          <w:i/>
          <w:iCs/>
          <w:sz w:val="22"/>
          <w:szCs w:val="22"/>
        </w:rPr>
        <w:t>ła</w:t>
      </w:r>
      <w:proofErr w:type="spellEnd"/>
      <w:r w:rsidRPr="00F57D5A">
        <w:rPr>
          <w:rFonts w:cstheme="minorHAnsi"/>
          <w:b/>
          <w:i/>
          <w:iCs/>
          <w:sz w:val="22"/>
          <w:szCs w:val="22"/>
        </w:rPr>
        <w:t xml:space="preserve"> </w:t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F57D5A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F57D5A">
        <w:rPr>
          <w:rFonts w:cstheme="minorHAnsi"/>
          <w:b/>
          <w:i/>
          <w:iCs/>
          <w:sz w:val="22"/>
          <w:szCs w:val="22"/>
        </w:rPr>
        <w:t xml:space="preserve"> 6,39-42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 xml:space="preserve">  6</w:t>
      </w:r>
      <w:r w:rsidRPr="00F57D5A">
        <w:rPr>
          <w:rFonts w:cstheme="minorHAnsi"/>
          <w:sz w:val="22"/>
          <w:szCs w:val="22"/>
          <w:vertAlign w:val="superscript"/>
        </w:rPr>
        <w:t>30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  <w:t>Za † mamę Annę Razik w 8. rocznicę śmierci, †† z rodziny Strykowskich i Razik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 xml:space="preserve">  9</w:t>
      </w:r>
      <w:r w:rsidRPr="00F57D5A">
        <w:rPr>
          <w:rFonts w:cstheme="minorHAnsi"/>
          <w:sz w:val="22"/>
          <w:szCs w:val="22"/>
          <w:vertAlign w:val="superscript"/>
        </w:rPr>
        <w:t>00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  <w:t>Do Miłosierdzia Bożego za †† córkę Sylwię i wnuka Krzysztofa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>15</w:t>
      </w:r>
      <w:r w:rsidRPr="00F57D5A">
        <w:rPr>
          <w:rFonts w:cstheme="minorHAnsi"/>
          <w:sz w:val="22"/>
          <w:szCs w:val="22"/>
          <w:vertAlign w:val="superscript"/>
        </w:rPr>
        <w:t>00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b/>
          <w:i/>
          <w:sz w:val="22"/>
          <w:szCs w:val="22"/>
        </w:rPr>
        <w:t>Koronka do Bożego Miłosierdzia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>18</w:t>
      </w:r>
      <w:r w:rsidRPr="00F57D5A">
        <w:rPr>
          <w:rFonts w:cstheme="minorHAnsi"/>
          <w:sz w:val="22"/>
          <w:szCs w:val="22"/>
          <w:vertAlign w:val="superscript"/>
        </w:rPr>
        <w:t>00</w:t>
      </w:r>
      <w:r w:rsidRPr="00F57D5A">
        <w:rPr>
          <w:rFonts w:cstheme="minorHAnsi"/>
          <w:sz w:val="22"/>
          <w:szCs w:val="22"/>
          <w:vertAlign w:val="superscript"/>
        </w:rPr>
        <w:tab/>
      </w:r>
      <w:r w:rsidRPr="00F57D5A">
        <w:rPr>
          <w:rFonts w:cstheme="minorHAnsi"/>
          <w:sz w:val="22"/>
          <w:szCs w:val="22"/>
        </w:rPr>
        <w:t>1.</w:t>
      </w:r>
      <w:r w:rsidRPr="00F57D5A">
        <w:rPr>
          <w:rFonts w:cstheme="minorHAnsi"/>
          <w:sz w:val="22"/>
          <w:szCs w:val="22"/>
        </w:rPr>
        <w:tab/>
        <w:t>Za † męża Stanisława Konika, †† rodziców Pawła i Adolfinę, dziadków Alojzego i Marię oraz wszystkich †† z rodziny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  <w:t>2.</w:t>
      </w:r>
      <w:r w:rsidRPr="00F57D5A">
        <w:rPr>
          <w:rFonts w:cstheme="minorHAnsi"/>
          <w:sz w:val="22"/>
          <w:szCs w:val="22"/>
        </w:rPr>
        <w:tab/>
        <w:t>Za †† siostry Annę i Anielę, szwagierkę Małgorzatę i †† szwagrów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>19</w:t>
      </w:r>
      <w:r w:rsidRPr="00F57D5A">
        <w:rPr>
          <w:rFonts w:cstheme="minorHAnsi"/>
          <w:sz w:val="22"/>
          <w:szCs w:val="22"/>
          <w:vertAlign w:val="superscript"/>
        </w:rPr>
        <w:t>00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b/>
          <w:i/>
          <w:sz w:val="22"/>
          <w:szCs w:val="22"/>
        </w:rPr>
        <w:t>Msza Święta młodzieżowa</w:t>
      </w:r>
    </w:p>
    <w:p w:rsidR="00F57D5A" w:rsidRPr="00F57D5A" w:rsidRDefault="00F57D5A" w:rsidP="00F57D5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F57D5A">
        <w:rPr>
          <w:rFonts w:cstheme="minorHAnsi"/>
          <w:b/>
          <w:sz w:val="22"/>
          <w:szCs w:val="22"/>
        </w:rPr>
        <w:t xml:space="preserve">Sobota – 14 września 2019 – </w:t>
      </w:r>
      <w:r w:rsidRPr="00F57D5A">
        <w:rPr>
          <w:rFonts w:cstheme="minorHAnsi"/>
          <w:b/>
          <w:i/>
          <w:iCs/>
          <w:sz w:val="22"/>
          <w:szCs w:val="22"/>
        </w:rPr>
        <w:t xml:space="preserve">Podwyższenie Krzyża Świętego </w:t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  <w:t>J 3,13-17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 xml:space="preserve">  6</w:t>
      </w:r>
      <w:r w:rsidRPr="00F57D5A">
        <w:rPr>
          <w:rFonts w:cstheme="minorHAnsi"/>
          <w:sz w:val="22"/>
          <w:szCs w:val="22"/>
          <w:vertAlign w:val="superscript"/>
        </w:rPr>
        <w:t>30</w:t>
      </w:r>
      <w:r w:rsidRPr="00F57D5A">
        <w:rPr>
          <w:rFonts w:cstheme="minorHAnsi"/>
          <w:sz w:val="22"/>
          <w:szCs w:val="22"/>
        </w:rPr>
        <w:tab/>
        <w:t>1.</w:t>
      </w:r>
      <w:r w:rsidRPr="00F57D5A">
        <w:rPr>
          <w:rFonts w:cstheme="minorHAnsi"/>
          <w:sz w:val="22"/>
          <w:szCs w:val="22"/>
        </w:rPr>
        <w:tab/>
        <w:t>Za † Annę Siwek w 5. r</w:t>
      </w:r>
      <w:r>
        <w:rPr>
          <w:rFonts w:cstheme="minorHAnsi"/>
          <w:sz w:val="22"/>
          <w:szCs w:val="22"/>
        </w:rPr>
        <w:t>.</w:t>
      </w:r>
      <w:r w:rsidRPr="00F57D5A">
        <w:rPr>
          <w:rFonts w:cstheme="minorHAnsi"/>
          <w:sz w:val="22"/>
          <w:szCs w:val="22"/>
        </w:rPr>
        <w:t xml:space="preserve"> śmierci, †† z rodziny, znajomych i dusze potrzebujące modlitwy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  <w:t>2.</w:t>
      </w:r>
      <w:r w:rsidRPr="00F57D5A">
        <w:rPr>
          <w:rFonts w:cstheme="minorHAnsi"/>
          <w:sz w:val="22"/>
          <w:szCs w:val="22"/>
        </w:rPr>
        <w:tab/>
        <w:t xml:space="preserve">Za †† rodziców Józefa i Marię </w:t>
      </w:r>
      <w:proofErr w:type="spellStart"/>
      <w:r w:rsidRPr="00F57D5A">
        <w:rPr>
          <w:rFonts w:cstheme="minorHAnsi"/>
          <w:sz w:val="22"/>
          <w:szCs w:val="22"/>
        </w:rPr>
        <w:t>Gardas</w:t>
      </w:r>
      <w:proofErr w:type="spellEnd"/>
      <w:r w:rsidRPr="00F57D5A">
        <w:rPr>
          <w:rFonts w:cstheme="minorHAnsi"/>
          <w:sz w:val="22"/>
          <w:szCs w:val="22"/>
        </w:rPr>
        <w:t>, babcie i dziadków z obu stron, siostry Stanisławę, Bożenę, szwagrów Zbigniewa i Jerzego oraz za dusze w czyśćcu cierpiące</w:t>
      </w:r>
    </w:p>
    <w:p w:rsidR="00F57D5A" w:rsidRPr="00F57D5A" w:rsidRDefault="00F57D5A" w:rsidP="00F57D5A">
      <w:pPr>
        <w:shd w:val="clear" w:color="auto" w:fill="D9E2F3" w:themeFill="accent1" w:themeFillTint="33"/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jc w:val="center"/>
        <w:rPr>
          <w:rFonts w:cs="Calibri (Tekst podstawowy)"/>
          <w:b/>
          <w:bCs/>
          <w:smallCaps/>
          <w:color w:val="2F5496" w:themeColor="accent1" w:themeShade="BF"/>
          <w:sz w:val="22"/>
          <w:szCs w:val="22"/>
        </w:rPr>
      </w:pPr>
      <w:r w:rsidRPr="00F57D5A">
        <w:rPr>
          <w:rFonts w:cs="Calibri (Tekst podstawowy)"/>
          <w:b/>
          <w:bCs/>
          <w:smallCaps/>
          <w:color w:val="2F5496" w:themeColor="accent1" w:themeShade="BF"/>
          <w:sz w:val="22"/>
          <w:szCs w:val="22"/>
        </w:rPr>
        <w:t>Festiwal Spotkałem Pana – Plac Dominikański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 xml:space="preserve">  8</w:t>
      </w:r>
      <w:r w:rsidRPr="00F57D5A">
        <w:rPr>
          <w:rFonts w:cstheme="minorHAnsi"/>
          <w:sz w:val="22"/>
          <w:szCs w:val="22"/>
          <w:vertAlign w:val="superscript"/>
        </w:rPr>
        <w:t>30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i/>
          <w:iCs/>
          <w:sz w:val="22"/>
          <w:szCs w:val="22"/>
        </w:rPr>
        <w:t>Modlitwa Różańcowa – Tajemnice bolesne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F57D5A">
        <w:rPr>
          <w:rFonts w:cstheme="minorHAnsi"/>
          <w:sz w:val="22"/>
          <w:szCs w:val="22"/>
        </w:rPr>
        <w:lastRenderedPageBreak/>
        <w:tab/>
        <w:t xml:space="preserve">  9</w:t>
      </w:r>
      <w:r w:rsidRPr="00F57D5A">
        <w:rPr>
          <w:rFonts w:cstheme="minorHAnsi"/>
          <w:sz w:val="22"/>
          <w:szCs w:val="22"/>
          <w:vertAlign w:val="superscript"/>
        </w:rPr>
        <w:t>00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b/>
          <w:bCs/>
          <w:sz w:val="22"/>
          <w:szCs w:val="22"/>
        </w:rPr>
        <w:t>Msza Święta ku czci Krzyża Świętego w intencji Ojczyzny oraz uczestników Festiwalu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>15</w:t>
      </w:r>
      <w:r w:rsidRPr="00F57D5A">
        <w:rPr>
          <w:rFonts w:cstheme="minorHAnsi"/>
          <w:sz w:val="22"/>
          <w:szCs w:val="22"/>
          <w:vertAlign w:val="superscript"/>
        </w:rPr>
        <w:t>00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i/>
          <w:iCs/>
          <w:sz w:val="22"/>
          <w:szCs w:val="22"/>
        </w:rPr>
        <w:t>W kościele Koronka do Miłosierdzia Bożego i Adoracja do wieczornej Mszy (w ramach akcji „Polska pod Krzyżem”)</w:t>
      </w:r>
    </w:p>
    <w:p w:rsidR="004954FD" w:rsidRPr="00F57D5A" w:rsidRDefault="004954FD" w:rsidP="004954FD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2F5496" w:themeColor="accent1" w:themeShade="BF"/>
          <w:sz w:val="22"/>
          <w:szCs w:val="22"/>
        </w:rPr>
      </w:pPr>
      <w:r w:rsidRPr="00F57D5A">
        <w:rPr>
          <w:rFonts w:cstheme="minorHAnsi"/>
          <w:color w:val="2F5496" w:themeColor="accent1" w:themeShade="BF"/>
          <w:sz w:val="22"/>
          <w:szCs w:val="22"/>
        </w:rPr>
        <w:tab/>
        <w:t>1</w:t>
      </w:r>
      <w:r>
        <w:rPr>
          <w:rFonts w:cstheme="minorHAnsi"/>
          <w:color w:val="2F5496" w:themeColor="accent1" w:themeShade="BF"/>
          <w:sz w:val="22"/>
          <w:szCs w:val="22"/>
        </w:rPr>
        <w:t>7</w:t>
      </w:r>
      <w:r w:rsidRPr="00F57D5A">
        <w:rPr>
          <w:rFonts w:cstheme="minorHAnsi"/>
          <w:color w:val="2F5496" w:themeColor="accent1" w:themeShade="BF"/>
          <w:sz w:val="22"/>
          <w:szCs w:val="22"/>
          <w:vertAlign w:val="superscript"/>
        </w:rPr>
        <w:t>15</w:t>
      </w:r>
      <w:r w:rsidRPr="00F57D5A">
        <w:rPr>
          <w:rFonts w:cstheme="minorHAnsi"/>
          <w:color w:val="2F5496" w:themeColor="accent1" w:themeShade="BF"/>
          <w:sz w:val="22"/>
          <w:szCs w:val="22"/>
        </w:rPr>
        <w:tab/>
      </w:r>
      <w:r w:rsidRPr="00F57D5A">
        <w:rPr>
          <w:rFonts w:cstheme="minorHAnsi"/>
          <w:color w:val="2F5496" w:themeColor="accent1" w:themeShade="BF"/>
          <w:sz w:val="22"/>
          <w:szCs w:val="22"/>
        </w:rPr>
        <w:tab/>
      </w:r>
      <w:r w:rsidRPr="00F57D5A">
        <w:rPr>
          <w:rFonts w:cstheme="minorHAnsi"/>
          <w:color w:val="2F5496" w:themeColor="accent1" w:themeShade="BF"/>
          <w:sz w:val="22"/>
          <w:szCs w:val="22"/>
        </w:rPr>
        <w:tab/>
      </w:r>
      <w:r w:rsidRPr="00F57D5A">
        <w:rPr>
          <w:rFonts w:cstheme="minorHAnsi"/>
          <w:i/>
          <w:iCs/>
          <w:color w:val="2F5496" w:themeColor="accent1" w:themeShade="BF"/>
          <w:sz w:val="22"/>
          <w:szCs w:val="22"/>
        </w:rPr>
        <w:t xml:space="preserve">Festiwal – Spektakl </w:t>
      </w:r>
      <w:r w:rsidRPr="00F57D5A">
        <w:rPr>
          <w:rFonts w:cstheme="minorHAnsi"/>
          <w:b/>
          <w:bCs/>
          <w:i/>
          <w:iCs/>
          <w:color w:val="2F5496" w:themeColor="accent1" w:themeShade="BF"/>
          <w:sz w:val="22"/>
          <w:szCs w:val="22"/>
        </w:rPr>
        <w:t>„Opowieść o Jonaszu”</w:t>
      </w:r>
      <w:r w:rsidRPr="00F57D5A">
        <w:rPr>
          <w:rFonts w:cstheme="minorHAnsi"/>
          <w:i/>
          <w:iCs/>
          <w:color w:val="2F5496" w:themeColor="accent1" w:themeShade="BF"/>
          <w:sz w:val="22"/>
          <w:szCs w:val="22"/>
        </w:rPr>
        <w:t xml:space="preserve"> – Pl. Dominikański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>17</w:t>
      </w:r>
      <w:r w:rsidRPr="00F57D5A">
        <w:rPr>
          <w:rFonts w:cstheme="minorHAnsi"/>
          <w:sz w:val="22"/>
          <w:szCs w:val="22"/>
          <w:vertAlign w:val="superscript"/>
        </w:rPr>
        <w:t>30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b/>
          <w:i/>
          <w:sz w:val="22"/>
          <w:szCs w:val="22"/>
        </w:rPr>
        <w:t>Nieszpory Eucharystyczne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>18</w:t>
      </w:r>
      <w:r w:rsidRPr="00F57D5A">
        <w:rPr>
          <w:rFonts w:cstheme="minorHAnsi"/>
          <w:sz w:val="22"/>
          <w:szCs w:val="22"/>
          <w:vertAlign w:val="superscript"/>
        </w:rPr>
        <w:t>00</w:t>
      </w:r>
      <w:r w:rsidRPr="00F57D5A">
        <w:rPr>
          <w:rFonts w:cstheme="minorHAnsi"/>
          <w:sz w:val="22"/>
          <w:szCs w:val="22"/>
          <w:vertAlign w:val="superscript"/>
        </w:rPr>
        <w:tab/>
      </w:r>
      <w:r w:rsidRPr="00F57D5A">
        <w:rPr>
          <w:rFonts w:cstheme="minorHAnsi"/>
          <w:i/>
          <w:sz w:val="22"/>
          <w:szCs w:val="22"/>
        </w:rPr>
        <w:tab/>
      </w:r>
      <w:r w:rsidRPr="00F57D5A">
        <w:rPr>
          <w:rFonts w:cstheme="minorHAnsi"/>
          <w:i/>
          <w:sz w:val="22"/>
          <w:szCs w:val="22"/>
        </w:rPr>
        <w:tab/>
        <w:t xml:space="preserve">W sobotni wieczór: </w:t>
      </w:r>
      <w:r w:rsidRPr="00F57D5A">
        <w:rPr>
          <w:rFonts w:cstheme="minorHAnsi"/>
          <w:sz w:val="22"/>
          <w:szCs w:val="22"/>
        </w:rPr>
        <w:t>1. Do Bożej Opatrzności w intencji Józefa z okazji 80. rocznicy urodzin, z prośbą o Boże błogosławieństwo i zdrowie dla jubilata i całej rodziny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  <w:t>2.</w:t>
      </w:r>
      <w:r w:rsidRPr="00F57D5A">
        <w:rPr>
          <w:rFonts w:cstheme="minorHAnsi"/>
          <w:sz w:val="22"/>
          <w:szCs w:val="22"/>
        </w:rPr>
        <w:tab/>
        <w:t>W intencji Bogumiła z okazji 50. rocznicy urodzin z podziękowaniem za odebrane laski, z prośbą o zdrowie i Boże błogosławieństwo w rodzinie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2F5496" w:themeColor="accent1" w:themeShade="BF"/>
          <w:sz w:val="22"/>
          <w:szCs w:val="22"/>
        </w:rPr>
      </w:pPr>
      <w:r w:rsidRPr="00F57D5A">
        <w:rPr>
          <w:rFonts w:cstheme="minorHAnsi"/>
          <w:color w:val="2F5496" w:themeColor="accent1" w:themeShade="BF"/>
          <w:sz w:val="22"/>
          <w:szCs w:val="22"/>
        </w:rPr>
        <w:tab/>
        <w:t>19</w:t>
      </w:r>
      <w:r w:rsidRPr="00F57D5A">
        <w:rPr>
          <w:rFonts w:cstheme="minorHAnsi"/>
          <w:color w:val="2F5496" w:themeColor="accent1" w:themeShade="BF"/>
          <w:sz w:val="22"/>
          <w:szCs w:val="22"/>
          <w:vertAlign w:val="superscript"/>
        </w:rPr>
        <w:t>30</w:t>
      </w:r>
      <w:r w:rsidRPr="00F57D5A">
        <w:rPr>
          <w:rFonts w:cstheme="minorHAnsi"/>
          <w:color w:val="2F5496" w:themeColor="accent1" w:themeShade="BF"/>
          <w:sz w:val="22"/>
          <w:szCs w:val="22"/>
        </w:rPr>
        <w:tab/>
      </w:r>
      <w:r w:rsidRPr="00F57D5A">
        <w:rPr>
          <w:rFonts w:cstheme="minorHAnsi"/>
          <w:color w:val="2F5496" w:themeColor="accent1" w:themeShade="BF"/>
          <w:sz w:val="22"/>
          <w:szCs w:val="22"/>
        </w:rPr>
        <w:tab/>
      </w:r>
      <w:r w:rsidRPr="00F57D5A">
        <w:rPr>
          <w:rFonts w:cstheme="minorHAnsi"/>
          <w:color w:val="2F5496" w:themeColor="accent1" w:themeShade="BF"/>
          <w:sz w:val="22"/>
          <w:szCs w:val="22"/>
        </w:rPr>
        <w:tab/>
      </w:r>
      <w:r w:rsidRPr="00F57D5A">
        <w:rPr>
          <w:rFonts w:cstheme="minorHAnsi"/>
          <w:i/>
          <w:iCs/>
          <w:color w:val="2F5496" w:themeColor="accent1" w:themeShade="BF"/>
          <w:sz w:val="22"/>
          <w:szCs w:val="22"/>
        </w:rPr>
        <w:t xml:space="preserve">Festiwal – </w:t>
      </w:r>
      <w:r w:rsidRPr="00F57D5A">
        <w:rPr>
          <w:rFonts w:cstheme="minorHAnsi"/>
          <w:b/>
          <w:bCs/>
          <w:i/>
          <w:iCs/>
          <w:color w:val="2F5496" w:themeColor="accent1" w:themeShade="BF"/>
          <w:sz w:val="22"/>
          <w:szCs w:val="22"/>
        </w:rPr>
        <w:t>Raciborski Wieczór Uwielbienia</w:t>
      </w:r>
      <w:r w:rsidRPr="00F57D5A">
        <w:rPr>
          <w:rFonts w:cstheme="minorHAnsi"/>
          <w:i/>
          <w:iCs/>
          <w:color w:val="2F5496" w:themeColor="accent1" w:themeShade="BF"/>
          <w:sz w:val="22"/>
          <w:szCs w:val="22"/>
        </w:rPr>
        <w:t xml:space="preserve"> (w ramach </w:t>
      </w:r>
      <w:r w:rsidRPr="00F57D5A">
        <w:rPr>
          <w:rFonts w:cstheme="minorHAnsi"/>
          <w:b/>
          <w:bCs/>
          <w:i/>
          <w:iCs/>
          <w:color w:val="2F5496" w:themeColor="accent1" w:themeShade="BF"/>
          <w:sz w:val="22"/>
          <w:szCs w:val="22"/>
        </w:rPr>
        <w:t>akcji „Polska pod Krzyżem”</w:t>
      </w:r>
      <w:r w:rsidRPr="00F57D5A">
        <w:rPr>
          <w:rFonts w:cstheme="minorHAnsi"/>
          <w:i/>
          <w:iCs/>
          <w:color w:val="2F5496" w:themeColor="accent1" w:themeShade="BF"/>
          <w:sz w:val="22"/>
          <w:szCs w:val="22"/>
        </w:rPr>
        <w:t>) – Pl. Dominikański</w:t>
      </w:r>
    </w:p>
    <w:p w:rsidR="00F57D5A" w:rsidRPr="00F57D5A" w:rsidRDefault="00F57D5A" w:rsidP="00F57D5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F57D5A">
        <w:rPr>
          <w:rFonts w:cstheme="minorHAnsi"/>
          <w:b/>
          <w:color w:val="538135" w:themeColor="accent6" w:themeShade="BF"/>
          <w:sz w:val="22"/>
          <w:szCs w:val="22"/>
        </w:rPr>
        <w:t>XXIV Niedziela Zwykła</w:t>
      </w:r>
      <w:r w:rsidRPr="00F57D5A">
        <w:rPr>
          <w:rFonts w:cstheme="minorHAnsi"/>
          <w:b/>
          <w:sz w:val="22"/>
          <w:szCs w:val="22"/>
        </w:rPr>
        <w:t xml:space="preserve"> – 15 września 2019 </w:t>
      </w:r>
      <w:r w:rsidRPr="00F57D5A">
        <w:rPr>
          <w:rFonts w:cstheme="minorHAnsi"/>
          <w:b/>
          <w:i/>
          <w:iCs/>
          <w:sz w:val="22"/>
          <w:szCs w:val="22"/>
        </w:rPr>
        <w:tab/>
      </w:r>
      <w:r w:rsidRPr="00F57D5A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F57D5A">
        <w:rPr>
          <w:rFonts w:cstheme="minorHAnsi"/>
          <w:b/>
          <w:i/>
          <w:iCs/>
          <w:sz w:val="22"/>
          <w:szCs w:val="22"/>
        </w:rPr>
        <w:t>Wj</w:t>
      </w:r>
      <w:proofErr w:type="spellEnd"/>
      <w:r w:rsidRPr="00F57D5A">
        <w:rPr>
          <w:rFonts w:cstheme="minorHAnsi"/>
          <w:b/>
          <w:i/>
          <w:iCs/>
          <w:sz w:val="22"/>
          <w:szCs w:val="22"/>
        </w:rPr>
        <w:t xml:space="preserve"> 32,7-11.13-14; 1 Tm 1,12-17; </w:t>
      </w:r>
      <w:proofErr w:type="spellStart"/>
      <w:r w:rsidRPr="00F57D5A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F57D5A">
        <w:rPr>
          <w:rFonts w:cstheme="minorHAnsi"/>
          <w:b/>
          <w:i/>
          <w:iCs/>
          <w:sz w:val="22"/>
          <w:szCs w:val="22"/>
        </w:rPr>
        <w:t xml:space="preserve"> 15,1-32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 xml:space="preserve">  7</w:t>
      </w:r>
      <w:r w:rsidRPr="00F57D5A">
        <w:rPr>
          <w:rFonts w:cstheme="minorHAnsi"/>
          <w:sz w:val="22"/>
          <w:szCs w:val="22"/>
          <w:vertAlign w:val="superscript"/>
        </w:rPr>
        <w:t>00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  <w:t>Za † męża Konrada Benek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jc w:val="both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 xml:space="preserve">  9</w:t>
      </w:r>
      <w:r w:rsidRPr="00F57D5A">
        <w:rPr>
          <w:rFonts w:cstheme="minorHAnsi"/>
          <w:sz w:val="22"/>
          <w:szCs w:val="22"/>
          <w:vertAlign w:val="superscript"/>
        </w:rPr>
        <w:t>00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b/>
          <w:bCs/>
          <w:sz w:val="22"/>
          <w:szCs w:val="22"/>
        </w:rPr>
        <w:t>Żniwne – Msza dziękczynna za zebrane plony i w intencji rolników i działkowiczów o Boże błogosławieństwo w rodzinach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color w:val="833C0B"/>
          <w:sz w:val="22"/>
          <w:szCs w:val="22"/>
        </w:rPr>
      </w:pPr>
      <w:r w:rsidRPr="00F57D5A">
        <w:rPr>
          <w:rFonts w:cstheme="minorHAnsi"/>
          <w:color w:val="833C0B"/>
          <w:sz w:val="22"/>
          <w:szCs w:val="22"/>
        </w:rPr>
        <w:tab/>
      </w:r>
      <w:r w:rsidRPr="00F57D5A">
        <w:rPr>
          <w:rFonts w:cstheme="minorHAnsi"/>
          <w:color w:val="833C0B"/>
          <w:sz w:val="22"/>
          <w:szCs w:val="22"/>
        </w:rPr>
        <w:tab/>
      </w:r>
      <w:r w:rsidRPr="00F57D5A">
        <w:rPr>
          <w:rFonts w:cstheme="minorHAnsi"/>
          <w:color w:val="833C0B"/>
          <w:sz w:val="22"/>
          <w:szCs w:val="22"/>
        </w:rPr>
        <w:tab/>
      </w:r>
      <w:r w:rsidRPr="00F57D5A">
        <w:rPr>
          <w:rFonts w:cstheme="minorHAnsi"/>
          <w:color w:val="833C0B"/>
          <w:sz w:val="22"/>
          <w:szCs w:val="22"/>
        </w:rPr>
        <w:tab/>
      </w:r>
      <w:r w:rsidRPr="00F57D5A">
        <w:rPr>
          <w:rFonts w:cstheme="minorHAnsi"/>
          <w:color w:val="833C0B"/>
          <w:sz w:val="22"/>
          <w:szCs w:val="22"/>
        </w:rPr>
        <w:tab/>
      </w:r>
      <w:r w:rsidRPr="00F57D5A">
        <w:rPr>
          <w:rFonts w:cstheme="minorHAnsi"/>
          <w:color w:val="833C0B"/>
          <w:sz w:val="22"/>
          <w:szCs w:val="22"/>
        </w:rPr>
        <w:tab/>
      </w:r>
      <w:r w:rsidRPr="00F57D5A">
        <w:rPr>
          <w:rFonts w:cstheme="minorHAnsi"/>
          <w:b/>
          <w:bCs/>
          <w:i/>
          <w:iCs/>
          <w:color w:val="833C0B"/>
          <w:sz w:val="22"/>
          <w:szCs w:val="22"/>
        </w:rPr>
        <w:t>Szkoła Liturgiczna: „Liturgia Słowa – Słowo Boże w Eucharystii”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>10</w:t>
      </w:r>
      <w:r w:rsidRPr="00F57D5A">
        <w:rPr>
          <w:rFonts w:cstheme="minorHAnsi"/>
          <w:sz w:val="22"/>
          <w:szCs w:val="22"/>
          <w:vertAlign w:val="superscript"/>
        </w:rPr>
        <w:t>30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E00081">
        <w:rPr>
          <w:rFonts w:cs="Calibri (Tekst podstawowy)"/>
          <w:spacing w:val="-4"/>
          <w:sz w:val="22"/>
          <w:szCs w:val="22"/>
        </w:rPr>
        <w:t>Do Bożej Opatrzności z podziękowaniem za otrzymane łaski z okazji 50. r</w:t>
      </w:r>
      <w:r w:rsidR="00E00081" w:rsidRPr="00E00081">
        <w:rPr>
          <w:rFonts w:cs="Calibri (Tekst podstawowy)"/>
          <w:spacing w:val="-4"/>
          <w:sz w:val="22"/>
          <w:szCs w:val="22"/>
        </w:rPr>
        <w:t>.</w:t>
      </w:r>
      <w:r w:rsidRPr="00E00081">
        <w:rPr>
          <w:rFonts w:cs="Calibri (Tekst podstawowy)"/>
          <w:spacing w:val="-4"/>
          <w:sz w:val="22"/>
          <w:szCs w:val="22"/>
        </w:rPr>
        <w:t xml:space="preserve"> sakramentu małżeństwa Anny i Jana, z prośbą o Boże błogosławieństwo i zdrowie dla jubilatów i całej rodziny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>12</w:t>
      </w:r>
      <w:r w:rsidRPr="00F57D5A">
        <w:rPr>
          <w:rFonts w:cstheme="minorHAnsi"/>
          <w:sz w:val="22"/>
          <w:szCs w:val="22"/>
          <w:vertAlign w:val="superscript"/>
        </w:rPr>
        <w:t>00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b/>
          <w:bCs/>
          <w:sz w:val="22"/>
          <w:szCs w:val="22"/>
        </w:rPr>
        <w:t>Zbiorowa w intencji jubilatów i solenizantów:</w:t>
      </w:r>
      <w:r w:rsidRPr="00F57D5A">
        <w:rPr>
          <w:rFonts w:cstheme="minorHAnsi"/>
          <w:sz w:val="22"/>
          <w:szCs w:val="22"/>
        </w:rPr>
        <w:t xml:space="preserve"> Do Bożej Opatrzności w intencji </w:t>
      </w:r>
      <w:r w:rsidRPr="00F57D5A">
        <w:rPr>
          <w:rFonts w:cstheme="minorHAnsi"/>
          <w:b/>
          <w:bCs/>
          <w:sz w:val="22"/>
          <w:szCs w:val="22"/>
        </w:rPr>
        <w:t>Sabiny i Józefa</w:t>
      </w:r>
      <w:r w:rsidRPr="00F57D5A">
        <w:rPr>
          <w:rFonts w:cstheme="minorHAnsi"/>
          <w:sz w:val="22"/>
          <w:szCs w:val="22"/>
        </w:rPr>
        <w:t xml:space="preserve"> z okazji 25. rocznicy ślubu z podziękowaniem za otrzymane łaski, z prośbą o zdrowie i Boże błogosławieństwo; Do Bożej Opatrzności w intencji mamy </w:t>
      </w:r>
      <w:r w:rsidRPr="00F57D5A">
        <w:rPr>
          <w:rFonts w:cstheme="minorHAnsi"/>
          <w:b/>
          <w:bCs/>
          <w:sz w:val="22"/>
          <w:szCs w:val="22"/>
        </w:rPr>
        <w:t>Beaty</w:t>
      </w:r>
      <w:r w:rsidRPr="00F57D5A">
        <w:rPr>
          <w:rFonts w:cstheme="minorHAnsi"/>
          <w:sz w:val="22"/>
          <w:szCs w:val="22"/>
        </w:rPr>
        <w:t xml:space="preserve"> z okazji 80. rocznicy urodzin oraz córki Krystyny z okazji 60. rocznicy urodzin z podziękowaniem za otrzymane łaski, z prośbą o dalsze Boże błogosławieństwo i zdrowie dla całej rodziny; Do Bożej Opatrzności z podziękowaniem za otrzymane łaski, z prośbą o dalsze dla </w:t>
      </w:r>
      <w:r w:rsidRPr="00F57D5A">
        <w:rPr>
          <w:rFonts w:cstheme="minorHAnsi"/>
          <w:b/>
          <w:bCs/>
          <w:sz w:val="22"/>
          <w:szCs w:val="22"/>
        </w:rPr>
        <w:t>Piotra Kocur</w:t>
      </w:r>
      <w:r w:rsidRPr="00F57D5A">
        <w:rPr>
          <w:rFonts w:cstheme="minorHAnsi"/>
          <w:sz w:val="22"/>
          <w:szCs w:val="22"/>
        </w:rPr>
        <w:t xml:space="preserve"> z okazji 50. rocznicy urodzin oraz o zdrowie i Boże błogosławieństwo w rodzinie; Dziękczynna z okazji 80. rocznicy urodzin siostry </w:t>
      </w:r>
      <w:r w:rsidRPr="00F57D5A">
        <w:rPr>
          <w:rFonts w:cstheme="minorHAnsi"/>
          <w:b/>
          <w:bCs/>
          <w:sz w:val="22"/>
          <w:szCs w:val="22"/>
        </w:rPr>
        <w:t>Teresy</w:t>
      </w:r>
      <w:r w:rsidRPr="00F57D5A">
        <w:rPr>
          <w:rFonts w:cstheme="minorHAnsi"/>
          <w:sz w:val="22"/>
          <w:szCs w:val="22"/>
        </w:rPr>
        <w:t xml:space="preserve"> z podziękowaniem za otrzymane łaski, z prośbą o Boże błogosławieństwo i zdrowie dla jubilatki i jej rodziny; W intencji </w:t>
      </w:r>
      <w:r w:rsidRPr="00F57D5A">
        <w:rPr>
          <w:rFonts w:cstheme="minorHAnsi"/>
          <w:b/>
          <w:bCs/>
          <w:sz w:val="22"/>
          <w:szCs w:val="22"/>
        </w:rPr>
        <w:t>Władysławy</w:t>
      </w:r>
      <w:r w:rsidRPr="00F57D5A">
        <w:rPr>
          <w:rFonts w:cstheme="minorHAnsi"/>
          <w:sz w:val="22"/>
          <w:szCs w:val="22"/>
        </w:rPr>
        <w:t xml:space="preserve"> w 60. rocznicę urodzin z podziękowaniem za otrzymane łaski, z prośbą o zdrowie i Boże błogosławieństwo;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>14</w:t>
      </w:r>
      <w:r w:rsidRPr="00F57D5A">
        <w:rPr>
          <w:rFonts w:cstheme="minorHAnsi"/>
          <w:sz w:val="22"/>
          <w:szCs w:val="22"/>
          <w:vertAlign w:val="superscript"/>
        </w:rPr>
        <w:t>00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b/>
          <w:bCs/>
          <w:i/>
          <w:iCs/>
          <w:sz w:val="22"/>
          <w:szCs w:val="22"/>
        </w:rPr>
        <w:t>Msza św. w Rycie Nadzwyczajnym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F57D5A">
        <w:rPr>
          <w:rFonts w:cstheme="minorHAnsi"/>
          <w:i/>
          <w:iCs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>15</w:t>
      </w:r>
      <w:r w:rsidRPr="00F57D5A">
        <w:rPr>
          <w:rFonts w:cstheme="minorHAnsi"/>
          <w:sz w:val="22"/>
          <w:szCs w:val="22"/>
          <w:vertAlign w:val="superscript"/>
        </w:rPr>
        <w:t>30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b/>
          <w:bCs/>
          <w:i/>
          <w:iCs/>
          <w:sz w:val="22"/>
          <w:szCs w:val="22"/>
        </w:rPr>
        <w:t>Różaniec Fatimski</w:t>
      </w:r>
    </w:p>
    <w:p w:rsidR="00F57D5A" w:rsidRPr="00F57D5A" w:rsidRDefault="00F57D5A" w:rsidP="00F57D5A">
      <w:pPr>
        <w:shd w:val="clear" w:color="auto" w:fill="D9E2F3" w:themeFill="accent1" w:themeFillTint="33"/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jc w:val="center"/>
        <w:rPr>
          <w:rFonts w:cs="Calibri (Tekst podstawowy)"/>
          <w:b/>
          <w:bCs/>
          <w:smallCaps/>
          <w:color w:val="2F5496" w:themeColor="accent1" w:themeShade="BF"/>
          <w:sz w:val="22"/>
          <w:szCs w:val="22"/>
        </w:rPr>
      </w:pPr>
      <w:r w:rsidRPr="00F57D5A">
        <w:rPr>
          <w:rFonts w:cs="Calibri (Tekst podstawowy)"/>
          <w:b/>
          <w:bCs/>
          <w:smallCaps/>
          <w:color w:val="2F5496" w:themeColor="accent1" w:themeShade="BF"/>
          <w:sz w:val="22"/>
          <w:szCs w:val="22"/>
        </w:rPr>
        <w:t>Festiwal Spotkałem Pana – Plac Dominikański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color w:val="2F5496" w:themeColor="accent1" w:themeShade="BF"/>
          <w:sz w:val="22"/>
          <w:szCs w:val="22"/>
        </w:rPr>
      </w:pPr>
      <w:r w:rsidRPr="00F57D5A">
        <w:rPr>
          <w:rFonts w:cstheme="minorHAnsi"/>
          <w:color w:val="2F5496" w:themeColor="accent1" w:themeShade="BF"/>
          <w:sz w:val="22"/>
          <w:szCs w:val="22"/>
        </w:rPr>
        <w:tab/>
        <w:t>16</w:t>
      </w:r>
      <w:r w:rsidRPr="00F57D5A">
        <w:rPr>
          <w:rFonts w:cstheme="minorHAnsi"/>
          <w:color w:val="2F5496" w:themeColor="accent1" w:themeShade="BF"/>
          <w:sz w:val="22"/>
          <w:szCs w:val="22"/>
          <w:vertAlign w:val="superscript"/>
        </w:rPr>
        <w:t>30</w:t>
      </w:r>
      <w:r w:rsidRPr="00F57D5A">
        <w:rPr>
          <w:rFonts w:cstheme="minorHAnsi"/>
          <w:color w:val="2F5496" w:themeColor="accent1" w:themeShade="BF"/>
          <w:sz w:val="22"/>
          <w:szCs w:val="22"/>
        </w:rPr>
        <w:tab/>
      </w:r>
      <w:r w:rsidRPr="00F57D5A">
        <w:rPr>
          <w:rFonts w:cstheme="minorHAnsi"/>
          <w:color w:val="2F5496" w:themeColor="accent1" w:themeShade="BF"/>
          <w:sz w:val="22"/>
          <w:szCs w:val="22"/>
        </w:rPr>
        <w:tab/>
      </w:r>
      <w:r w:rsidRPr="00F57D5A">
        <w:rPr>
          <w:rFonts w:cstheme="minorHAnsi"/>
          <w:color w:val="2F5496" w:themeColor="accent1" w:themeShade="BF"/>
          <w:sz w:val="22"/>
          <w:szCs w:val="22"/>
        </w:rPr>
        <w:tab/>
      </w:r>
      <w:r w:rsidRPr="00F57D5A">
        <w:rPr>
          <w:rFonts w:cstheme="minorHAnsi"/>
          <w:i/>
          <w:iCs/>
          <w:color w:val="2F5496" w:themeColor="accent1" w:themeShade="BF"/>
          <w:sz w:val="22"/>
          <w:szCs w:val="22"/>
        </w:rPr>
        <w:t xml:space="preserve">Festiwal – </w:t>
      </w:r>
      <w:r w:rsidRPr="00F57D5A">
        <w:rPr>
          <w:rFonts w:cstheme="minorHAnsi"/>
          <w:b/>
          <w:bCs/>
          <w:i/>
          <w:iCs/>
          <w:color w:val="2F5496" w:themeColor="accent1" w:themeShade="BF"/>
          <w:sz w:val="22"/>
          <w:szCs w:val="22"/>
        </w:rPr>
        <w:t>Koncert Poldka Twardowskiego i uczestników Warsztatów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>17</w:t>
      </w:r>
      <w:r w:rsidRPr="00F57D5A">
        <w:rPr>
          <w:rFonts w:cstheme="minorHAnsi"/>
          <w:sz w:val="22"/>
          <w:szCs w:val="22"/>
          <w:vertAlign w:val="superscript"/>
        </w:rPr>
        <w:t>00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b/>
          <w:i/>
          <w:sz w:val="22"/>
          <w:szCs w:val="22"/>
        </w:rPr>
        <w:t>Różaniec za młode pokolenie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>17</w:t>
      </w:r>
      <w:r w:rsidRPr="00F57D5A">
        <w:rPr>
          <w:rFonts w:cstheme="minorHAnsi"/>
          <w:sz w:val="22"/>
          <w:szCs w:val="22"/>
          <w:vertAlign w:val="superscript"/>
        </w:rPr>
        <w:t>30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b/>
          <w:i/>
          <w:sz w:val="22"/>
          <w:szCs w:val="22"/>
        </w:rPr>
        <w:t>Nieszpory niedzielne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sz w:val="22"/>
          <w:szCs w:val="22"/>
        </w:rPr>
      </w:pPr>
      <w:r w:rsidRPr="00F57D5A">
        <w:rPr>
          <w:rFonts w:cstheme="minorHAnsi"/>
          <w:sz w:val="22"/>
          <w:szCs w:val="22"/>
        </w:rPr>
        <w:tab/>
        <w:t>18</w:t>
      </w:r>
      <w:r w:rsidRPr="00F57D5A">
        <w:rPr>
          <w:rFonts w:cstheme="minorHAnsi"/>
          <w:sz w:val="22"/>
          <w:szCs w:val="22"/>
          <w:vertAlign w:val="superscript"/>
        </w:rPr>
        <w:t>00</w:t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</w:r>
      <w:r w:rsidRPr="00F57D5A">
        <w:rPr>
          <w:rFonts w:cstheme="minorHAnsi"/>
          <w:sz w:val="22"/>
          <w:szCs w:val="22"/>
        </w:rPr>
        <w:tab/>
        <w:t xml:space="preserve">Zbiorowa za zmarłych: Za † Mariana </w:t>
      </w:r>
      <w:r w:rsidRPr="00F57D5A">
        <w:rPr>
          <w:rFonts w:cstheme="minorHAnsi"/>
          <w:b/>
          <w:bCs/>
          <w:sz w:val="22"/>
          <w:szCs w:val="22"/>
        </w:rPr>
        <w:t>Wróblewskiego</w:t>
      </w:r>
      <w:r w:rsidRPr="00F57D5A">
        <w:rPr>
          <w:rFonts w:cstheme="minorHAnsi"/>
          <w:sz w:val="22"/>
          <w:szCs w:val="22"/>
        </w:rPr>
        <w:t xml:space="preserve"> w 25. rocznicę śmierci; Za † matkę </w:t>
      </w:r>
      <w:r w:rsidRPr="00F57D5A">
        <w:rPr>
          <w:rFonts w:cstheme="minorHAnsi"/>
          <w:b/>
          <w:bCs/>
          <w:sz w:val="22"/>
          <w:szCs w:val="22"/>
        </w:rPr>
        <w:t>Helenę</w:t>
      </w:r>
      <w:r w:rsidRPr="00F57D5A">
        <w:rPr>
          <w:rFonts w:cstheme="minorHAnsi"/>
          <w:sz w:val="22"/>
          <w:szCs w:val="22"/>
        </w:rPr>
        <w:t xml:space="preserve"> w 4. r. śmierci, †† ojca Józefa, teścia Stanisława i za †† z rodziny; Do Miłosierdzia Bożego za † syna Bronisława </w:t>
      </w:r>
      <w:r w:rsidRPr="00F57D5A">
        <w:rPr>
          <w:rFonts w:cstheme="minorHAnsi"/>
          <w:b/>
          <w:bCs/>
          <w:sz w:val="22"/>
          <w:szCs w:val="22"/>
        </w:rPr>
        <w:t>Mucha</w:t>
      </w:r>
      <w:r w:rsidRPr="00F57D5A">
        <w:rPr>
          <w:rFonts w:cstheme="minorHAnsi"/>
          <w:sz w:val="22"/>
          <w:szCs w:val="22"/>
        </w:rPr>
        <w:t xml:space="preserve"> </w:t>
      </w:r>
      <w:r w:rsidRPr="00F57D5A">
        <w:rPr>
          <w:rFonts w:cstheme="minorHAnsi"/>
          <w:i/>
          <w:iCs/>
          <w:sz w:val="22"/>
          <w:szCs w:val="22"/>
        </w:rPr>
        <w:t>(od rodziców)</w:t>
      </w:r>
      <w:r w:rsidRPr="00F57D5A">
        <w:rPr>
          <w:rFonts w:cstheme="minorHAnsi"/>
          <w:sz w:val="22"/>
          <w:szCs w:val="22"/>
        </w:rPr>
        <w:t xml:space="preserve">; Do Miłosierdzia Bożego za † Władysławę </w:t>
      </w:r>
      <w:proofErr w:type="spellStart"/>
      <w:r w:rsidRPr="00F57D5A">
        <w:rPr>
          <w:rFonts w:cstheme="minorHAnsi"/>
          <w:b/>
          <w:bCs/>
          <w:sz w:val="22"/>
          <w:szCs w:val="22"/>
        </w:rPr>
        <w:t>Macheta</w:t>
      </w:r>
      <w:proofErr w:type="spellEnd"/>
      <w:r w:rsidRPr="00F57D5A">
        <w:rPr>
          <w:rFonts w:cstheme="minorHAnsi"/>
          <w:sz w:val="22"/>
          <w:szCs w:val="22"/>
        </w:rPr>
        <w:t xml:space="preserve"> w 1. rocznicę śmierci, jej † męża Adama </w:t>
      </w:r>
      <w:proofErr w:type="spellStart"/>
      <w:r w:rsidRPr="00F57D5A">
        <w:rPr>
          <w:rFonts w:cstheme="minorHAnsi"/>
          <w:sz w:val="22"/>
          <w:szCs w:val="22"/>
        </w:rPr>
        <w:t>Macheta</w:t>
      </w:r>
      <w:proofErr w:type="spellEnd"/>
      <w:r w:rsidRPr="00F57D5A">
        <w:rPr>
          <w:rFonts w:cstheme="minorHAnsi"/>
          <w:sz w:val="22"/>
          <w:szCs w:val="22"/>
        </w:rPr>
        <w:t xml:space="preserve"> i wszystkich†† z rodziny; Za † Henryka </w:t>
      </w:r>
      <w:r w:rsidRPr="00F57D5A">
        <w:rPr>
          <w:rFonts w:cstheme="minorHAnsi"/>
          <w:b/>
          <w:bCs/>
          <w:sz w:val="22"/>
          <w:szCs w:val="22"/>
        </w:rPr>
        <w:t>Cichonia</w:t>
      </w:r>
      <w:r w:rsidRPr="00F57D5A">
        <w:rPr>
          <w:rFonts w:cstheme="minorHAnsi"/>
          <w:sz w:val="22"/>
          <w:szCs w:val="22"/>
        </w:rPr>
        <w:t xml:space="preserve"> w rocznicę śmierci, †† rodziców Marię i Karola, braci Jana i Herberta i dusze w czyśćcu cierpiące; Za † Bernarda </w:t>
      </w:r>
      <w:r w:rsidRPr="00F57D5A">
        <w:rPr>
          <w:rFonts w:cstheme="minorHAnsi"/>
          <w:b/>
          <w:bCs/>
          <w:sz w:val="22"/>
          <w:szCs w:val="22"/>
        </w:rPr>
        <w:t>Buczek</w:t>
      </w:r>
      <w:r w:rsidRPr="00F57D5A">
        <w:rPr>
          <w:rFonts w:cstheme="minorHAnsi"/>
          <w:sz w:val="22"/>
          <w:szCs w:val="22"/>
        </w:rPr>
        <w:t xml:space="preserve"> </w:t>
      </w:r>
      <w:r w:rsidRPr="00F57D5A">
        <w:rPr>
          <w:rFonts w:cstheme="minorHAnsi"/>
          <w:i/>
          <w:iCs/>
          <w:sz w:val="22"/>
          <w:szCs w:val="22"/>
        </w:rPr>
        <w:t>(w 30. dzień)</w:t>
      </w:r>
      <w:r w:rsidRPr="00F57D5A">
        <w:rPr>
          <w:rFonts w:cstheme="minorHAnsi"/>
          <w:sz w:val="22"/>
          <w:szCs w:val="22"/>
        </w:rPr>
        <w:t xml:space="preserve">; Za † Gerarda </w:t>
      </w:r>
      <w:proofErr w:type="spellStart"/>
      <w:r w:rsidRPr="00F57D5A">
        <w:rPr>
          <w:rFonts w:cstheme="minorHAnsi"/>
          <w:b/>
          <w:bCs/>
          <w:sz w:val="22"/>
          <w:szCs w:val="22"/>
        </w:rPr>
        <w:t>Korycika</w:t>
      </w:r>
      <w:proofErr w:type="spellEnd"/>
      <w:r w:rsidRPr="00F57D5A">
        <w:rPr>
          <w:rFonts w:cstheme="minorHAnsi"/>
          <w:sz w:val="22"/>
          <w:szCs w:val="22"/>
        </w:rPr>
        <w:t xml:space="preserve"> </w:t>
      </w:r>
      <w:r w:rsidRPr="00F57D5A">
        <w:rPr>
          <w:rFonts w:cstheme="minorHAnsi"/>
          <w:i/>
          <w:iCs/>
          <w:sz w:val="22"/>
          <w:szCs w:val="22"/>
        </w:rPr>
        <w:t>(od kolegów z pracy)</w:t>
      </w:r>
      <w:r w:rsidRPr="00F57D5A">
        <w:rPr>
          <w:rFonts w:cstheme="minorHAnsi"/>
          <w:sz w:val="22"/>
          <w:szCs w:val="22"/>
        </w:rPr>
        <w:t xml:space="preserve">; Za † męża Rudolfa </w:t>
      </w:r>
      <w:r w:rsidRPr="00F57D5A">
        <w:rPr>
          <w:rFonts w:cstheme="minorHAnsi"/>
          <w:b/>
          <w:bCs/>
          <w:sz w:val="22"/>
          <w:szCs w:val="22"/>
        </w:rPr>
        <w:t>Ochman</w:t>
      </w:r>
      <w:r w:rsidRPr="00F57D5A">
        <w:rPr>
          <w:rFonts w:cstheme="minorHAnsi"/>
          <w:sz w:val="22"/>
          <w:szCs w:val="22"/>
        </w:rPr>
        <w:t xml:space="preserve">, †† rodziców i dusze w czyśćcu cierpiące; Za † Barbarę </w:t>
      </w:r>
      <w:r w:rsidRPr="00F57D5A">
        <w:rPr>
          <w:rFonts w:cstheme="minorHAnsi"/>
          <w:b/>
          <w:bCs/>
          <w:sz w:val="22"/>
          <w:szCs w:val="22"/>
        </w:rPr>
        <w:t>Kowalczyk</w:t>
      </w:r>
      <w:r w:rsidRPr="00F57D5A">
        <w:rPr>
          <w:rFonts w:cstheme="minorHAnsi"/>
          <w:sz w:val="22"/>
          <w:szCs w:val="22"/>
        </w:rPr>
        <w:t xml:space="preserve"> </w:t>
      </w:r>
      <w:r w:rsidRPr="00F57D5A">
        <w:rPr>
          <w:rFonts w:cstheme="minorHAnsi"/>
          <w:i/>
          <w:iCs/>
          <w:sz w:val="22"/>
          <w:szCs w:val="22"/>
        </w:rPr>
        <w:t>(w 30. dzień)</w:t>
      </w:r>
      <w:r w:rsidRPr="00F57D5A">
        <w:rPr>
          <w:rFonts w:cstheme="minorHAnsi"/>
          <w:sz w:val="22"/>
          <w:szCs w:val="22"/>
        </w:rPr>
        <w:t xml:space="preserve">; Za † Jerzego </w:t>
      </w:r>
      <w:r w:rsidRPr="00F57D5A">
        <w:rPr>
          <w:rFonts w:cstheme="minorHAnsi"/>
          <w:b/>
          <w:bCs/>
          <w:sz w:val="22"/>
          <w:szCs w:val="22"/>
        </w:rPr>
        <w:t>Włosińskiego</w:t>
      </w:r>
      <w:r w:rsidRPr="00F57D5A">
        <w:rPr>
          <w:rFonts w:cstheme="minorHAnsi"/>
          <w:sz w:val="22"/>
          <w:szCs w:val="22"/>
        </w:rPr>
        <w:t xml:space="preserve"> </w:t>
      </w:r>
      <w:r w:rsidRPr="00F57D5A">
        <w:rPr>
          <w:rFonts w:cstheme="minorHAnsi"/>
          <w:i/>
          <w:iCs/>
          <w:sz w:val="22"/>
          <w:szCs w:val="22"/>
        </w:rPr>
        <w:t>(od sąsiadów z ulicy Katowickiej 9)</w:t>
      </w:r>
      <w:r w:rsidRPr="00F57D5A">
        <w:rPr>
          <w:rFonts w:cstheme="minorHAnsi"/>
          <w:sz w:val="22"/>
          <w:szCs w:val="22"/>
        </w:rPr>
        <w:t xml:space="preserve">; Za †† ojca </w:t>
      </w:r>
      <w:r w:rsidRPr="00F57D5A">
        <w:rPr>
          <w:rFonts w:cstheme="minorHAnsi"/>
          <w:b/>
          <w:bCs/>
          <w:sz w:val="22"/>
          <w:szCs w:val="22"/>
        </w:rPr>
        <w:t>Stanisława</w:t>
      </w:r>
      <w:r w:rsidRPr="00F57D5A">
        <w:rPr>
          <w:rFonts w:cstheme="minorHAnsi"/>
          <w:sz w:val="22"/>
          <w:szCs w:val="22"/>
        </w:rPr>
        <w:t xml:space="preserve">, matkę Helenę i †† z rodziny; Za †† Alicję i Stanisława </w:t>
      </w:r>
      <w:r w:rsidRPr="00F57D5A">
        <w:rPr>
          <w:rFonts w:cstheme="minorHAnsi"/>
          <w:b/>
          <w:bCs/>
          <w:sz w:val="22"/>
          <w:szCs w:val="22"/>
        </w:rPr>
        <w:t>Kuźma</w:t>
      </w:r>
      <w:r w:rsidRPr="00F57D5A">
        <w:rPr>
          <w:rFonts w:cstheme="minorHAnsi"/>
          <w:sz w:val="22"/>
          <w:szCs w:val="22"/>
        </w:rPr>
        <w:t xml:space="preserve"> i ich †† rodziców; Za † Józefa </w:t>
      </w:r>
      <w:r w:rsidRPr="00F57D5A">
        <w:rPr>
          <w:rFonts w:cstheme="minorHAnsi"/>
          <w:b/>
          <w:bCs/>
          <w:sz w:val="22"/>
          <w:szCs w:val="22"/>
        </w:rPr>
        <w:t>Garbacz</w:t>
      </w:r>
      <w:r w:rsidRPr="00F57D5A">
        <w:rPr>
          <w:rFonts w:cstheme="minorHAnsi"/>
          <w:sz w:val="22"/>
          <w:szCs w:val="22"/>
        </w:rPr>
        <w:t xml:space="preserve"> w 30. dzień; Za † Mariana </w:t>
      </w:r>
      <w:r w:rsidRPr="00F57D5A">
        <w:rPr>
          <w:rFonts w:cstheme="minorHAnsi"/>
          <w:b/>
          <w:bCs/>
          <w:sz w:val="22"/>
          <w:szCs w:val="22"/>
        </w:rPr>
        <w:t>Molęda</w:t>
      </w:r>
      <w:r w:rsidRPr="00F57D5A">
        <w:rPr>
          <w:rFonts w:cstheme="minorHAnsi"/>
          <w:sz w:val="22"/>
          <w:szCs w:val="22"/>
        </w:rPr>
        <w:t xml:space="preserve"> </w:t>
      </w:r>
      <w:r w:rsidRPr="00F57D5A">
        <w:rPr>
          <w:rFonts w:cstheme="minorHAnsi"/>
          <w:i/>
          <w:iCs/>
          <w:sz w:val="22"/>
          <w:szCs w:val="22"/>
        </w:rPr>
        <w:t xml:space="preserve">(od Kingi i Dawida </w:t>
      </w:r>
      <w:proofErr w:type="spellStart"/>
      <w:r w:rsidRPr="00F57D5A">
        <w:rPr>
          <w:rFonts w:cstheme="minorHAnsi"/>
          <w:i/>
          <w:iCs/>
          <w:sz w:val="22"/>
          <w:szCs w:val="22"/>
        </w:rPr>
        <w:t>Rapaczów</w:t>
      </w:r>
      <w:proofErr w:type="spellEnd"/>
      <w:r w:rsidRPr="00F57D5A">
        <w:rPr>
          <w:rFonts w:cstheme="minorHAnsi"/>
          <w:i/>
          <w:iCs/>
          <w:sz w:val="22"/>
          <w:szCs w:val="22"/>
        </w:rPr>
        <w:t>).</w:t>
      </w:r>
    </w:p>
    <w:p w:rsidR="00F57D5A" w:rsidRPr="00F57D5A" w:rsidRDefault="00F57D5A" w:rsidP="00F57D5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color w:val="2F5496" w:themeColor="accent1" w:themeShade="BF"/>
          <w:sz w:val="22"/>
          <w:szCs w:val="22"/>
        </w:rPr>
      </w:pPr>
      <w:r w:rsidRPr="00F57D5A">
        <w:rPr>
          <w:rFonts w:cstheme="minorHAnsi"/>
          <w:color w:val="2F5496" w:themeColor="accent1" w:themeShade="BF"/>
          <w:sz w:val="22"/>
          <w:szCs w:val="22"/>
        </w:rPr>
        <w:tab/>
        <w:t>19</w:t>
      </w:r>
      <w:r w:rsidRPr="00F57D5A">
        <w:rPr>
          <w:rFonts w:cstheme="minorHAnsi"/>
          <w:color w:val="2F5496" w:themeColor="accent1" w:themeShade="BF"/>
          <w:sz w:val="22"/>
          <w:szCs w:val="22"/>
          <w:vertAlign w:val="superscript"/>
        </w:rPr>
        <w:t>00</w:t>
      </w:r>
      <w:r w:rsidRPr="00F57D5A">
        <w:rPr>
          <w:rFonts w:cstheme="minorHAnsi"/>
          <w:color w:val="2F5496" w:themeColor="accent1" w:themeShade="BF"/>
          <w:sz w:val="22"/>
          <w:szCs w:val="22"/>
        </w:rPr>
        <w:tab/>
      </w:r>
      <w:r w:rsidRPr="00F57D5A">
        <w:rPr>
          <w:rFonts w:cstheme="minorHAnsi"/>
          <w:color w:val="2F5496" w:themeColor="accent1" w:themeShade="BF"/>
          <w:sz w:val="22"/>
          <w:szCs w:val="22"/>
        </w:rPr>
        <w:tab/>
      </w:r>
      <w:r w:rsidRPr="00F57D5A">
        <w:rPr>
          <w:rFonts w:cstheme="minorHAnsi"/>
          <w:color w:val="2F5496" w:themeColor="accent1" w:themeShade="BF"/>
          <w:sz w:val="22"/>
          <w:szCs w:val="22"/>
        </w:rPr>
        <w:tab/>
      </w:r>
      <w:r w:rsidRPr="00F57D5A">
        <w:rPr>
          <w:rFonts w:cstheme="minorHAnsi"/>
          <w:i/>
          <w:iCs/>
          <w:color w:val="2F5496" w:themeColor="accent1" w:themeShade="BF"/>
          <w:sz w:val="22"/>
          <w:szCs w:val="22"/>
        </w:rPr>
        <w:t xml:space="preserve">Festiwal – </w:t>
      </w:r>
      <w:r w:rsidRPr="00F57D5A">
        <w:rPr>
          <w:rFonts w:cstheme="minorHAnsi"/>
          <w:b/>
          <w:bCs/>
          <w:i/>
          <w:iCs/>
          <w:color w:val="2F5496" w:themeColor="accent1" w:themeShade="BF"/>
          <w:sz w:val="22"/>
          <w:szCs w:val="22"/>
        </w:rPr>
        <w:t>koncert zespołu Omega</w:t>
      </w:r>
      <w:r w:rsidRPr="00F57D5A">
        <w:rPr>
          <w:rFonts w:cstheme="minorHAnsi"/>
          <w:i/>
          <w:iCs/>
          <w:color w:val="2F5496" w:themeColor="accent1" w:themeShade="BF"/>
          <w:sz w:val="22"/>
          <w:szCs w:val="22"/>
        </w:rPr>
        <w:t xml:space="preserve"> – Pl. Dominikański</w:t>
      </w:r>
    </w:p>
    <w:p w:rsidR="00F57D5A" w:rsidRPr="00F57D5A" w:rsidRDefault="00F57D5A" w:rsidP="00F57D5A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rPr>
          <w:rFonts w:cstheme="minorHAnsi"/>
          <w:spacing w:val="-2"/>
          <w:sz w:val="22"/>
          <w:szCs w:val="22"/>
        </w:rPr>
      </w:pPr>
      <w:r w:rsidRPr="00F57D5A">
        <w:rPr>
          <w:rFonts w:cstheme="minorHAnsi"/>
          <w:b/>
          <w:bCs/>
          <w:spacing w:val="-2"/>
          <w:sz w:val="22"/>
          <w:szCs w:val="22"/>
        </w:rPr>
        <w:t>W tym tygodniu modlimy się:</w:t>
      </w:r>
      <w:r w:rsidRPr="00F57D5A">
        <w:rPr>
          <w:rFonts w:cstheme="minorHAnsi"/>
          <w:spacing w:val="-2"/>
          <w:sz w:val="22"/>
          <w:szCs w:val="22"/>
        </w:rPr>
        <w:t xml:space="preserve"> w intencji Ojczyzny o wierność Krzyżowi Chrystusa</w:t>
      </w:r>
    </w:p>
    <w:p w:rsidR="007B5F20" w:rsidRPr="00F57D5A" w:rsidRDefault="007B5F20">
      <w:pPr>
        <w:rPr>
          <w:sz w:val="22"/>
          <w:szCs w:val="22"/>
        </w:rPr>
      </w:pPr>
    </w:p>
    <w:p w:rsidR="00F57D5A" w:rsidRDefault="00F57D5A" w:rsidP="00F57D5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sz w:val="22"/>
          <w:szCs w:val="22"/>
        </w:rPr>
      </w:pPr>
      <w:r w:rsidRPr="00F57D5A">
        <w:rPr>
          <w:sz w:val="22"/>
          <w:szCs w:val="22"/>
        </w:rPr>
        <w:t>Zapraszamy dzisiaj na godz. 17</w:t>
      </w:r>
      <w:r w:rsidRPr="00F57D5A">
        <w:rPr>
          <w:sz w:val="22"/>
          <w:szCs w:val="22"/>
          <w:vertAlign w:val="superscript"/>
        </w:rPr>
        <w:t>00</w:t>
      </w:r>
      <w:r w:rsidRPr="00F57D5A">
        <w:rPr>
          <w:sz w:val="22"/>
          <w:szCs w:val="22"/>
        </w:rPr>
        <w:t xml:space="preserve"> na </w:t>
      </w:r>
      <w:r w:rsidRPr="00F57D5A">
        <w:rPr>
          <w:b/>
          <w:sz w:val="22"/>
          <w:szCs w:val="22"/>
        </w:rPr>
        <w:t>modlitwę Różańcową za młode pokolenie</w:t>
      </w:r>
      <w:r w:rsidRPr="00F57D5A">
        <w:rPr>
          <w:sz w:val="22"/>
          <w:szCs w:val="22"/>
        </w:rPr>
        <w:t>, oraz na godz. 17</w:t>
      </w:r>
      <w:r w:rsidRPr="00F57D5A">
        <w:rPr>
          <w:sz w:val="22"/>
          <w:szCs w:val="22"/>
          <w:vertAlign w:val="superscript"/>
        </w:rPr>
        <w:t>30</w:t>
      </w:r>
      <w:r w:rsidRPr="00F57D5A">
        <w:rPr>
          <w:sz w:val="22"/>
          <w:szCs w:val="22"/>
        </w:rPr>
        <w:t xml:space="preserve"> na </w:t>
      </w:r>
      <w:r w:rsidRPr="00F57D5A">
        <w:rPr>
          <w:b/>
          <w:sz w:val="22"/>
          <w:szCs w:val="22"/>
        </w:rPr>
        <w:t>nieszpory niedzielne</w:t>
      </w:r>
      <w:r w:rsidRPr="00F57D5A">
        <w:rPr>
          <w:sz w:val="22"/>
          <w:szCs w:val="22"/>
        </w:rPr>
        <w:t>.</w:t>
      </w:r>
    </w:p>
    <w:p w:rsidR="00663336" w:rsidRPr="00663336" w:rsidRDefault="00663336" w:rsidP="0066333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sz w:val="22"/>
          <w:szCs w:val="22"/>
        </w:rPr>
      </w:pPr>
      <w:r w:rsidRPr="00663336">
        <w:rPr>
          <w:sz w:val="22"/>
          <w:szCs w:val="22"/>
        </w:rPr>
        <w:t xml:space="preserve">Od jutra przyjmujemy Mszalne </w:t>
      </w:r>
      <w:r w:rsidRPr="00663336">
        <w:rPr>
          <w:b/>
          <w:bCs/>
          <w:sz w:val="22"/>
          <w:szCs w:val="22"/>
        </w:rPr>
        <w:t>intencje jubileuszowe</w:t>
      </w:r>
      <w:r w:rsidRPr="00663336">
        <w:rPr>
          <w:sz w:val="22"/>
          <w:szCs w:val="22"/>
        </w:rPr>
        <w:t xml:space="preserve"> na 2020 rok. Intencje za zmarłych będą przyjmowane od 23 września.</w:t>
      </w:r>
    </w:p>
    <w:p w:rsidR="00F57D5A" w:rsidRPr="00F57D5A" w:rsidRDefault="00F57D5A" w:rsidP="00F57D5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57D5A">
        <w:rPr>
          <w:sz w:val="22"/>
          <w:szCs w:val="22"/>
        </w:rPr>
        <w:lastRenderedPageBreak/>
        <w:t xml:space="preserve">Od wtorku wznawiamy po przerwie spotkania </w:t>
      </w:r>
      <w:r w:rsidRPr="00F57D5A">
        <w:rPr>
          <w:b/>
          <w:sz w:val="22"/>
          <w:szCs w:val="22"/>
        </w:rPr>
        <w:t>Klubu Seniora.</w:t>
      </w:r>
      <w:r w:rsidRPr="00F57D5A">
        <w:rPr>
          <w:sz w:val="22"/>
          <w:szCs w:val="22"/>
        </w:rPr>
        <w:t xml:space="preserve"> Wszystkie osoby starsze, a zwłaszcza samotne zapraszamy w każdy wtorek o godz. 15</w:t>
      </w:r>
      <w:r w:rsidRPr="00F57D5A">
        <w:rPr>
          <w:sz w:val="22"/>
          <w:szCs w:val="22"/>
          <w:vertAlign w:val="superscript"/>
        </w:rPr>
        <w:t>30</w:t>
      </w:r>
      <w:r w:rsidRPr="00F57D5A">
        <w:rPr>
          <w:sz w:val="22"/>
          <w:szCs w:val="22"/>
        </w:rPr>
        <w:t>. Zapraszamy także nowe osoby.</w:t>
      </w:r>
    </w:p>
    <w:p w:rsidR="00F57D5A" w:rsidRPr="00F57D5A" w:rsidRDefault="00F57D5A" w:rsidP="00F57D5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57D5A">
        <w:rPr>
          <w:sz w:val="22"/>
          <w:szCs w:val="22"/>
        </w:rPr>
        <w:t>Również we wtorek o 18</w:t>
      </w:r>
      <w:r w:rsidRPr="00F57D5A">
        <w:rPr>
          <w:sz w:val="22"/>
          <w:szCs w:val="22"/>
          <w:vertAlign w:val="superscript"/>
        </w:rPr>
        <w:t>00</w:t>
      </w:r>
      <w:r w:rsidRPr="00F57D5A">
        <w:rPr>
          <w:b/>
          <w:sz w:val="22"/>
          <w:szCs w:val="22"/>
        </w:rPr>
        <w:t xml:space="preserve"> próba chóru.</w:t>
      </w:r>
    </w:p>
    <w:p w:rsidR="00F57D5A" w:rsidRPr="00F57D5A" w:rsidRDefault="00F57D5A" w:rsidP="00F57D5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57D5A">
        <w:rPr>
          <w:sz w:val="22"/>
          <w:szCs w:val="22"/>
        </w:rPr>
        <w:t xml:space="preserve">W tym roku na spotkania </w:t>
      </w:r>
      <w:r w:rsidRPr="00F57D5A">
        <w:rPr>
          <w:b/>
          <w:sz w:val="22"/>
          <w:szCs w:val="22"/>
        </w:rPr>
        <w:t>Kręgu Biblijnego</w:t>
      </w:r>
      <w:r w:rsidRPr="00F57D5A">
        <w:rPr>
          <w:bCs/>
          <w:sz w:val="22"/>
          <w:szCs w:val="22"/>
        </w:rPr>
        <w:t xml:space="preserve"> zapraszamy we wtorki po wieczornej Mszy Świętej.</w:t>
      </w:r>
    </w:p>
    <w:p w:rsidR="00F57D5A" w:rsidRPr="00F57D5A" w:rsidRDefault="00F57D5A" w:rsidP="00F57D5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57D5A">
        <w:rPr>
          <w:sz w:val="22"/>
          <w:szCs w:val="22"/>
        </w:rPr>
        <w:t xml:space="preserve">Spotkanie </w:t>
      </w:r>
      <w:r w:rsidRPr="00F57D5A">
        <w:rPr>
          <w:b/>
          <w:sz w:val="22"/>
          <w:szCs w:val="22"/>
        </w:rPr>
        <w:t xml:space="preserve">Ruchu Rodzin </w:t>
      </w:r>
      <w:proofErr w:type="spellStart"/>
      <w:r w:rsidRPr="00F57D5A">
        <w:rPr>
          <w:b/>
          <w:sz w:val="22"/>
          <w:szCs w:val="22"/>
        </w:rPr>
        <w:t>Nazaretańskich</w:t>
      </w:r>
      <w:proofErr w:type="spellEnd"/>
      <w:r w:rsidRPr="00F57D5A">
        <w:rPr>
          <w:sz w:val="22"/>
          <w:szCs w:val="22"/>
        </w:rPr>
        <w:t xml:space="preserve"> w środę po wieczornej Mszy Świętej.</w:t>
      </w:r>
    </w:p>
    <w:p w:rsidR="00F57D5A" w:rsidRPr="00F57D5A" w:rsidRDefault="00F57D5A" w:rsidP="00F57D5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57D5A">
        <w:rPr>
          <w:b/>
          <w:sz w:val="22"/>
          <w:szCs w:val="22"/>
        </w:rPr>
        <w:t>Msza szkolna</w:t>
      </w:r>
      <w:r w:rsidRPr="00F57D5A">
        <w:rPr>
          <w:sz w:val="22"/>
          <w:szCs w:val="22"/>
        </w:rPr>
        <w:t xml:space="preserve"> w czwartek o 16</w:t>
      </w:r>
      <w:r w:rsidRPr="00F57D5A">
        <w:rPr>
          <w:sz w:val="22"/>
          <w:szCs w:val="22"/>
          <w:vertAlign w:val="superscript"/>
        </w:rPr>
        <w:t>30</w:t>
      </w:r>
      <w:r w:rsidRPr="00F57D5A">
        <w:rPr>
          <w:sz w:val="22"/>
          <w:szCs w:val="22"/>
        </w:rPr>
        <w:t>. Msza w kościele jest istotnym dopełnieniem katechezy szkolnej. Zapraszamy uczniów szkoły podstawowej a rodziców prosimy o przypomnienie dzieciom.</w:t>
      </w:r>
    </w:p>
    <w:p w:rsidR="00F57D5A" w:rsidRPr="00F57D5A" w:rsidRDefault="00F57D5A" w:rsidP="00F57D5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57D5A">
        <w:rPr>
          <w:sz w:val="22"/>
          <w:szCs w:val="22"/>
        </w:rPr>
        <w:t>W czwartek o 17</w:t>
      </w:r>
      <w:r w:rsidRPr="00F57D5A">
        <w:rPr>
          <w:sz w:val="22"/>
          <w:szCs w:val="22"/>
          <w:vertAlign w:val="superscript"/>
        </w:rPr>
        <w:t>30</w:t>
      </w:r>
      <w:r w:rsidRPr="00F57D5A">
        <w:rPr>
          <w:sz w:val="22"/>
          <w:szCs w:val="22"/>
        </w:rPr>
        <w:t xml:space="preserve"> </w:t>
      </w:r>
      <w:r w:rsidRPr="00F57D5A">
        <w:rPr>
          <w:b/>
          <w:bCs/>
          <w:sz w:val="22"/>
          <w:szCs w:val="22"/>
        </w:rPr>
        <w:t>nabożeństwo do Ducha Świętego</w:t>
      </w:r>
      <w:r w:rsidRPr="00F57D5A">
        <w:rPr>
          <w:b/>
          <w:sz w:val="22"/>
          <w:szCs w:val="22"/>
        </w:rPr>
        <w:t>.</w:t>
      </w:r>
    </w:p>
    <w:p w:rsidR="00F57D5A" w:rsidRPr="00663336" w:rsidRDefault="00F57D5A" w:rsidP="00290FC3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663336">
        <w:rPr>
          <w:sz w:val="22"/>
          <w:szCs w:val="22"/>
        </w:rPr>
        <w:t>W piątek o 15</w:t>
      </w:r>
      <w:r w:rsidRPr="00663336">
        <w:rPr>
          <w:sz w:val="22"/>
          <w:szCs w:val="22"/>
          <w:vertAlign w:val="superscript"/>
        </w:rPr>
        <w:t>00</w:t>
      </w:r>
      <w:r w:rsidRPr="00663336">
        <w:rPr>
          <w:b/>
          <w:sz w:val="22"/>
          <w:szCs w:val="22"/>
        </w:rPr>
        <w:t xml:space="preserve"> Koronka do Bożego Miłosierdzia.</w:t>
      </w:r>
      <w:r w:rsidR="00663336" w:rsidRPr="00663336">
        <w:rPr>
          <w:b/>
          <w:sz w:val="22"/>
          <w:szCs w:val="22"/>
        </w:rPr>
        <w:t xml:space="preserve"> </w:t>
      </w:r>
      <w:r w:rsidRPr="00663336">
        <w:rPr>
          <w:b/>
          <w:sz w:val="22"/>
          <w:szCs w:val="22"/>
        </w:rPr>
        <w:t xml:space="preserve">Młodzież zapraszamy </w:t>
      </w:r>
      <w:r w:rsidRPr="00663336">
        <w:rPr>
          <w:bCs/>
          <w:sz w:val="22"/>
          <w:szCs w:val="22"/>
        </w:rPr>
        <w:t xml:space="preserve">na Mszę Świętą </w:t>
      </w:r>
      <w:r w:rsidRPr="00663336">
        <w:rPr>
          <w:sz w:val="22"/>
          <w:szCs w:val="22"/>
        </w:rPr>
        <w:t>o 19</w:t>
      </w:r>
      <w:r w:rsidRPr="00663336">
        <w:rPr>
          <w:sz w:val="22"/>
          <w:szCs w:val="22"/>
          <w:vertAlign w:val="superscript"/>
        </w:rPr>
        <w:t>00</w:t>
      </w:r>
      <w:r w:rsidRPr="00663336">
        <w:rPr>
          <w:sz w:val="22"/>
          <w:szCs w:val="22"/>
        </w:rPr>
        <w:t xml:space="preserve">. </w:t>
      </w:r>
      <w:r w:rsidR="00E00081" w:rsidRPr="00E00081">
        <w:rPr>
          <w:noProof/>
          <w:sz w:val="22"/>
          <w:szCs w:val="22"/>
        </w:rPr>
        <w:drawing>
          <wp:anchor distT="0" distB="0" distL="114300" distR="114300" simplePos="0" relativeHeight="251663360" behindDoc="0" locked="1" layoutInCell="1" allowOverlap="1" wp14:anchorId="66D7610F">
            <wp:simplePos x="0" y="0"/>
            <wp:positionH relativeFrom="column">
              <wp:posOffset>2075815</wp:posOffset>
            </wp:positionH>
            <wp:positionV relativeFrom="page">
              <wp:posOffset>2131695</wp:posOffset>
            </wp:positionV>
            <wp:extent cx="3663315" cy="1326515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31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D5A" w:rsidRPr="00F57D5A" w:rsidRDefault="00F57D5A" w:rsidP="00F57D5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57D5A">
        <w:rPr>
          <w:bCs/>
          <w:sz w:val="22"/>
          <w:szCs w:val="22"/>
        </w:rPr>
        <w:t>W sobotę przypada</w:t>
      </w:r>
      <w:r w:rsidRPr="00F57D5A">
        <w:rPr>
          <w:b/>
          <w:sz w:val="22"/>
          <w:szCs w:val="22"/>
        </w:rPr>
        <w:t xml:space="preserve"> święto Podwyższenia Krzyża Świętego.</w:t>
      </w:r>
      <w:r w:rsidRPr="00F57D5A">
        <w:rPr>
          <w:bCs/>
          <w:sz w:val="22"/>
          <w:szCs w:val="22"/>
        </w:rPr>
        <w:t xml:space="preserve"> Ze względu na to święto odbywa się we Włocławku ogólnopolska akcja </w:t>
      </w:r>
      <w:r w:rsidRPr="00F57D5A">
        <w:rPr>
          <w:b/>
          <w:sz w:val="22"/>
          <w:szCs w:val="22"/>
        </w:rPr>
        <w:t>„Polska pod Krzyżem</w:t>
      </w:r>
      <w:r w:rsidRPr="00F57D5A">
        <w:rPr>
          <w:bCs/>
          <w:sz w:val="22"/>
          <w:szCs w:val="22"/>
        </w:rPr>
        <w:t>”. Zapraszamy na Mszę Świętą w sobotę o godz. 9</w:t>
      </w:r>
      <w:r w:rsidRPr="00F57D5A">
        <w:rPr>
          <w:bCs/>
          <w:sz w:val="22"/>
          <w:szCs w:val="22"/>
          <w:vertAlign w:val="superscript"/>
        </w:rPr>
        <w:t>00</w:t>
      </w:r>
      <w:r w:rsidRPr="00F57D5A">
        <w:rPr>
          <w:bCs/>
          <w:sz w:val="22"/>
          <w:szCs w:val="22"/>
        </w:rPr>
        <w:t xml:space="preserve">. </w:t>
      </w:r>
      <w:r w:rsidR="00E00081" w:rsidRPr="00E00081">
        <w:rPr>
          <w:bCs/>
          <w:noProof/>
          <w:sz w:val="22"/>
          <w:szCs w:val="22"/>
        </w:rPr>
        <w:drawing>
          <wp:anchor distT="0" distB="0" distL="114300" distR="114300" simplePos="0" relativeHeight="251664384" behindDoc="0" locked="1" layoutInCell="1" allowOverlap="1" wp14:anchorId="71068E90">
            <wp:simplePos x="0" y="0"/>
            <wp:positionH relativeFrom="column">
              <wp:posOffset>2059305</wp:posOffset>
            </wp:positionH>
            <wp:positionV relativeFrom="page">
              <wp:posOffset>3612515</wp:posOffset>
            </wp:positionV>
            <wp:extent cx="3630930" cy="1314450"/>
            <wp:effectExtent l="0" t="0" r="1270" b="635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D5A" w:rsidRPr="00F57D5A" w:rsidRDefault="00F57D5A" w:rsidP="00F57D5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57D5A">
        <w:rPr>
          <w:sz w:val="22"/>
          <w:szCs w:val="22"/>
        </w:rPr>
        <w:t>W sobotę zapraszamy na godz. 19</w:t>
      </w:r>
      <w:r w:rsidRPr="00F57D5A">
        <w:rPr>
          <w:sz w:val="22"/>
          <w:szCs w:val="22"/>
          <w:vertAlign w:val="superscript"/>
        </w:rPr>
        <w:t>30</w:t>
      </w:r>
      <w:r w:rsidRPr="00F57D5A">
        <w:rPr>
          <w:sz w:val="22"/>
          <w:szCs w:val="22"/>
        </w:rPr>
        <w:t xml:space="preserve"> na kolejny </w:t>
      </w:r>
      <w:r w:rsidRPr="00F57D5A">
        <w:rPr>
          <w:b/>
          <w:sz w:val="22"/>
          <w:szCs w:val="22"/>
        </w:rPr>
        <w:t>Raciborskie Wieczór Uwielbienia</w:t>
      </w:r>
      <w:r w:rsidRPr="00F57D5A">
        <w:rPr>
          <w:sz w:val="22"/>
          <w:szCs w:val="22"/>
        </w:rPr>
        <w:t>. Tym razem odbędzie się on w ramach Festiwalu „Spotkałem Pana” na placu Dominikańskim. Wcześniej (o 1</w:t>
      </w:r>
      <w:r w:rsidR="004954FD">
        <w:rPr>
          <w:sz w:val="22"/>
          <w:szCs w:val="22"/>
        </w:rPr>
        <w:t>7</w:t>
      </w:r>
      <w:bookmarkStart w:id="0" w:name="_GoBack"/>
      <w:bookmarkEnd w:id="0"/>
      <w:r w:rsidRPr="00F57D5A">
        <w:rPr>
          <w:sz w:val="22"/>
          <w:szCs w:val="22"/>
          <w:vertAlign w:val="superscript"/>
        </w:rPr>
        <w:t>15</w:t>
      </w:r>
      <w:r w:rsidRPr="00F57D5A">
        <w:rPr>
          <w:sz w:val="22"/>
          <w:szCs w:val="22"/>
        </w:rPr>
        <w:t xml:space="preserve">)w ramach Festiwalu </w:t>
      </w:r>
      <w:r w:rsidRPr="00F57D5A">
        <w:rPr>
          <w:b/>
          <w:bCs/>
          <w:sz w:val="22"/>
          <w:szCs w:val="22"/>
        </w:rPr>
        <w:t>spektakl teatralny „Opowieść o Jonaszu”</w:t>
      </w:r>
      <w:r w:rsidRPr="00F57D5A">
        <w:rPr>
          <w:sz w:val="22"/>
          <w:szCs w:val="22"/>
        </w:rPr>
        <w:t>. Kolejne koncerty w przyszłą niedzielę – szczegóły na plakacie.</w:t>
      </w:r>
    </w:p>
    <w:p w:rsidR="00F57D5A" w:rsidRPr="00F57D5A" w:rsidRDefault="00F57D5A" w:rsidP="00F57D5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57D5A">
        <w:rPr>
          <w:sz w:val="22"/>
          <w:szCs w:val="22"/>
        </w:rPr>
        <w:t xml:space="preserve">W sobotę pierwsze powakacyjne </w:t>
      </w:r>
      <w:r w:rsidRPr="00F57D5A">
        <w:rPr>
          <w:b/>
          <w:bCs/>
          <w:sz w:val="22"/>
          <w:szCs w:val="22"/>
        </w:rPr>
        <w:t>spotkanie Marianek</w:t>
      </w:r>
      <w:r w:rsidRPr="00F57D5A">
        <w:rPr>
          <w:sz w:val="22"/>
          <w:szCs w:val="22"/>
        </w:rPr>
        <w:t xml:space="preserve"> (o godz. 10</w:t>
      </w:r>
      <w:r w:rsidRPr="00F57D5A">
        <w:rPr>
          <w:sz w:val="22"/>
          <w:szCs w:val="22"/>
          <w:vertAlign w:val="superscript"/>
        </w:rPr>
        <w:t>00</w:t>
      </w:r>
      <w:r w:rsidRPr="00F57D5A">
        <w:rPr>
          <w:sz w:val="22"/>
          <w:szCs w:val="22"/>
        </w:rPr>
        <w:t xml:space="preserve">) oraz </w:t>
      </w:r>
      <w:r w:rsidRPr="00F57D5A">
        <w:rPr>
          <w:b/>
          <w:bCs/>
          <w:sz w:val="22"/>
          <w:szCs w:val="22"/>
        </w:rPr>
        <w:t>spotkanie kandydatów, ministrantów i lektorów</w:t>
      </w:r>
      <w:r w:rsidRPr="00F57D5A">
        <w:rPr>
          <w:sz w:val="22"/>
          <w:szCs w:val="22"/>
        </w:rPr>
        <w:t>. Zapraszamy również nowe, chętne osoby.</w:t>
      </w:r>
    </w:p>
    <w:p w:rsidR="00F57D5A" w:rsidRPr="00F57D5A" w:rsidRDefault="00F57D5A" w:rsidP="00F57D5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57D5A">
        <w:rPr>
          <w:sz w:val="22"/>
          <w:szCs w:val="22"/>
        </w:rPr>
        <w:t>W przyszłą niedzielę o godz. 14</w:t>
      </w:r>
      <w:r w:rsidRPr="00F57D5A">
        <w:rPr>
          <w:sz w:val="22"/>
          <w:szCs w:val="22"/>
          <w:vertAlign w:val="superscript"/>
        </w:rPr>
        <w:t>00</w:t>
      </w:r>
      <w:r w:rsidRPr="00F57D5A">
        <w:rPr>
          <w:sz w:val="22"/>
          <w:szCs w:val="22"/>
        </w:rPr>
        <w:t xml:space="preserve"> </w:t>
      </w:r>
      <w:r w:rsidRPr="00F57D5A">
        <w:rPr>
          <w:b/>
          <w:bCs/>
          <w:sz w:val="22"/>
          <w:szCs w:val="22"/>
        </w:rPr>
        <w:t>Msza Trydencka</w:t>
      </w:r>
      <w:r w:rsidRPr="00F57D5A">
        <w:rPr>
          <w:sz w:val="22"/>
          <w:szCs w:val="22"/>
        </w:rPr>
        <w:t xml:space="preserve"> oraz o 15</w:t>
      </w:r>
      <w:r w:rsidRPr="00F57D5A">
        <w:rPr>
          <w:sz w:val="22"/>
          <w:szCs w:val="22"/>
          <w:vertAlign w:val="superscript"/>
        </w:rPr>
        <w:t>45</w:t>
      </w:r>
      <w:r w:rsidRPr="00F57D5A">
        <w:rPr>
          <w:sz w:val="22"/>
          <w:szCs w:val="22"/>
        </w:rPr>
        <w:t xml:space="preserve"> </w:t>
      </w:r>
      <w:r w:rsidRPr="00F57D5A">
        <w:rPr>
          <w:b/>
          <w:sz w:val="22"/>
          <w:szCs w:val="22"/>
        </w:rPr>
        <w:t>Różaniec Fatimski</w:t>
      </w:r>
      <w:r w:rsidRPr="00F57D5A">
        <w:rPr>
          <w:sz w:val="22"/>
          <w:szCs w:val="22"/>
        </w:rPr>
        <w:t>.</w:t>
      </w:r>
    </w:p>
    <w:p w:rsidR="00F57D5A" w:rsidRPr="00F57D5A" w:rsidRDefault="00F57D5A" w:rsidP="00F57D5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57D5A">
        <w:rPr>
          <w:sz w:val="22"/>
          <w:szCs w:val="22"/>
        </w:rPr>
        <w:t xml:space="preserve">Dzisiaj przed kościołem do nabycia </w:t>
      </w:r>
      <w:r w:rsidRPr="00F57D5A">
        <w:rPr>
          <w:b/>
          <w:bCs/>
          <w:sz w:val="22"/>
          <w:szCs w:val="22"/>
        </w:rPr>
        <w:t>„Ewangelie na każdy dzień”</w:t>
      </w:r>
      <w:r w:rsidRPr="00F57D5A">
        <w:rPr>
          <w:sz w:val="22"/>
          <w:szCs w:val="22"/>
        </w:rPr>
        <w:t xml:space="preserve"> oraz Pismo Święte wydawnictwa św. Pawła.</w:t>
      </w:r>
    </w:p>
    <w:p w:rsidR="00F57D5A" w:rsidRPr="00E00081" w:rsidRDefault="00F57D5A" w:rsidP="00F57D5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rFonts w:cs="Times New Roman (Tekst podstawo"/>
          <w:spacing w:val="-2"/>
          <w:sz w:val="22"/>
          <w:szCs w:val="22"/>
        </w:rPr>
      </w:pPr>
      <w:r w:rsidRPr="00E00081">
        <w:rPr>
          <w:rFonts w:cs="Times New Roman (Tekst podstawo"/>
          <w:spacing w:val="-2"/>
          <w:sz w:val="22"/>
          <w:szCs w:val="22"/>
        </w:rPr>
        <w:t xml:space="preserve">Za tydzień w Opolu </w:t>
      </w:r>
      <w:r w:rsidRPr="00E00081">
        <w:rPr>
          <w:rFonts w:cs="Times New Roman (Tekst podstawo"/>
          <w:b/>
          <w:bCs/>
          <w:spacing w:val="-2"/>
          <w:sz w:val="22"/>
          <w:szCs w:val="22"/>
        </w:rPr>
        <w:t>Pielgrzymka Złotych Jubilatów Małżeńskich</w:t>
      </w:r>
      <w:r w:rsidRPr="00E00081">
        <w:rPr>
          <w:rFonts w:cs="Times New Roman (Tekst podstawo"/>
          <w:spacing w:val="-2"/>
          <w:sz w:val="22"/>
          <w:szCs w:val="22"/>
        </w:rPr>
        <w:t>. Natomiast w Miedoni od 10</w:t>
      </w:r>
      <w:r w:rsidRPr="00E00081">
        <w:rPr>
          <w:rFonts w:cs="Times New Roman (Tekst podstawo"/>
          <w:spacing w:val="-2"/>
          <w:sz w:val="22"/>
          <w:szCs w:val="22"/>
          <w:vertAlign w:val="superscript"/>
        </w:rPr>
        <w:t>00</w:t>
      </w:r>
      <w:r w:rsidRPr="00E00081">
        <w:rPr>
          <w:rFonts w:cs="Times New Roman (Tekst podstawo"/>
          <w:spacing w:val="-2"/>
          <w:sz w:val="22"/>
          <w:szCs w:val="22"/>
        </w:rPr>
        <w:t xml:space="preserve"> </w:t>
      </w:r>
      <w:r w:rsidRPr="00E00081">
        <w:rPr>
          <w:rFonts w:cs="Times New Roman (Tekst podstawo"/>
          <w:b/>
          <w:bCs/>
          <w:spacing w:val="-2"/>
          <w:sz w:val="22"/>
          <w:szCs w:val="22"/>
        </w:rPr>
        <w:t>Dożynki Miejskie</w:t>
      </w:r>
      <w:r w:rsidRPr="00E00081">
        <w:rPr>
          <w:rFonts w:cs="Times New Roman (Tekst podstawo"/>
          <w:spacing w:val="-2"/>
          <w:sz w:val="22"/>
          <w:szCs w:val="22"/>
        </w:rPr>
        <w:t>. W naszej parafii msza z podziękowaniem za żniwa i zbiory również za tydzień o 9</w:t>
      </w:r>
      <w:r w:rsidRPr="00E00081">
        <w:rPr>
          <w:rFonts w:cs="Times New Roman (Tekst podstawo"/>
          <w:spacing w:val="-2"/>
          <w:sz w:val="22"/>
          <w:szCs w:val="22"/>
          <w:vertAlign w:val="superscript"/>
        </w:rPr>
        <w:t>00</w:t>
      </w:r>
      <w:r w:rsidRPr="00E00081">
        <w:rPr>
          <w:rFonts w:cs="Times New Roman (Tekst podstawo"/>
          <w:spacing w:val="-2"/>
          <w:sz w:val="22"/>
          <w:szCs w:val="22"/>
        </w:rPr>
        <w:t>.</w:t>
      </w:r>
    </w:p>
    <w:p w:rsidR="00F57D5A" w:rsidRPr="00172A2B" w:rsidRDefault="00F57D5A" w:rsidP="00F57D5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172A2B">
        <w:rPr>
          <w:b/>
          <w:bCs/>
          <w:sz w:val="22"/>
          <w:szCs w:val="22"/>
        </w:rPr>
        <w:t>Biskup Opolski serdeczne dziękuje duszpasterzom i wiernym całej diecezji za modlitwę, wyrazy solidarności i wszelką życzliwość mu okazaną z okazji minionej 10. rocznicy przyjęcia sakry biskupiej</w:t>
      </w:r>
      <w:r w:rsidRPr="00172A2B">
        <w:rPr>
          <w:sz w:val="22"/>
          <w:szCs w:val="22"/>
        </w:rPr>
        <w:t>. Pragnie również serdecznie zaprosić na dalszą część dziękczynienia, a zarazem modlitewne zawierzenie Jezusowi Ukrzyżowanemu przyszłości Kościoła Opolskiego i swojego biskupiego posługiwania, podczas obchodów kalwaryjskich ku czci Podwyższenia Krzyża Świętego w sobotę 14 września na Górze św. Anny od godz. 7.30. </w:t>
      </w:r>
    </w:p>
    <w:p w:rsidR="00031781" w:rsidRPr="00E00081" w:rsidRDefault="00F57D5A" w:rsidP="007B5F20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57D5A">
        <w:rPr>
          <w:sz w:val="22"/>
          <w:szCs w:val="22"/>
        </w:rPr>
        <w:t>Kolekta dzisiejsza przeznaczona jest na bieżące potrzeby parafii. Za wszystkie ofiary, kwiaty i prace przy kościele składamy serdeczne „Bóg zapłać”. W tym tygodniu miała miejsce pierwsza część wizytacji. Dziękujemy wszystkim, którzy pomogli w pracach i przygotowaniu zarówno w kościele, jak i na plebanii.</w:t>
      </w:r>
      <w:r w:rsidR="00230295" w:rsidRPr="005F5C2D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 wp14:anchorId="6659D5F9" wp14:editId="1F729DBB">
            <wp:simplePos x="0" y="0"/>
            <wp:positionH relativeFrom="column">
              <wp:posOffset>4842510</wp:posOffset>
            </wp:positionH>
            <wp:positionV relativeFrom="page">
              <wp:posOffset>7615555</wp:posOffset>
            </wp:positionV>
            <wp:extent cx="739775" cy="739775"/>
            <wp:effectExtent l="0" t="0" r="0" b="0"/>
            <wp:wrapThrough wrapText="bothSides">
              <wp:wrapPolygon edited="0">
                <wp:start x="0" y="0"/>
                <wp:lineTo x="0" y="21136"/>
                <wp:lineTo x="21136" y="21136"/>
                <wp:lineTo x="21136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20"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1DEEB833" wp14:editId="6A1D3B3D">
                <wp:simplePos x="0" y="0"/>
                <wp:positionH relativeFrom="column">
                  <wp:posOffset>17145</wp:posOffset>
                </wp:positionH>
                <wp:positionV relativeFrom="page">
                  <wp:posOffset>7539990</wp:posOffset>
                </wp:positionV>
                <wp:extent cx="5673090" cy="1136650"/>
                <wp:effectExtent l="0" t="0" r="16510" b="1905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7D5A" w:rsidRPr="005F5C2D" w:rsidRDefault="00F57D5A" w:rsidP="00F57D5A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:rsidR="00F57D5A" w:rsidRPr="005F5C2D" w:rsidRDefault="00F57D5A" w:rsidP="00F57D5A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:rsidR="00F57D5A" w:rsidRPr="005F5C2D" w:rsidRDefault="00F57D5A" w:rsidP="00F57D5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:rsidR="00F57D5A" w:rsidRPr="005F5C2D" w:rsidRDefault="00F57D5A" w:rsidP="00F57D5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:rsidR="00F57D5A" w:rsidRPr="005F5C2D" w:rsidRDefault="00F57D5A" w:rsidP="00F57D5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:rsidR="00F57D5A" w:rsidRDefault="00F57D5A" w:rsidP="00F57D5A">
                            <w:pPr>
                              <w:jc w:val="both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Poradnia Rodzinna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tel. 32 417 93 36 – czynny w czasie dyżurów. Dyżur informacyjny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 xml:space="preserve">w poniedziałki i środy </w:t>
                            </w:r>
                          </w:p>
                          <w:p w:rsidR="00F57D5A" w:rsidRDefault="00F57D5A" w:rsidP="00F57D5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w godz.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17.00 – 18.00;</w:t>
                            </w:r>
                            <w:r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 xml:space="preserve">Caritas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– wtorki 17.00 – 18.00;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             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:rsidR="00F57D5A" w:rsidRPr="00731C48" w:rsidRDefault="00F57D5A" w:rsidP="00F57D5A">
                            <w:pPr>
                              <w:jc w:val="center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31C48">
                              <w:rPr>
                                <w:rFonts w:asciiTheme="majorHAnsi" w:hAnsiTheme="majorHAnsi" w:cs="Calibri Light (Nagłówki)"/>
                                <w:i/>
                                <w:spacing w:val="-6"/>
                                <w:sz w:val="18"/>
                                <w:szCs w:val="18"/>
                              </w:rPr>
                              <w:t>Gazetka „Źródło” jest wydawana przez par. NSPJ i jest przeznaczona wyłącznie do użytku wewnętrznego członków parafii.</w:t>
                            </w:r>
                          </w:p>
                          <w:p w:rsidR="007B5F20" w:rsidRPr="005F5C2D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EEB83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.35pt;margin-top:593.7pt;width:446.7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">
                <v:path arrowok="t"/>
                <v:textbox>
                  <w:txbxContent>
                    <w:p w:rsidR="00F57D5A" w:rsidRPr="005F5C2D" w:rsidRDefault="00F57D5A" w:rsidP="00F57D5A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:rsidR="00F57D5A" w:rsidRPr="005F5C2D" w:rsidRDefault="00F57D5A" w:rsidP="00F57D5A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:rsidR="00F57D5A" w:rsidRPr="005F5C2D" w:rsidRDefault="00F57D5A" w:rsidP="00F57D5A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:rsidR="00F57D5A" w:rsidRPr="005F5C2D" w:rsidRDefault="00F57D5A" w:rsidP="00F57D5A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:rsidR="00F57D5A" w:rsidRPr="005F5C2D" w:rsidRDefault="00F57D5A" w:rsidP="00F57D5A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:rsidR="00F57D5A" w:rsidRDefault="00F57D5A" w:rsidP="00F57D5A">
                      <w:pPr>
                        <w:jc w:val="both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Poradnia Rodzinna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tel. 32 417 93 36 – czynny w czasie dyżurów. Dyżur informacyjny</w:t>
                      </w: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 xml:space="preserve">w poniedziałki i środy </w:t>
                      </w:r>
                    </w:p>
                    <w:p w:rsidR="00F57D5A" w:rsidRDefault="00F57D5A" w:rsidP="00F57D5A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w godz.</w:t>
                      </w: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17.00 – 18.00;</w:t>
                      </w:r>
                      <w:r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 xml:space="preserve">  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 xml:space="preserve">Caritas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– wtorki 17.00 – 18.00; 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               </w:t>
                      </w: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:rsidR="00F57D5A" w:rsidRPr="00731C48" w:rsidRDefault="00F57D5A" w:rsidP="00F57D5A">
                      <w:pPr>
                        <w:jc w:val="center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731C48">
                        <w:rPr>
                          <w:rFonts w:asciiTheme="majorHAnsi" w:hAnsiTheme="majorHAnsi" w:cs="Calibri Light (Nagłówki)"/>
                          <w:i/>
                          <w:spacing w:val="-6"/>
                          <w:sz w:val="18"/>
                          <w:szCs w:val="18"/>
                        </w:rPr>
                        <w:t>Gazetka „Źródło” jest wydawana przez par. NSPJ i jest przeznaczona wyłącznie do użytku wewnętrznego członków parafii.</w:t>
                      </w:r>
                    </w:p>
                    <w:p w:rsidR="007B5F20" w:rsidRPr="005F5C2D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031781" w:rsidRPr="00E00081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4A63" w:rsidRDefault="00754A63">
      <w:r>
        <w:separator/>
      </w:r>
    </w:p>
  </w:endnote>
  <w:endnote w:type="continuationSeparator" w:id="0">
    <w:p w:rsidR="00754A63" w:rsidRDefault="00754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Calibri (Tekst podstawowy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4A63" w:rsidRDefault="00754A63" w:rsidP="007B5F20">
      <w:r>
        <w:separator/>
      </w:r>
    </w:p>
  </w:footnote>
  <w:footnote w:type="continuationSeparator" w:id="0">
    <w:p w:rsidR="00754A63" w:rsidRDefault="00754A63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157EE"/>
    <w:rsid w:val="00031781"/>
    <w:rsid w:val="00040CCD"/>
    <w:rsid w:val="00047015"/>
    <w:rsid w:val="000820EB"/>
    <w:rsid w:val="000C7164"/>
    <w:rsid w:val="001F1177"/>
    <w:rsid w:val="001F5855"/>
    <w:rsid w:val="00230295"/>
    <w:rsid w:val="002370FE"/>
    <w:rsid w:val="002811CD"/>
    <w:rsid w:val="002B1926"/>
    <w:rsid w:val="00303AFF"/>
    <w:rsid w:val="00315284"/>
    <w:rsid w:val="00354054"/>
    <w:rsid w:val="003570F1"/>
    <w:rsid w:val="003F27A4"/>
    <w:rsid w:val="00431412"/>
    <w:rsid w:val="004954FD"/>
    <w:rsid w:val="004D6082"/>
    <w:rsid w:val="00540566"/>
    <w:rsid w:val="005462A2"/>
    <w:rsid w:val="005A1EF5"/>
    <w:rsid w:val="00663336"/>
    <w:rsid w:val="00690747"/>
    <w:rsid w:val="00717FBA"/>
    <w:rsid w:val="00754A63"/>
    <w:rsid w:val="007A0BBE"/>
    <w:rsid w:val="007B5F20"/>
    <w:rsid w:val="00805C6F"/>
    <w:rsid w:val="009C754B"/>
    <w:rsid w:val="00A327A9"/>
    <w:rsid w:val="00A66635"/>
    <w:rsid w:val="00AA4569"/>
    <w:rsid w:val="00B229B1"/>
    <w:rsid w:val="00B93C69"/>
    <w:rsid w:val="00BF1332"/>
    <w:rsid w:val="00C90651"/>
    <w:rsid w:val="00CB0DB0"/>
    <w:rsid w:val="00D173EE"/>
    <w:rsid w:val="00E00081"/>
    <w:rsid w:val="00E1137D"/>
    <w:rsid w:val="00F5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872A15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57D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3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0C2198-F2F1-3C48-87F0-F7C40E285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1797</Words>
  <Characters>10784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Adam Rogalski</cp:lastModifiedBy>
  <cp:revision>2</cp:revision>
  <dcterms:created xsi:type="dcterms:W3CDTF">2019-09-07T15:27:00Z</dcterms:created>
  <dcterms:modified xsi:type="dcterms:W3CDTF">2019-09-07T15:27:00Z</dcterms:modified>
</cp:coreProperties>
</file>