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9704EE">
        <w:rPr>
          <w:b/>
          <w:szCs w:val="22"/>
        </w:rPr>
        <w:t>40</w:t>
      </w:r>
      <w:r w:rsidRPr="00031781">
        <w:rPr>
          <w:b/>
          <w:szCs w:val="22"/>
        </w:rPr>
        <w:t>/201</w:t>
      </w:r>
      <w:r w:rsidR="00C90651">
        <w:rPr>
          <w:b/>
          <w:szCs w:val="22"/>
        </w:rPr>
        <w:t>9</w:t>
      </w:r>
      <w:r w:rsidRPr="00031781">
        <w:rPr>
          <w:b/>
          <w:szCs w:val="22"/>
        </w:rPr>
        <w:t xml:space="preserve"> (</w:t>
      </w:r>
      <w:r w:rsidR="009704EE">
        <w:rPr>
          <w:b/>
          <w:szCs w:val="22"/>
        </w:rPr>
        <w:t>811</w:t>
      </w:r>
      <w:r w:rsidRPr="00031781">
        <w:rPr>
          <w:b/>
          <w:szCs w:val="22"/>
        </w:rPr>
        <w:t>)</w:t>
      </w:r>
    </w:p>
    <w:p w:rsidR="00031781" w:rsidRDefault="009704EE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6 października</w:t>
      </w:r>
      <w:r w:rsidR="00031781" w:rsidRPr="00031781">
        <w:rPr>
          <w:b/>
          <w:szCs w:val="22"/>
        </w:rPr>
        <w:t xml:space="preserve"> 201</w:t>
      </w:r>
      <w:r w:rsidR="00C90651">
        <w:rPr>
          <w:b/>
          <w:szCs w:val="22"/>
        </w:rPr>
        <w:t>9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4C25C4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XXVII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Z</w:t>
      </w:r>
      <w:r w:rsidR="005A1EF5" w:rsidRPr="005A1EF5">
        <w:rPr>
          <w:b/>
          <w:sz w:val="40"/>
          <w:szCs w:val="22"/>
        </w:rPr>
        <w:t>wykła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4C25C4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4C25C4">
        <w:rPr>
          <w:b/>
          <w:sz w:val="28"/>
          <w:szCs w:val="22"/>
        </w:rPr>
        <w:t>17,5-10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Pr="004C25C4" w:rsidRDefault="005A1EF5" w:rsidP="005A1EF5">
      <w:pPr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4C25C4">
        <w:rPr>
          <w:b/>
          <w:bCs/>
          <w:i/>
          <w:sz w:val="22"/>
          <w:szCs w:val="22"/>
        </w:rPr>
        <w:t>„</w:t>
      </w:r>
      <w:r w:rsidR="004C25C4" w:rsidRPr="004C25C4">
        <w:rPr>
          <w:rFonts w:eastAsia="Times New Roman" w:cstheme="minorHAnsi"/>
          <w:b/>
          <w:bCs/>
          <w:i/>
          <w:color w:val="000000"/>
          <w:shd w:val="clear" w:color="auto" w:fill="FFFFFF"/>
          <w:lang w:eastAsia="pl-PL"/>
        </w:rPr>
        <w:t xml:space="preserve">Apostołowie prosili Pana: Przymnóż nam wiary. Pan rzekł: Gdybyście mieli wiarę jak ziarnko gorczycy, powiedzielibyście tej morwie: Wyrwij się z korzeniem i przesadź się w morze, a byłaby wam posłuszna. Kto z was, mając sługę, który orze lub pasie, powie mu, gdy on wróci z pola: Pójdź i siądź do stołu? Czy nie powie mu raczej: Przygotuj mi wieczerzę, </w:t>
      </w:r>
      <w:proofErr w:type="spellStart"/>
      <w:r w:rsidR="004C25C4" w:rsidRPr="004C25C4">
        <w:rPr>
          <w:rFonts w:eastAsia="Times New Roman" w:cstheme="minorHAnsi"/>
          <w:b/>
          <w:bCs/>
          <w:i/>
          <w:color w:val="000000"/>
          <w:shd w:val="clear" w:color="auto" w:fill="FFFFFF"/>
          <w:lang w:eastAsia="pl-PL"/>
        </w:rPr>
        <w:t>przepasz</w:t>
      </w:r>
      <w:proofErr w:type="spellEnd"/>
      <w:r w:rsidR="004C25C4" w:rsidRPr="004C25C4">
        <w:rPr>
          <w:rFonts w:eastAsia="Times New Roman" w:cstheme="minorHAnsi"/>
          <w:b/>
          <w:bCs/>
          <w:i/>
          <w:color w:val="000000"/>
          <w:shd w:val="clear" w:color="auto" w:fill="FFFFFF"/>
          <w:lang w:eastAsia="pl-PL"/>
        </w:rPr>
        <w:t xml:space="preserve"> się i usługuj mi, aż zjem i napiję się, a potem ty będziesz jadł i pił? Czy dziękuje słudze za to, że wykonał to, co mu polecono? Tak mówcie i wy, gdy uczynicie wszystko, co wam polecono: Słudzy nieużyteczni jesteśmy; wykonaliśmy to, co powinniśmy wykonać.</w:t>
      </w:r>
      <w:r w:rsidRPr="004C25C4">
        <w:rPr>
          <w:b/>
          <w:bCs/>
          <w:i/>
          <w:sz w:val="22"/>
          <w:szCs w:val="22"/>
        </w:rPr>
        <w:t>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5A1EF5" w:rsidRDefault="004E7FCD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>W dzisiejszej Ewangelii Apostołowie proszą Jezusa: „Przymnóż nam wiary”</w:t>
      </w:r>
      <w:r w:rsidR="0003026B">
        <w:rPr>
          <w:sz w:val="22"/>
          <w:szCs w:val="22"/>
        </w:rPr>
        <w:t xml:space="preserve"> (</w:t>
      </w:r>
      <w:proofErr w:type="spellStart"/>
      <w:r w:rsidR="0003026B">
        <w:rPr>
          <w:sz w:val="22"/>
          <w:szCs w:val="22"/>
        </w:rPr>
        <w:t>Łk</w:t>
      </w:r>
      <w:proofErr w:type="spellEnd"/>
      <w:r w:rsidR="0003026B">
        <w:rPr>
          <w:sz w:val="22"/>
          <w:szCs w:val="22"/>
        </w:rPr>
        <w:t xml:space="preserve"> 17,5)</w:t>
      </w:r>
      <w:r>
        <w:rPr>
          <w:sz w:val="22"/>
          <w:szCs w:val="22"/>
        </w:rPr>
        <w:t xml:space="preserve">. O to musimy nieustannie się modlić. Wiara jest zawsze trudna, bo każe nam wychodzić poza nas samych. </w:t>
      </w:r>
      <w:r w:rsidR="00DD5DC5">
        <w:rPr>
          <w:sz w:val="22"/>
          <w:szCs w:val="22"/>
        </w:rPr>
        <w:t xml:space="preserve">Prowadzi nas prosto do Boga. Wiara ukazuje nam także określoną wizję celu naszego życia i pobudza nas do działania. </w:t>
      </w:r>
      <w:r w:rsidR="007025A9">
        <w:rPr>
          <w:sz w:val="22"/>
          <w:szCs w:val="22"/>
        </w:rPr>
        <w:t>Ewangelia Jezusa Chrystusa nie zależy od prywatnych opinii, nie jest nieosiągalnym duchowym ideałem ani zwykłym programem indywidualnego rozwoju. Ewangelia jest mocą, która może przemienić świat! Ewangelia to nie abstrakcja: to żywa Osoba Jezusa Chrystusa, Słowa Bożego, odblasku chwały Ojca (</w:t>
      </w:r>
      <w:r w:rsidR="00C85581">
        <w:rPr>
          <w:sz w:val="22"/>
          <w:szCs w:val="22"/>
        </w:rPr>
        <w:t>por</w:t>
      </w:r>
      <w:r w:rsidR="007025A9">
        <w:rPr>
          <w:sz w:val="22"/>
          <w:szCs w:val="22"/>
        </w:rPr>
        <w:t xml:space="preserve">. </w:t>
      </w:r>
      <w:proofErr w:type="spellStart"/>
      <w:r w:rsidR="007025A9">
        <w:rPr>
          <w:sz w:val="22"/>
          <w:szCs w:val="22"/>
        </w:rPr>
        <w:t>Hbr</w:t>
      </w:r>
      <w:proofErr w:type="spellEnd"/>
      <w:r w:rsidR="007025A9">
        <w:rPr>
          <w:sz w:val="22"/>
          <w:szCs w:val="22"/>
        </w:rPr>
        <w:t xml:space="preserve"> 1,</w:t>
      </w:r>
      <w:r w:rsidR="007E1189">
        <w:rPr>
          <w:sz w:val="22"/>
          <w:szCs w:val="22"/>
        </w:rPr>
        <w:t>1-</w:t>
      </w:r>
      <w:r w:rsidR="007025A9">
        <w:rPr>
          <w:sz w:val="22"/>
          <w:szCs w:val="22"/>
        </w:rPr>
        <w:t>2), wcielonego Syna, który objawia najgłębszy sens naszego człowieczeństwa i wzniosłe przeznaczenie, do którego powołana jest cała ludzka rodzina.</w:t>
      </w:r>
      <w:r w:rsidR="00401BB5">
        <w:rPr>
          <w:sz w:val="22"/>
          <w:szCs w:val="22"/>
        </w:rPr>
        <w:t xml:space="preserve"> Chrystus przykazał nam, abyśmy</w:t>
      </w:r>
      <w:r w:rsidR="007025A9">
        <w:rPr>
          <w:sz w:val="22"/>
          <w:szCs w:val="22"/>
        </w:rPr>
        <w:t xml:space="preserve"> </w:t>
      </w:r>
      <w:r w:rsidR="00401BB5">
        <w:rPr>
          <w:sz w:val="22"/>
          <w:szCs w:val="22"/>
        </w:rPr>
        <w:t xml:space="preserve">pozwalali światłu Ewangelii przenikać całą naszą służbę społeczeństwu. </w:t>
      </w:r>
      <w:r w:rsidR="00B46C22">
        <w:rPr>
          <w:sz w:val="22"/>
          <w:szCs w:val="22"/>
        </w:rPr>
        <w:t xml:space="preserve">Czyż moglibyśmy wyznawać wiarę w słowo Boże i jednocześnie nie dopuszczać, aby to ono nas inspirowało i kierowało naszym myśleniem i działaniem, by kształtowało nasze decyzje i ukazywało nam nasze obowiązki </w:t>
      </w:r>
      <w:r w:rsidR="00B46C22">
        <w:rPr>
          <w:sz w:val="22"/>
          <w:szCs w:val="22"/>
        </w:rPr>
        <w:t xml:space="preserve">wobec bliźnich? </w:t>
      </w:r>
      <w:r w:rsidR="00D04FED">
        <w:rPr>
          <w:sz w:val="22"/>
          <w:szCs w:val="22"/>
        </w:rPr>
        <w:t>Wiara jest szczególną odpowiedzią człowieka na słowo Boga objawiającego siebie, w szczególności objawiającego siebie defi</w:t>
      </w:r>
      <w:r w:rsidR="00F811D7">
        <w:rPr>
          <w:sz w:val="22"/>
          <w:szCs w:val="22"/>
        </w:rPr>
        <w:t xml:space="preserve">nitywnie w Jezusie Chrystusie. Odpowiedź ta ma niewątpliwie charakter poznawczy, daje bowiem człowiekowi możliwość przyjęcia w prawdzie tego poznania (samopoznania), którym z nim „dzieli się” Bóg. Przyjęcie owego Bożego poznania, które w obecnym życiu jest zawsze częściowe, prowizoryczne i niedoskonałe, daje równocześnie człowiekowi możliwość </w:t>
      </w:r>
      <w:r w:rsidR="007D6B26">
        <w:rPr>
          <w:sz w:val="22"/>
          <w:szCs w:val="22"/>
        </w:rPr>
        <w:t>uczestniczenia w ostatecznej i pełnej prawdzie</w:t>
      </w:r>
      <w:r w:rsidR="00C85581">
        <w:rPr>
          <w:sz w:val="22"/>
          <w:szCs w:val="22"/>
        </w:rPr>
        <w:t xml:space="preserve">, która pewnego dnia zostanie przed nim odkryta w całości w bezpośrednim obrazie Boga. „Powierzając siebie całego Bogu” w odpowiedzi na </w:t>
      </w:r>
      <w:proofErr w:type="spellStart"/>
      <w:r w:rsidR="00C85581">
        <w:rPr>
          <w:sz w:val="22"/>
          <w:szCs w:val="22"/>
        </w:rPr>
        <w:t>samoobjawienie</w:t>
      </w:r>
      <w:proofErr w:type="spellEnd"/>
      <w:r w:rsidR="00C85581">
        <w:rPr>
          <w:sz w:val="22"/>
          <w:szCs w:val="22"/>
        </w:rPr>
        <w:t xml:space="preserve"> się Boga, człowiek uczestniczy w tej prawdzie. Z uczestnictwa takiego bierze początek nowe, nadprzyrodzone życie, które Jezus nazywa „życiem wiecznym” (por. J 17,3) i które można określić słowami z Listu do Hebrajczyków „życiem wiar</w:t>
      </w:r>
      <w:r w:rsidR="007E1189">
        <w:rPr>
          <w:sz w:val="22"/>
          <w:szCs w:val="22"/>
        </w:rPr>
        <w:t>y”: „mój sprawiedliwy z wiary żyć będzie” (10,38).</w:t>
      </w:r>
    </w:p>
    <w:p w:rsidR="002B1305" w:rsidRDefault="002B1305" w:rsidP="005A1EF5">
      <w:pPr>
        <w:jc w:val="both"/>
        <w:rPr>
          <w:sz w:val="22"/>
          <w:szCs w:val="22"/>
        </w:rPr>
      </w:pPr>
    </w:p>
    <w:p w:rsidR="007E1189" w:rsidRPr="007E1189" w:rsidRDefault="007E1189" w:rsidP="007E1189">
      <w:pPr>
        <w:jc w:val="right"/>
        <w:rPr>
          <w:b/>
          <w:bCs/>
          <w:i/>
          <w:iCs/>
          <w:sz w:val="22"/>
          <w:szCs w:val="22"/>
          <w:lang w:val="en-US"/>
        </w:rPr>
        <w:sectPr w:rsidR="007E1189" w:rsidRPr="007E1189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7E1189">
        <w:rPr>
          <w:b/>
          <w:bCs/>
          <w:i/>
          <w:iCs/>
          <w:sz w:val="22"/>
          <w:szCs w:val="22"/>
          <w:lang w:val="en-US"/>
        </w:rPr>
        <w:t>św</w:t>
      </w:r>
      <w:proofErr w:type="spellEnd"/>
      <w:r w:rsidRPr="007E1189">
        <w:rPr>
          <w:b/>
          <w:bCs/>
          <w:i/>
          <w:iCs/>
          <w:sz w:val="22"/>
          <w:szCs w:val="22"/>
          <w:lang w:val="en-US"/>
        </w:rPr>
        <w:t xml:space="preserve">. Jan </w:t>
      </w:r>
      <w:proofErr w:type="spellStart"/>
      <w:r w:rsidRPr="007E1189">
        <w:rPr>
          <w:b/>
          <w:bCs/>
          <w:i/>
          <w:iCs/>
          <w:sz w:val="22"/>
          <w:szCs w:val="22"/>
          <w:lang w:val="en-US"/>
        </w:rPr>
        <w:t>Paweł</w:t>
      </w:r>
      <w:proofErr w:type="spellEnd"/>
      <w:r w:rsidRPr="007E1189">
        <w:rPr>
          <w:b/>
          <w:bCs/>
          <w:i/>
          <w:iCs/>
          <w:sz w:val="22"/>
          <w:szCs w:val="22"/>
          <w:lang w:val="en-US"/>
        </w:rPr>
        <w:t xml:space="preserve"> II, 1995 r.</w:t>
      </w:r>
    </w:p>
    <w:p w:rsidR="005A1EF5" w:rsidRPr="007E1189" w:rsidRDefault="005A1EF5">
      <w:pPr>
        <w:rPr>
          <w:sz w:val="22"/>
          <w:szCs w:val="22"/>
          <w:lang w:val="en-US"/>
        </w:rPr>
      </w:pPr>
      <w:r w:rsidRPr="007E1189">
        <w:rPr>
          <w:sz w:val="22"/>
          <w:szCs w:val="22"/>
          <w:lang w:val="en-US"/>
        </w:rPr>
        <w:br w:type="page"/>
      </w: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9704EE" w:rsidRPr="009704EE" w:rsidRDefault="009704EE" w:rsidP="009704EE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9704EE">
        <w:rPr>
          <w:rFonts w:cstheme="minorHAnsi"/>
          <w:b/>
          <w:sz w:val="22"/>
          <w:szCs w:val="22"/>
        </w:rPr>
        <w:t xml:space="preserve">Poniedziałek – 7 października 2019 – </w:t>
      </w:r>
      <w:r w:rsidRPr="009704EE">
        <w:rPr>
          <w:rFonts w:cstheme="minorHAnsi"/>
          <w:b/>
          <w:i/>
          <w:iCs/>
          <w:sz w:val="22"/>
          <w:szCs w:val="22"/>
        </w:rPr>
        <w:t xml:space="preserve">NMP Różańcowej </w:t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9704EE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9704EE">
        <w:rPr>
          <w:rFonts w:cstheme="minorHAnsi"/>
          <w:b/>
          <w:i/>
          <w:iCs/>
          <w:sz w:val="22"/>
          <w:szCs w:val="22"/>
        </w:rPr>
        <w:t xml:space="preserve"> 10,25-37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  <w:t xml:space="preserve">  6</w:t>
      </w:r>
      <w:r w:rsidRPr="009704EE">
        <w:rPr>
          <w:rFonts w:cstheme="minorHAnsi"/>
          <w:sz w:val="22"/>
          <w:szCs w:val="22"/>
          <w:vertAlign w:val="superscript"/>
        </w:rPr>
        <w:t>30</w:t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="Calibri (Tekst podstawowy)"/>
          <w:spacing w:val="-4"/>
          <w:sz w:val="22"/>
          <w:szCs w:val="22"/>
        </w:rPr>
        <w:t>Za † Franciszka Schulza w 19. rocznicę śmierci, †† rodziców z obu stron i ks. Alojzego Jurczyka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  <w:t xml:space="preserve">  9</w:t>
      </w:r>
      <w:r w:rsidRPr="009704EE">
        <w:rPr>
          <w:rFonts w:cstheme="minorHAnsi"/>
          <w:sz w:val="22"/>
          <w:szCs w:val="22"/>
          <w:vertAlign w:val="superscript"/>
        </w:rPr>
        <w:t>00</w:t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  <w:t xml:space="preserve">Za †† rodziców Antoniego i Annę </w:t>
      </w:r>
      <w:proofErr w:type="spellStart"/>
      <w:r w:rsidRPr="009704EE">
        <w:rPr>
          <w:rFonts w:cstheme="minorHAnsi"/>
          <w:sz w:val="22"/>
          <w:szCs w:val="22"/>
        </w:rPr>
        <w:t>Sollich</w:t>
      </w:r>
      <w:proofErr w:type="spellEnd"/>
      <w:r w:rsidRPr="009704EE">
        <w:rPr>
          <w:rFonts w:cstheme="minorHAnsi"/>
          <w:sz w:val="22"/>
          <w:szCs w:val="22"/>
        </w:rPr>
        <w:t xml:space="preserve"> oraz brata Józefa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  <w:t>18</w:t>
      </w:r>
      <w:r w:rsidRPr="009704EE">
        <w:rPr>
          <w:rFonts w:cstheme="minorHAnsi"/>
          <w:sz w:val="22"/>
          <w:szCs w:val="22"/>
          <w:vertAlign w:val="superscript"/>
        </w:rPr>
        <w:t>00</w:t>
      </w:r>
      <w:r w:rsidRPr="009704EE">
        <w:rPr>
          <w:rFonts w:cstheme="minorHAnsi"/>
          <w:sz w:val="22"/>
          <w:szCs w:val="22"/>
          <w:vertAlign w:val="superscript"/>
        </w:rPr>
        <w:tab/>
      </w:r>
      <w:r w:rsidRPr="009704EE">
        <w:rPr>
          <w:rFonts w:cstheme="minorHAnsi"/>
          <w:sz w:val="22"/>
          <w:szCs w:val="22"/>
        </w:rPr>
        <w:t>1.</w:t>
      </w:r>
      <w:r w:rsidRPr="009704EE">
        <w:rPr>
          <w:rFonts w:cstheme="minorHAnsi"/>
          <w:sz w:val="22"/>
          <w:szCs w:val="22"/>
        </w:rPr>
        <w:tab/>
        <w:t>Do Miłosierdzia Bożego za †† rodziców Katarzynę i Tadeusza Kukuczka, Stanisława Poznańskiego, Huberta Cyranek, †† z rodzin z obu stron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  <w:t>2. Za † szwagra Stanisława w kolejną rocznicę śmierci, aby cieszył się wieczną radością nieba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ascii="Calibri" w:hAnsi="Calibri" w:cs="Calibri"/>
          <w:color w:val="2F5496"/>
          <w:sz w:val="22"/>
          <w:szCs w:val="22"/>
        </w:rPr>
        <w:tab/>
        <w:t>18</w:t>
      </w:r>
      <w:r w:rsidRPr="009704EE">
        <w:rPr>
          <w:rFonts w:ascii="Calibri" w:hAnsi="Calibri" w:cs="Calibri"/>
          <w:color w:val="2F5496"/>
          <w:sz w:val="22"/>
          <w:szCs w:val="22"/>
          <w:vertAlign w:val="superscript"/>
        </w:rPr>
        <w:t>30</w:t>
      </w:r>
      <w:r w:rsidRPr="009704EE">
        <w:rPr>
          <w:rFonts w:ascii="Calibri" w:hAnsi="Calibri" w:cs="Calibri"/>
          <w:color w:val="2F5496"/>
          <w:sz w:val="22"/>
          <w:szCs w:val="22"/>
        </w:rPr>
        <w:tab/>
      </w:r>
      <w:r w:rsidRPr="009704EE">
        <w:rPr>
          <w:rFonts w:ascii="Calibri" w:hAnsi="Calibri" w:cs="Calibri"/>
          <w:color w:val="2F5496"/>
          <w:sz w:val="22"/>
          <w:szCs w:val="22"/>
        </w:rPr>
        <w:tab/>
      </w:r>
      <w:r w:rsidRPr="009704EE">
        <w:rPr>
          <w:rFonts w:ascii="Calibri" w:hAnsi="Calibri" w:cs="Calibri"/>
          <w:color w:val="2F5496"/>
          <w:sz w:val="22"/>
          <w:szCs w:val="22"/>
        </w:rPr>
        <w:tab/>
      </w:r>
      <w:r w:rsidRPr="009704EE">
        <w:rPr>
          <w:rFonts w:ascii="Calibri" w:hAnsi="Calibri" w:cs="Calibri"/>
          <w:b/>
          <w:bCs/>
          <w:color w:val="2F5496"/>
          <w:sz w:val="22"/>
          <w:szCs w:val="22"/>
        </w:rPr>
        <w:t>Nabożeństwo Różańcowe o zgodę w rodzinach</w:t>
      </w:r>
    </w:p>
    <w:p w:rsidR="009704EE" w:rsidRPr="009704EE" w:rsidRDefault="009704EE" w:rsidP="009704E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704EE">
        <w:rPr>
          <w:rFonts w:cstheme="minorHAnsi"/>
          <w:b/>
          <w:sz w:val="22"/>
          <w:szCs w:val="22"/>
        </w:rPr>
        <w:t xml:space="preserve">Wtorek – 8 października 2019 </w:t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9704EE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9704EE">
        <w:rPr>
          <w:rFonts w:cstheme="minorHAnsi"/>
          <w:b/>
          <w:i/>
          <w:iCs/>
          <w:sz w:val="22"/>
          <w:szCs w:val="22"/>
        </w:rPr>
        <w:t xml:space="preserve"> 10,38-42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  <w:t xml:space="preserve">  6</w:t>
      </w:r>
      <w:r w:rsidRPr="009704EE">
        <w:rPr>
          <w:rFonts w:cstheme="minorHAnsi"/>
          <w:sz w:val="22"/>
          <w:szCs w:val="22"/>
          <w:vertAlign w:val="superscript"/>
        </w:rPr>
        <w:t>30</w:t>
      </w:r>
      <w:r w:rsidRPr="009704EE">
        <w:rPr>
          <w:rFonts w:cstheme="minorHAnsi"/>
          <w:sz w:val="22"/>
          <w:szCs w:val="22"/>
        </w:rPr>
        <w:tab/>
        <w:t>1.</w:t>
      </w:r>
      <w:r w:rsidRPr="009704EE">
        <w:rPr>
          <w:rFonts w:cstheme="minorHAnsi"/>
          <w:sz w:val="22"/>
          <w:szCs w:val="22"/>
        </w:rPr>
        <w:tab/>
        <w:t xml:space="preserve">Za † Adelę </w:t>
      </w:r>
      <w:proofErr w:type="spellStart"/>
      <w:r w:rsidRPr="009704EE">
        <w:rPr>
          <w:rFonts w:cstheme="minorHAnsi"/>
          <w:sz w:val="22"/>
          <w:szCs w:val="22"/>
        </w:rPr>
        <w:t>Obłój</w:t>
      </w:r>
      <w:proofErr w:type="spellEnd"/>
      <w:r w:rsidRPr="009704EE">
        <w:rPr>
          <w:rFonts w:cstheme="minorHAnsi"/>
          <w:sz w:val="22"/>
          <w:szCs w:val="22"/>
        </w:rPr>
        <w:t xml:space="preserve"> </w:t>
      </w:r>
      <w:r w:rsidRPr="009704EE">
        <w:rPr>
          <w:rFonts w:cstheme="minorHAnsi"/>
          <w:i/>
          <w:iCs/>
          <w:sz w:val="22"/>
          <w:szCs w:val="22"/>
        </w:rPr>
        <w:t>(od bratowej z rodziną)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  <w:t>2.</w:t>
      </w:r>
      <w:r w:rsidRPr="009704EE">
        <w:rPr>
          <w:rFonts w:cstheme="minorHAnsi"/>
          <w:sz w:val="22"/>
          <w:szCs w:val="22"/>
        </w:rPr>
        <w:tab/>
        <w:t>Dziękczynna za dar przebaczenia i pojednania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  <w:t xml:space="preserve">  8</w:t>
      </w:r>
      <w:r w:rsidRPr="009704EE">
        <w:rPr>
          <w:rFonts w:cstheme="minorHAnsi"/>
          <w:sz w:val="22"/>
          <w:szCs w:val="22"/>
          <w:vertAlign w:val="superscript"/>
        </w:rPr>
        <w:t>00</w:t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i/>
          <w:sz w:val="22"/>
          <w:szCs w:val="22"/>
        </w:rPr>
        <w:t>W języku niemieckim:</w:t>
      </w:r>
      <w:r w:rsidRPr="009704EE">
        <w:rPr>
          <w:rFonts w:cstheme="minorHAnsi"/>
          <w:sz w:val="22"/>
          <w:szCs w:val="22"/>
        </w:rPr>
        <w:t xml:space="preserve"> </w:t>
      </w:r>
      <w:proofErr w:type="spellStart"/>
      <w:r w:rsidRPr="009704EE">
        <w:rPr>
          <w:rFonts w:cstheme="minorHAnsi"/>
          <w:sz w:val="22"/>
          <w:szCs w:val="22"/>
        </w:rPr>
        <w:t>Zu</w:t>
      </w:r>
      <w:proofErr w:type="spellEnd"/>
      <w:r w:rsidRPr="009704EE">
        <w:rPr>
          <w:rFonts w:cstheme="minorHAnsi"/>
          <w:sz w:val="22"/>
          <w:szCs w:val="22"/>
        </w:rPr>
        <w:t xml:space="preserve"> </w:t>
      </w:r>
      <w:proofErr w:type="spellStart"/>
      <w:r w:rsidRPr="009704EE">
        <w:rPr>
          <w:rFonts w:cstheme="minorHAnsi"/>
          <w:sz w:val="22"/>
          <w:szCs w:val="22"/>
        </w:rPr>
        <w:t>Gottes</w:t>
      </w:r>
      <w:proofErr w:type="spellEnd"/>
      <w:r w:rsidRPr="009704EE">
        <w:rPr>
          <w:rFonts w:cstheme="minorHAnsi"/>
          <w:sz w:val="22"/>
          <w:szCs w:val="22"/>
        </w:rPr>
        <w:t xml:space="preserve"> </w:t>
      </w:r>
      <w:proofErr w:type="spellStart"/>
      <w:r w:rsidRPr="009704EE">
        <w:rPr>
          <w:rFonts w:cstheme="minorHAnsi"/>
          <w:sz w:val="22"/>
          <w:szCs w:val="22"/>
        </w:rPr>
        <w:t>Barmherzigkeit</w:t>
      </w:r>
      <w:proofErr w:type="spellEnd"/>
      <w:r w:rsidRPr="009704EE">
        <w:rPr>
          <w:rFonts w:cstheme="minorHAnsi"/>
          <w:sz w:val="22"/>
          <w:szCs w:val="22"/>
        </w:rPr>
        <w:t xml:space="preserve"> </w:t>
      </w:r>
      <w:proofErr w:type="spellStart"/>
      <w:r w:rsidRPr="009704EE">
        <w:rPr>
          <w:rFonts w:cstheme="minorHAnsi"/>
          <w:sz w:val="22"/>
          <w:szCs w:val="22"/>
        </w:rPr>
        <w:t>f</w:t>
      </w:r>
      <w:r w:rsidRPr="009704EE">
        <w:rPr>
          <w:rFonts w:ascii="Calibri" w:hAnsi="Calibri" w:cs="Calibri"/>
          <w:sz w:val="22"/>
          <w:szCs w:val="22"/>
        </w:rPr>
        <w:t>ü</w:t>
      </w:r>
      <w:r w:rsidRPr="009704EE">
        <w:rPr>
          <w:rFonts w:cstheme="minorHAnsi"/>
          <w:sz w:val="22"/>
          <w:szCs w:val="22"/>
        </w:rPr>
        <w:t>r</w:t>
      </w:r>
      <w:proofErr w:type="spellEnd"/>
      <w:r w:rsidRPr="009704EE">
        <w:rPr>
          <w:rFonts w:cstheme="minorHAnsi"/>
          <w:sz w:val="22"/>
          <w:szCs w:val="22"/>
        </w:rPr>
        <w:t xml:space="preserve"> † Roman sowie </w:t>
      </w:r>
      <w:proofErr w:type="spellStart"/>
      <w:r w:rsidRPr="009704EE">
        <w:rPr>
          <w:rFonts w:cstheme="minorHAnsi"/>
          <w:sz w:val="22"/>
          <w:szCs w:val="22"/>
        </w:rPr>
        <w:t>f</w:t>
      </w:r>
      <w:r w:rsidRPr="009704EE">
        <w:rPr>
          <w:rFonts w:ascii="Calibri" w:hAnsi="Calibri" w:cs="Calibri"/>
          <w:sz w:val="22"/>
          <w:szCs w:val="22"/>
        </w:rPr>
        <w:t>ü</w:t>
      </w:r>
      <w:r w:rsidRPr="009704EE">
        <w:rPr>
          <w:rFonts w:cstheme="minorHAnsi"/>
          <w:sz w:val="22"/>
          <w:szCs w:val="22"/>
        </w:rPr>
        <w:t>r</w:t>
      </w:r>
      <w:proofErr w:type="spellEnd"/>
      <w:r w:rsidRPr="009704EE">
        <w:rPr>
          <w:rFonts w:cstheme="minorHAnsi"/>
          <w:sz w:val="22"/>
          <w:szCs w:val="22"/>
        </w:rPr>
        <w:t xml:space="preserve"> </w:t>
      </w:r>
      <w:proofErr w:type="spellStart"/>
      <w:r w:rsidRPr="009704EE">
        <w:rPr>
          <w:rFonts w:cstheme="minorHAnsi"/>
          <w:sz w:val="22"/>
          <w:szCs w:val="22"/>
        </w:rPr>
        <w:t>alle</w:t>
      </w:r>
      <w:proofErr w:type="spellEnd"/>
      <w:r w:rsidRPr="009704EE">
        <w:rPr>
          <w:rFonts w:cstheme="minorHAnsi"/>
          <w:sz w:val="22"/>
          <w:szCs w:val="22"/>
        </w:rPr>
        <w:t xml:space="preserve"> †† </w:t>
      </w:r>
      <w:proofErr w:type="spellStart"/>
      <w:r w:rsidRPr="009704EE">
        <w:rPr>
          <w:rFonts w:cstheme="minorHAnsi"/>
          <w:sz w:val="22"/>
          <w:szCs w:val="22"/>
        </w:rPr>
        <w:t>aus</w:t>
      </w:r>
      <w:proofErr w:type="spellEnd"/>
      <w:r w:rsidRPr="009704EE">
        <w:rPr>
          <w:rFonts w:cstheme="minorHAnsi"/>
          <w:sz w:val="22"/>
          <w:szCs w:val="22"/>
        </w:rPr>
        <w:t xml:space="preserve"> der Familie </w:t>
      </w:r>
      <w:proofErr w:type="spellStart"/>
      <w:r w:rsidRPr="009704EE">
        <w:rPr>
          <w:rFonts w:cstheme="minorHAnsi"/>
          <w:sz w:val="22"/>
          <w:szCs w:val="22"/>
        </w:rPr>
        <w:t>und</w:t>
      </w:r>
      <w:proofErr w:type="spellEnd"/>
      <w:r w:rsidRPr="009704EE">
        <w:rPr>
          <w:rFonts w:cstheme="minorHAnsi"/>
          <w:sz w:val="22"/>
          <w:szCs w:val="22"/>
        </w:rPr>
        <w:t xml:space="preserve"> </w:t>
      </w:r>
      <w:proofErr w:type="spellStart"/>
      <w:r w:rsidRPr="009704EE">
        <w:rPr>
          <w:rFonts w:cstheme="minorHAnsi"/>
          <w:sz w:val="22"/>
          <w:szCs w:val="22"/>
        </w:rPr>
        <w:t>Verwandschaft</w:t>
      </w:r>
      <w:proofErr w:type="spellEnd"/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ascii="Calibri" w:hAnsi="Calibri" w:cs="Calibri"/>
          <w:b/>
          <w:bCs/>
          <w:color w:val="2F5496"/>
          <w:sz w:val="22"/>
          <w:szCs w:val="22"/>
        </w:rPr>
      </w:pPr>
      <w:r w:rsidRPr="009704EE">
        <w:rPr>
          <w:rFonts w:ascii="Calibri" w:hAnsi="Calibri" w:cs="Calibri"/>
          <w:color w:val="2F5496"/>
          <w:sz w:val="22"/>
          <w:szCs w:val="22"/>
        </w:rPr>
        <w:tab/>
        <w:t>17</w:t>
      </w:r>
      <w:r w:rsidRPr="009704EE">
        <w:rPr>
          <w:rFonts w:ascii="Calibri" w:hAnsi="Calibri" w:cs="Calibri"/>
          <w:color w:val="2F5496"/>
          <w:sz w:val="22"/>
          <w:szCs w:val="22"/>
          <w:vertAlign w:val="superscript"/>
        </w:rPr>
        <w:t>15</w:t>
      </w:r>
      <w:r w:rsidRPr="009704EE">
        <w:rPr>
          <w:rFonts w:ascii="Calibri" w:hAnsi="Calibri" w:cs="Calibri"/>
          <w:color w:val="2F5496"/>
          <w:sz w:val="22"/>
          <w:szCs w:val="22"/>
        </w:rPr>
        <w:tab/>
      </w:r>
      <w:r w:rsidRPr="009704EE">
        <w:rPr>
          <w:rFonts w:ascii="Calibri" w:hAnsi="Calibri" w:cs="Calibri"/>
          <w:color w:val="2F5496"/>
          <w:sz w:val="22"/>
          <w:szCs w:val="22"/>
        </w:rPr>
        <w:tab/>
      </w:r>
      <w:r w:rsidRPr="009704EE">
        <w:rPr>
          <w:rFonts w:ascii="Calibri" w:hAnsi="Calibri" w:cs="Calibri"/>
          <w:color w:val="2F5496"/>
          <w:sz w:val="22"/>
          <w:szCs w:val="22"/>
        </w:rPr>
        <w:tab/>
      </w:r>
      <w:r w:rsidRPr="009704EE">
        <w:rPr>
          <w:rFonts w:ascii="Calibri" w:hAnsi="Calibri" w:cs="Calibri"/>
          <w:b/>
          <w:bCs/>
          <w:color w:val="2F5496"/>
          <w:sz w:val="22"/>
          <w:szCs w:val="22"/>
        </w:rPr>
        <w:t>Nabożeństwo Różańcowe w intencji przygotowujących się do małżeństwa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  <w:t>18</w:t>
      </w:r>
      <w:r w:rsidRPr="009704EE">
        <w:rPr>
          <w:rFonts w:cstheme="minorHAnsi"/>
          <w:sz w:val="22"/>
          <w:szCs w:val="22"/>
          <w:vertAlign w:val="superscript"/>
        </w:rPr>
        <w:t>00</w:t>
      </w:r>
      <w:r w:rsidRPr="009704EE">
        <w:rPr>
          <w:rFonts w:cstheme="minorHAnsi"/>
          <w:sz w:val="22"/>
          <w:szCs w:val="22"/>
          <w:vertAlign w:val="superscript"/>
        </w:rPr>
        <w:tab/>
      </w:r>
      <w:r w:rsidRPr="009704EE">
        <w:rPr>
          <w:rFonts w:cstheme="minorHAnsi"/>
          <w:sz w:val="22"/>
          <w:szCs w:val="22"/>
        </w:rPr>
        <w:t>1.</w:t>
      </w:r>
      <w:r w:rsidRPr="009704EE">
        <w:rPr>
          <w:rFonts w:cstheme="minorHAnsi"/>
          <w:sz w:val="22"/>
          <w:szCs w:val="22"/>
        </w:rPr>
        <w:tab/>
        <w:t>Za †† rodziców Franciszkę i Antoniego Pawlik oraz rodzeństwo i wszystkich †† z rodziny, † Genowefę oraz dusze w czyśćcu cierpiące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  <w:t>2.</w:t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="Calibri (Tekst podstawowy)"/>
          <w:spacing w:val="-4"/>
          <w:sz w:val="22"/>
          <w:szCs w:val="22"/>
        </w:rPr>
        <w:t>O Boże błogosławieństwo i opiekę Matki Bożej za dzieci objęte modlitwą różańcową rodziców</w:t>
      </w:r>
    </w:p>
    <w:p w:rsidR="009704EE" w:rsidRPr="009704EE" w:rsidRDefault="009704EE" w:rsidP="009704E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704EE">
        <w:rPr>
          <w:rFonts w:cstheme="minorHAnsi"/>
          <w:b/>
          <w:sz w:val="22"/>
          <w:szCs w:val="22"/>
        </w:rPr>
        <w:t xml:space="preserve">Środa – 9 października 2019 </w:t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9704EE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9704EE">
        <w:rPr>
          <w:rFonts w:cstheme="minorHAnsi"/>
          <w:b/>
          <w:i/>
          <w:iCs/>
          <w:sz w:val="22"/>
          <w:szCs w:val="22"/>
        </w:rPr>
        <w:t xml:space="preserve"> 11,1-4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  <w:t xml:space="preserve">  6</w:t>
      </w:r>
      <w:r w:rsidRPr="009704EE">
        <w:rPr>
          <w:rFonts w:cstheme="minorHAnsi"/>
          <w:sz w:val="22"/>
          <w:szCs w:val="22"/>
          <w:vertAlign w:val="superscript"/>
        </w:rPr>
        <w:t>30</w:t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="Calibri (Tekst podstawowy)"/>
          <w:spacing w:val="-4"/>
          <w:sz w:val="22"/>
          <w:szCs w:val="22"/>
        </w:rPr>
        <w:t>Do Bożej Opatrzności w. intencji Herberta z okazji 80. rocznicy urodzin z podziękowaniem za otrzymane łaski, z prośbą o Boże błogosławieństwo i zdrowie dla jubilata i całej jego rodziny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  <w:t xml:space="preserve">  9</w:t>
      </w:r>
      <w:r w:rsidRPr="009704EE">
        <w:rPr>
          <w:rFonts w:cstheme="minorHAnsi"/>
          <w:sz w:val="22"/>
          <w:szCs w:val="22"/>
          <w:vertAlign w:val="superscript"/>
        </w:rPr>
        <w:t>00</w:t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  <w:t xml:space="preserve">Za †† rodziców Antoninę i Józefa Piechaczek, siostry Agnieszkę, Adelę, Łucję, Annę i Marię, brata Józefa, szwagrów Jerzego i </w:t>
      </w:r>
      <w:proofErr w:type="spellStart"/>
      <w:r w:rsidRPr="009704EE">
        <w:rPr>
          <w:rFonts w:cstheme="minorHAnsi"/>
          <w:sz w:val="22"/>
          <w:szCs w:val="22"/>
        </w:rPr>
        <w:t>Gintra</w:t>
      </w:r>
      <w:proofErr w:type="spellEnd"/>
      <w:r w:rsidRPr="009704EE">
        <w:rPr>
          <w:rFonts w:cstheme="minorHAnsi"/>
          <w:sz w:val="22"/>
          <w:szCs w:val="22"/>
        </w:rPr>
        <w:t xml:space="preserve"> oraz †† z rodzin Piechaczek i </w:t>
      </w:r>
      <w:proofErr w:type="spellStart"/>
      <w:r w:rsidRPr="009704EE">
        <w:rPr>
          <w:rFonts w:cstheme="minorHAnsi"/>
          <w:sz w:val="22"/>
          <w:szCs w:val="22"/>
        </w:rPr>
        <w:t>Kreis</w:t>
      </w:r>
      <w:proofErr w:type="spellEnd"/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  <w:t>18</w:t>
      </w:r>
      <w:r w:rsidRPr="009704EE">
        <w:rPr>
          <w:rFonts w:cstheme="minorHAnsi"/>
          <w:sz w:val="22"/>
          <w:szCs w:val="22"/>
          <w:vertAlign w:val="superscript"/>
        </w:rPr>
        <w:t>00</w:t>
      </w:r>
      <w:r w:rsidRPr="009704EE">
        <w:rPr>
          <w:rFonts w:cstheme="minorHAnsi"/>
          <w:sz w:val="22"/>
          <w:szCs w:val="22"/>
          <w:vertAlign w:val="superscript"/>
        </w:rPr>
        <w:tab/>
      </w:r>
      <w:r w:rsidRPr="009704EE">
        <w:rPr>
          <w:rFonts w:cstheme="minorHAnsi"/>
          <w:sz w:val="22"/>
          <w:szCs w:val="22"/>
        </w:rPr>
        <w:t>1.</w:t>
      </w:r>
      <w:r w:rsidRPr="009704EE">
        <w:rPr>
          <w:rFonts w:cstheme="minorHAnsi"/>
          <w:sz w:val="22"/>
          <w:szCs w:val="22"/>
        </w:rPr>
        <w:tab/>
        <w:t xml:space="preserve">Za † ojca Edmunda Lizak, †† teściów </w:t>
      </w:r>
      <w:proofErr w:type="spellStart"/>
      <w:r w:rsidRPr="009704EE">
        <w:rPr>
          <w:rFonts w:cstheme="minorHAnsi"/>
          <w:sz w:val="22"/>
          <w:szCs w:val="22"/>
        </w:rPr>
        <w:t>Edeltraudę</w:t>
      </w:r>
      <w:proofErr w:type="spellEnd"/>
      <w:r w:rsidRPr="009704EE">
        <w:rPr>
          <w:rFonts w:cstheme="minorHAnsi"/>
          <w:sz w:val="22"/>
          <w:szCs w:val="22"/>
        </w:rPr>
        <w:t xml:space="preserve"> i Teodora Kołodziej, dziadków z obu stron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  <w:t>2.</w:t>
      </w:r>
      <w:r w:rsidRPr="009704EE">
        <w:rPr>
          <w:rFonts w:cstheme="minorHAnsi"/>
          <w:sz w:val="22"/>
          <w:szCs w:val="22"/>
        </w:rPr>
        <w:tab/>
        <w:t xml:space="preserve">Za †† rodziców Gilga i </w:t>
      </w:r>
      <w:proofErr w:type="spellStart"/>
      <w:r w:rsidRPr="009704EE">
        <w:rPr>
          <w:rFonts w:cstheme="minorHAnsi"/>
          <w:sz w:val="22"/>
          <w:szCs w:val="22"/>
        </w:rPr>
        <w:t>Kadzimierz</w:t>
      </w:r>
      <w:proofErr w:type="spellEnd"/>
      <w:r w:rsidRPr="009704EE">
        <w:rPr>
          <w:rFonts w:cstheme="minorHAnsi"/>
          <w:sz w:val="22"/>
          <w:szCs w:val="22"/>
        </w:rPr>
        <w:t xml:space="preserve"> i wszystkich †† z rodziny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ascii="Calibri" w:hAnsi="Calibri" w:cs="Calibri"/>
          <w:color w:val="2F5496"/>
          <w:sz w:val="22"/>
          <w:szCs w:val="22"/>
        </w:rPr>
        <w:tab/>
        <w:t>18</w:t>
      </w:r>
      <w:r w:rsidRPr="009704EE">
        <w:rPr>
          <w:rFonts w:ascii="Calibri" w:hAnsi="Calibri" w:cs="Calibri"/>
          <w:color w:val="2F5496"/>
          <w:sz w:val="22"/>
          <w:szCs w:val="22"/>
          <w:vertAlign w:val="superscript"/>
        </w:rPr>
        <w:t>30</w:t>
      </w:r>
      <w:r w:rsidRPr="009704EE">
        <w:rPr>
          <w:rFonts w:ascii="Calibri" w:hAnsi="Calibri" w:cs="Calibri"/>
          <w:color w:val="2F5496"/>
          <w:sz w:val="22"/>
          <w:szCs w:val="22"/>
        </w:rPr>
        <w:tab/>
      </w:r>
      <w:r w:rsidRPr="009704EE">
        <w:rPr>
          <w:rFonts w:ascii="Calibri" w:hAnsi="Calibri" w:cs="Calibri"/>
          <w:color w:val="2F5496"/>
          <w:sz w:val="22"/>
          <w:szCs w:val="22"/>
        </w:rPr>
        <w:tab/>
      </w:r>
      <w:r w:rsidRPr="009704EE">
        <w:rPr>
          <w:rFonts w:ascii="Calibri" w:hAnsi="Calibri" w:cs="Calibri"/>
          <w:color w:val="2F5496"/>
          <w:sz w:val="22"/>
          <w:szCs w:val="22"/>
        </w:rPr>
        <w:tab/>
      </w:r>
      <w:r w:rsidRPr="009704EE">
        <w:rPr>
          <w:rFonts w:ascii="Calibri" w:hAnsi="Calibri" w:cs="Calibri"/>
          <w:b/>
          <w:bCs/>
          <w:color w:val="2F5496"/>
          <w:sz w:val="22"/>
          <w:szCs w:val="22"/>
        </w:rPr>
        <w:t>Nabożeństwo Różańcowe w intencji rodzin przeżywających trudności</w:t>
      </w:r>
    </w:p>
    <w:p w:rsidR="009704EE" w:rsidRPr="009704EE" w:rsidRDefault="009704EE" w:rsidP="009704E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704EE">
        <w:rPr>
          <w:rFonts w:cstheme="minorHAnsi"/>
          <w:b/>
          <w:sz w:val="22"/>
          <w:szCs w:val="22"/>
        </w:rPr>
        <w:t xml:space="preserve">Czwartek – 10 października 2019 </w:t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9704EE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9704EE">
        <w:rPr>
          <w:rFonts w:cstheme="minorHAnsi"/>
          <w:b/>
          <w:i/>
          <w:iCs/>
          <w:sz w:val="22"/>
          <w:szCs w:val="22"/>
        </w:rPr>
        <w:t xml:space="preserve"> 11,5-13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  <w:t xml:space="preserve">  6</w:t>
      </w:r>
      <w:r w:rsidRPr="009704EE">
        <w:rPr>
          <w:rFonts w:cstheme="minorHAnsi"/>
          <w:sz w:val="22"/>
          <w:szCs w:val="22"/>
          <w:vertAlign w:val="superscript"/>
        </w:rPr>
        <w:t>30</w:t>
      </w:r>
      <w:r w:rsidRPr="009704EE">
        <w:rPr>
          <w:rFonts w:cstheme="minorHAnsi"/>
          <w:sz w:val="22"/>
          <w:szCs w:val="22"/>
        </w:rPr>
        <w:tab/>
        <w:t>1.</w:t>
      </w:r>
      <w:r w:rsidRPr="009704EE">
        <w:rPr>
          <w:rFonts w:cstheme="minorHAnsi"/>
          <w:sz w:val="22"/>
          <w:szCs w:val="22"/>
        </w:rPr>
        <w:tab/>
        <w:t xml:space="preserve">Do Bożej Opatrzności i Serca Pana Jezusa za wstawiennictwem Matki Boskiej Nieustającej Pomocy w intencji </w:t>
      </w:r>
      <w:proofErr w:type="spellStart"/>
      <w:r w:rsidRPr="009704EE">
        <w:rPr>
          <w:rFonts w:cstheme="minorHAnsi"/>
          <w:sz w:val="22"/>
          <w:szCs w:val="22"/>
        </w:rPr>
        <w:t>Annelies</w:t>
      </w:r>
      <w:proofErr w:type="spellEnd"/>
      <w:r w:rsidRPr="009704EE">
        <w:rPr>
          <w:rFonts w:cstheme="minorHAnsi"/>
          <w:sz w:val="22"/>
          <w:szCs w:val="22"/>
        </w:rPr>
        <w:t xml:space="preserve"> i Jana z podziękowaniem za otrzymane łaski, z prośbą o zdrowie i dalszą pomoc </w:t>
      </w:r>
      <w:r w:rsidRPr="009704EE">
        <w:rPr>
          <w:rFonts w:cstheme="minorHAnsi"/>
          <w:i/>
          <w:iCs/>
          <w:sz w:val="22"/>
          <w:szCs w:val="22"/>
        </w:rPr>
        <w:t>(od Gizeli)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  <w:t>2.</w:t>
      </w:r>
      <w:r w:rsidRPr="009704EE">
        <w:rPr>
          <w:rFonts w:cstheme="minorHAnsi"/>
          <w:sz w:val="22"/>
          <w:szCs w:val="22"/>
        </w:rPr>
        <w:tab/>
        <w:t>Za †† męża Romana, brata Achima, rodziców Gertrudę i Norberta, teściów Stanisławę i Piotra oraz dusze w czyśćcu cierpiące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  <w:t>16</w:t>
      </w:r>
      <w:r w:rsidRPr="009704EE">
        <w:rPr>
          <w:rFonts w:cstheme="minorHAnsi"/>
          <w:sz w:val="22"/>
          <w:szCs w:val="22"/>
          <w:vertAlign w:val="superscript"/>
        </w:rPr>
        <w:t>30</w:t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b/>
          <w:i/>
          <w:sz w:val="22"/>
          <w:szCs w:val="22"/>
        </w:rPr>
        <w:t>Różaniec dla dzieci</w:t>
      </w:r>
      <w:r w:rsidRPr="009704EE">
        <w:rPr>
          <w:rFonts w:ascii="Calibri" w:hAnsi="Calibri" w:cs="Calibri"/>
          <w:b/>
          <w:i/>
          <w:sz w:val="22"/>
          <w:szCs w:val="22"/>
        </w:rPr>
        <w:t>– poświęcenie różańców dla dzieci przygotowujących się do I spowiedzi i Komunii Świętej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ascii="Calibri" w:hAnsi="Calibri" w:cs="Calibri"/>
          <w:b/>
          <w:bCs/>
          <w:color w:val="2F5496"/>
          <w:sz w:val="22"/>
          <w:szCs w:val="22"/>
        </w:rPr>
      </w:pPr>
      <w:r w:rsidRPr="009704EE">
        <w:rPr>
          <w:rFonts w:ascii="Calibri" w:hAnsi="Calibri" w:cs="Calibri"/>
          <w:color w:val="2F5496"/>
          <w:sz w:val="22"/>
          <w:szCs w:val="22"/>
        </w:rPr>
        <w:tab/>
        <w:t>17</w:t>
      </w:r>
      <w:r w:rsidRPr="009704EE">
        <w:rPr>
          <w:rFonts w:ascii="Calibri" w:hAnsi="Calibri" w:cs="Calibri"/>
          <w:color w:val="2F5496"/>
          <w:sz w:val="22"/>
          <w:szCs w:val="22"/>
          <w:vertAlign w:val="superscript"/>
        </w:rPr>
        <w:t>15</w:t>
      </w:r>
      <w:r w:rsidRPr="009704EE">
        <w:rPr>
          <w:rFonts w:ascii="Calibri" w:hAnsi="Calibri" w:cs="Calibri"/>
          <w:color w:val="2F5496"/>
          <w:sz w:val="22"/>
          <w:szCs w:val="22"/>
        </w:rPr>
        <w:tab/>
      </w:r>
      <w:r w:rsidRPr="009704EE">
        <w:rPr>
          <w:rFonts w:ascii="Calibri" w:hAnsi="Calibri" w:cs="Calibri"/>
          <w:color w:val="2F5496"/>
          <w:sz w:val="22"/>
          <w:szCs w:val="22"/>
        </w:rPr>
        <w:tab/>
      </w:r>
      <w:r w:rsidRPr="009704EE">
        <w:rPr>
          <w:rFonts w:ascii="Calibri" w:hAnsi="Calibri" w:cs="Calibri"/>
          <w:color w:val="2F5496"/>
          <w:sz w:val="22"/>
          <w:szCs w:val="22"/>
        </w:rPr>
        <w:tab/>
      </w:r>
      <w:r w:rsidRPr="009704EE">
        <w:rPr>
          <w:rFonts w:ascii="Calibri" w:hAnsi="Calibri" w:cs="Calibri"/>
          <w:b/>
          <w:bCs/>
          <w:color w:val="2F5496"/>
          <w:sz w:val="22"/>
          <w:szCs w:val="22"/>
        </w:rPr>
        <w:t>Nabożeństwo Różańcowe w intencji dzieci objętych modlitwą różańcową rodziców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  <w:t>18</w:t>
      </w:r>
      <w:r w:rsidRPr="009704EE">
        <w:rPr>
          <w:rFonts w:cstheme="minorHAnsi"/>
          <w:sz w:val="22"/>
          <w:szCs w:val="22"/>
          <w:vertAlign w:val="superscript"/>
        </w:rPr>
        <w:t>00</w:t>
      </w:r>
      <w:r w:rsidRPr="009704EE">
        <w:rPr>
          <w:rFonts w:cstheme="minorHAnsi"/>
          <w:sz w:val="22"/>
          <w:szCs w:val="22"/>
          <w:vertAlign w:val="superscript"/>
        </w:rPr>
        <w:tab/>
      </w:r>
      <w:r w:rsidRPr="009704EE">
        <w:rPr>
          <w:rFonts w:cstheme="minorHAnsi"/>
          <w:sz w:val="22"/>
          <w:szCs w:val="22"/>
        </w:rPr>
        <w:t>1.</w:t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b/>
          <w:bCs/>
          <w:i/>
          <w:iCs/>
          <w:sz w:val="22"/>
          <w:szCs w:val="22"/>
        </w:rPr>
        <w:t>Msza o Duchu Świętym</w:t>
      </w:r>
      <w:r w:rsidRPr="009704EE">
        <w:rPr>
          <w:rFonts w:cstheme="minorHAnsi"/>
          <w:sz w:val="22"/>
          <w:szCs w:val="22"/>
        </w:rPr>
        <w:t xml:space="preserve"> W intencji Ojczyzny </w:t>
      </w:r>
      <w:r w:rsidRPr="009704EE">
        <w:rPr>
          <w:rFonts w:cstheme="minorHAnsi"/>
          <w:i/>
          <w:iCs/>
          <w:sz w:val="22"/>
          <w:szCs w:val="22"/>
        </w:rPr>
        <w:t>(od klubu Gazety Polskiej</w:t>
      </w:r>
      <w:r w:rsidRPr="009704EE">
        <w:rPr>
          <w:rFonts w:cstheme="minorHAnsi"/>
          <w:sz w:val="22"/>
          <w:szCs w:val="22"/>
        </w:rPr>
        <w:t>)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  <w:t>2.</w:t>
      </w:r>
      <w:r w:rsidRPr="009704EE">
        <w:rPr>
          <w:rFonts w:cstheme="minorHAnsi"/>
          <w:sz w:val="22"/>
          <w:szCs w:val="22"/>
        </w:rPr>
        <w:tab/>
        <w:t>Za † ojca Joachima Mandera, jego † żonę Ernestynę oraz †† pokrewieństwo z obu stron</w:t>
      </w:r>
    </w:p>
    <w:p w:rsidR="009704EE" w:rsidRPr="009704EE" w:rsidRDefault="009704EE" w:rsidP="009704E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704EE">
        <w:rPr>
          <w:rFonts w:cstheme="minorHAnsi"/>
          <w:b/>
          <w:sz w:val="22"/>
          <w:szCs w:val="22"/>
        </w:rPr>
        <w:t xml:space="preserve">Piątek – 11 października 2019 </w:t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9704EE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9704EE">
        <w:rPr>
          <w:rFonts w:cstheme="minorHAnsi"/>
          <w:b/>
          <w:i/>
          <w:iCs/>
          <w:sz w:val="22"/>
          <w:szCs w:val="22"/>
        </w:rPr>
        <w:t xml:space="preserve"> 11,15-26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  <w:t xml:space="preserve">  6</w:t>
      </w:r>
      <w:r w:rsidRPr="009704EE">
        <w:rPr>
          <w:rFonts w:cstheme="minorHAnsi"/>
          <w:sz w:val="22"/>
          <w:szCs w:val="22"/>
          <w:vertAlign w:val="superscript"/>
        </w:rPr>
        <w:t>30</w:t>
      </w:r>
      <w:r w:rsidRPr="009704EE">
        <w:rPr>
          <w:rFonts w:cstheme="minorHAnsi"/>
          <w:sz w:val="22"/>
          <w:szCs w:val="22"/>
        </w:rPr>
        <w:tab/>
        <w:t xml:space="preserve"> </w:t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  <w:t>Za † Jana Górkę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  <w:t xml:space="preserve">  9</w:t>
      </w:r>
      <w:r w:rsidRPr="009704EE">
        <w:rPr>
          <w:rFonts w:cstheme="minorHAnsi"/>
          <w:sz w:val="22"/>
          <w:szCs w:val="22"/>
          <w:vertAlign w:val="superscript"/>
        </w:rPr>
        <w:t>00</w:t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  <w:t xml:space="preserve">Do Miłosierdzia Bożego za †† rodziców Katarzynę i Kazimierza </w:t>
      </w:r>
      <w:proofErr w:type="spellStart"/>
      <w:r w:rsidRPr="009704EE">
        <w:rPr>
          <w:rFonts w:cstheme="minorHAnsi"/>
          <w:sz w:val="22"/>
          <w:szCs w:val="22"/>
        </w:rPr>
        <w:t>Żłobickich</w:t>
      </w:r>
      <w:proofErr w:type="spellEnd"/>
      <w:r w:rsidRPr="009704EE">
        <w:rPr>
          <w:rFonts w:cstheme="minorHAnsi"/>
          <w:sz w:val="22"/>
          <w:szCs w:val="22"/>
        </w:rPr>
        <w:t xml:space="preserve">, †† dziadków, siostrę, szwagra, trzech braci, bratowe Helenę i Domicelę, trzech bratanków, bratanicę Wiesławę, †† z rodzin </w:t>
      </w:r>
      <w:proofErr w:type="spellStart"/>
      <w:r w:rsidRPr="009704EE">
        <w:rPr>
          <w:rFonts w:cstheme="minorHAnsi"/>
          <w:sz w:val="22"/>
          <w:szCs w:val="22"/>
        </w:rPr>
        <w:t>Żłobicki</w:t>
      </w:r>
      <w:proofErr w:type="spellEnd"/>
      <w:r w:rsidRPr="009704EE">
        <w:rPr>
          <w:rFonts w:cstheme="minorHAnsi"/>
          <w:sz w:val="22"/>
          <w:szCs w:val="22"/>
        </w:rPr>
        <w:t>, Górny, Lisiewicz i dusze w czyśćcu cierpiące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  <w:t>15</w:t>
      </w:r>
      <w:r w:rsidRPr="009704EE">
        <w:rPr>
          <w:rFonts w:cstheme="minorHAnsi"/>
          <w:sz w:val="22"/>
          <w:szCs w:val="22"/>
          <w:vertAlign w:val="superscript"/>
        </w:rPr>
        <w:t>00</w:t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b/>
          <w:i/>
          <w:sz w:val="22"/>
          <w:szCs w:val="22"/>
        </w:rPr>
        <w:t>Koronka do Bożego Miłosierdzia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  <w:t>18</w:t>
      </w:r>
      <w:r w:rsidRPr="009704EE">
        <w:rPr>
          <w:rFonts w:cstheme="minorHAnsi"/>
          <w:sz w:val="22"/>
          <w:szCs w:val="22"/>
          <w:vertAlign w:val="superscript"/>
        </w:rPr>
        <w:t>00</w:t>
      </w:r>
      <w:r w:rsidRPr="009704EE">
        <w:rPr>
          <w:rFonts w:cstheme="minorHAnsi"/>
          <w:sz w:val="22"/>
          <w:szCs w:val="22"/>
          <w:vertAlign w:val="superscript"/>
        </w:rPr>
        <w:tab/>
      </w:r>
      <w:r w:rsidRPr="009704EE">
        <w:rPr>
          <w:rFonts w:cstheme="minorHAnsi"/>
          <w:sz w:val="22"/>
          <w:szCs w:val="22"/>
        </w:rPr>
        <w:t>1.</w:t>
      </w:r>
      <w:r w:rsidRPr="009704EE">
        <w:rPr>
          <w:rFonts w:cstheme="minorHAnsi"/>
          <w:sz w:val="22"/>
          <w:szCs w:val="22"/>
        </w:rPr>
        <w:tab/>
        <w:t xml:space="preserve">W intencji ks. Bogdana z okazji urodzin o Boże błogosławieństwo, zdrowie i opiekę Matki Bożej </w:t>
      </w:r>
      <w:r w:rsidRPr="009704EE">
        <w:rPr>
          <w:rFonts w:cstheme="minorHAnsi"/>
          <w:i/>
          <w:iCs/>
          <w:sz w:val="22"/>
          <w:szCs w:val="22"/>
        </w:rPr>
        <w:t>(od Róż Różańcowych)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  <w:t>2.</w:t>
      </w:r>
      <w:r w:rsidRPr="009704EE">
        <w:rPr>
          <w:rFonts w:cstheme="minorHAnsi"/>
          <w:sz w:val="22"/>
          <w:szCs w:val="22"/>
        </w:rPr>
        <w:tab/>
        <w:t>Za † Mariana Bodziony w dniu urodzin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ascii="Calibri" w:hAnsi="Calibri" w:cs="Calibri"/>
          <w:b/>
          <w:bCs/>
          <w:color w:val="2F5496"/>
          <w:sz w:val="22"/>
          <w:szCs w:val="22"/>
        </w:rPr>
      </w:pPr>
      <w:r w:rsidRPr="009704EE">
        <w:rPr>
          <w:rFonts w:ascii="Calibri" w:hAnsi="Calibri" w:cs="Calibri"/>
          <w:color w:val="2F5496"/>
          <w:sz w:val="22"/>
          <w:szCs w:val="22"/>
        </w:rPr>
        <w:tab/>
        <w:t>18</w:t>
      </w:r>
      <w:r w:rsidRPr="009704EE">
        <w:rPr>
          <w:rFonts w:ascii="Calibri" w:hAnsi="Calibri" w:cs="Calibri"/>
          <w:color w:val="2F5496"/>
          <w:sz w:val="22"/>
          <w:szCs w:val="22"/>
          <w:vertAlign w:val="superscript"/>
        </w:rPr>
        <w:t>30</w:t>
      </w:r>
      <w:r w:rsidRPr="009704EE">
        <w:rPr>
          <w:rFonts w:ascii="Calibri" w:hAnsi="Calibri" w:cs="Calibri"/>
          <w:color w:val="2F5496"/>
          <w:sz w:val="22"/>
          <w:szCs w:val="22"/>
        </w:rPr>
        <w:tab/>
      </w:r>
      <w:r w:rsidRPr="009704EE">
        <w:rPr>
          <w:rFonts w:ascii="Calibri" w:hAnsi="Calibri" w:cs="Calibri"/>
          <w:color w:val="2F5496"/>
          <w:sz w:val="22"/>
          <w:szCs w:val="22"/>
        </w:rPr>
        <w:tab/>
      </w:r>
      <w:r w:rsidRPr="009704EE">
        <w:rPr>
          <w:rFonts w:ascii="Calibri" w:hAnsi="Calibri" w:cs="Calibri"/>
          <w:color w:val="2F5496"/>
          <w:sz w:val="22"/>
          <w:szCs w:val="22"/>
        </w:rPr>
        <w:tab/>
      </w:r>
      <w:r w:rsidRPr="009704EE">
        <w:rPr>
          <w:rFonts w:ascii="Calibri" w:hAnsi="Calibri" w:cs="Calibri"/>
          <w:b/>
          <w:bCs/>
          <w:color w:val="2F5496"/>
          <w:sz w:val="22"/>
          <w:szCs w:val="22"/>
        </w:rPr>
        <w:t>Nabożeństwo Różańcowe o odnowienie sakramentu małżeństwa w rodzinach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  <w:t>19</w:t>
      </w:r>
      <w:r w:rsidRPr="009704EE">
        <w:rPr>
          <w:rFonts w:cstheme="minorHAnsi"/>
          <w:sz w:val="22"/>
          <w:szCs w:val="22"/>
          <w:vertAlign w:val="superscript"/>
        </w:rPr>
        <w:t>00</w:t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b/>
          <w:i/>
          <w:sz w:val="22"/>
          <w:szCs w:val="22"/>
        </w:rPr>
        <w:t>Spotkanie dla młodzieży</w:t>
      </w:r>
    </w:p>
    <w:p w:rsidR="009704EE" w:rsidRPr="009704EE" w:rsidRDefault="009704EE" w:rsidP="009704E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9704EE">
        <w:rPr>
          <w:rFonts w:cstheme="minorHAnsi"/>
          <w:b/>
          <w:sz w:val="22"/>
          <w:szCs w:val="22"/>
        </w:rPr>
        <w:lastRenderedPageBreak/>
        <w:t xml:space="preserve">Sobota – 12 października 2019 </w:t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r w:rsidRPr="009704EE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9704EE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9704EE">
        <w:rPr>
          <w:rFonts w:cstheme="minorHAnsi"/>
          <w:b/>
          <w:i/>
          <w:iCs/>
          <w:sz w:val="22"/>
          <w:szCs w:val="22"/>
        </w:rPr>
        <w:t xml:space="preserve"> 11,27-28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  <w:t xml:space="preserve">  6</w:t>
      </w:r>
      <w:r w:rsidRPr="009704EE">
        <w:rPr>
          <w:rFonts w:cstheme="minorHAnsi"/>
          <w:sz w:val="22"/>
          <w:szCs w:val="22"/>
          <w:vertAlign w:val="superscript"/>
        </w:rPr>
        <w:t>30</w:t>
      </w:r>
      <w:r w:rsidRPr="009704EE">
        <w:rPr>
          <w:rFonts w:cstheme="minorHAnsi"/>
          <w:sz w:val="22"/>
          <w:szCs w:val="22"/>
        </w:rPr>
        <w:tab/>
        <w:t>1.</w:t>
      </w:r>
      <w:r w:rsidRPr="009704EE">
        <w:rPr>
          <w:rFonts w:cstheme="minorHAnsi"/>
          <w:sz w:val="22"/>
          <w:szCs w:val="22"/>
        </w:rPr>
        <w:tab/>
        <w:t>Przez wstawiennictwo Matki Bożej Różańcowej w intencji Gabrieli i Andrzeja z okazji 23. rocznicy ślubu z podziękowaniem za otrzymane łaski, z prośbą o dalsze Boże błogosławieństwo dla całej rodziny oraz o dary Ducha Świętego dla syna Mateusza i Jana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  <w:t>2.</w:t>
      </w:r>
      <w:r w:rsidRPr="009704EE">
        <w:rPr>
          <w:rFonts w:cstheme="minorHAnsi"/>
          <w:sz w:val="22"/>
          <w:szCs w:val="22"/>
        </w:rPr>
        <w:tab/>
        <w:t>W 72. rocznicę urodzin taty Wojciecha z podziękowaniem za otrzymane łaski, z prośbą o dalsze Boże błogosławieństwo i zdrowie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ascii="Calibri" w:hAnsi="Calibri" w:cs="Calibri"/>
          <w:b/>
          <w:bCs/>
          <w:color w:val="2F5496"/>
          <w:sz w:val="22"/>
          <w:szCs w:val="22"/>
        </w:rPr>
      </w:pPr>
      <w:r w:rsidRPr="009704EE">
        <w:rPr>
          <w:rFonts w:ascii="Calibri" w:hAnsi="Calibri" w:cs="Calibri"/>
          <w:color w:val="2F5496"/>
          <w:sz w:val="22"/>
          <w:szCs w:val="22"/>
        </w:rPr>
        <w:tab/>
        <w:t>17</w:t>
      </w:r>
      <w:r w:rsidRPr="009704EE">
        <w:rPr>
          <w:rFonts w:ascii="Calibri" w:hAnsi="Calibri" w:cs="Calibri"/>
          <w:color w:val="2F5496"/>
          <w:sz w:val="22"/>
          <w:szCs w:val="22"/>
          <w:vertAlign w:val="superscript"/>
        </w:rPr>
        <w:t>15</w:t>
      </w:r>
      <w:r w:rsidRPr="009704EE">
        <w:rPr>
          <w:rFonts w:ascii="Calibri" w:hAnsi="Calibri" w:cs="Calibri"/>
          <w:color w:val="2F5496"/>
          <w:sz w:val="22"/>
          <w:szCs w:val="22"/>
        </w:rPr>
        <w:tab/>
      </w:r>
      <w:r w:rsidRPr="009704EE">
        <w:rPr>
          <w:rFonts w:ascii="Calibri" w:hAnsi="Calibri" w:cs="Calibri"/>
          <w:color w:val="2F5496"/>
          <w:sz w:val="22"/>
          <w:szCs w:val="22"/>
        </w:rPr>
        <w:tab/>
      </w:r>
      <w:r w:rsidRPr="009704EE">
        <w:rPr>
          <w:rFonts w:ascii="Calibri" w:hAnsi="Calibri" w:cs="Calibri"/>
          <w:color w:val="2F5496"/>
          <w:sz w:val="22"/>
          <w:szCs w:val="22"/>
        </w:rPr>
        <w:tab/>
      </w:r>
      <w:r w:rsidRPr="009704EE">
        <w:rPr>
          <w:rFonts w:ascii="Calibri" w:hAnsi="Calibri" w:cs="Calibri"/>
          <w:b/>
          <w:bCs/>
          <w:color w:val="2F5496"/>
          <w:sz w:val="22"/>
          <w:szCs w:val="22"/>
        </w:rPr>
        <w:t>Nabożeństwo Różańcowe w intencji rodzin z problemem alkoholowym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  <w:t>18</w:t>
      </w:r>
      <w:r w:rsidRPr="009704EE">
        <w:rPr>
          <w:rFonts w:cstheme="minorHAnsi"/>
          <w:sz w:val="22"/>
          <w:szCs w:val="22"/>
          <w:vertAlign w:val="superscript"/>
        </w:rPr>
        <w:t>00</w:t>
      </w:r>
      <w:r w:rsidRPr="009704EE">
        <w:rPr>
          <w:rFonts w:cstheme="minorHAnsi"/>
          <w:sz w:val="22"/>
          <w:szCs w:val="22"/>
          <w:vertAlign w:val="superscript"/>
        </w:rPr>
        <w:tab/>
      </w:r>
      <w:r w:rsidRPr="009704EE">
        <w:rPr>
          <w:rFonts w:cstheme="minorHAnsi"/>
          <w:i/>
          <w:sz w:val="22"/>
          <w:szCs w:val="22"/>
        </w:rPr>
        <w:tab/>
      </w:r>
      <w:r w:rsidRPr="009704EE">
        <w:rPr>
          <w:rFonts w:cstheme="minorHAnsi"/>
          <w:i/>
          <w:sz w:val="22"/>
          <w:szCs w:val="22"/>
        </w:rPr>
        <w:tab/>
        <w:t xml:space="preserve">W sobotni wieczór: </w:t>
      </w:r>
      <w:r w:rsidRPr="009704EE">
        <w:rPr>
          <w:rFonts w:cstheme="minorHAnsi"/>
          <w:sz w:val="22"/>
          <w:szCs w:val="22"/>
        </w:rPr>
        <w:t>1. Za † Jerzego Taszka w rocznicę śmierci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  <w:t>2.</w:t>
      </w:r>
      <w:r w:rsidRPr="009704EE">
        <w:rPr>
          <w:rFonts w:cstheme="minorHAnsi"/>
          <w:sz w:val="22"/>
          <w:szCs w:val="22"/>
        </w:rPr>
        <w:tab/>
        <w:t>Za † ojca Franciszka Jabłońskiego, †† Eugenię i Józefa Jabłońskich i †† z rodziny</w:t>
      </w:r>
    </w:p>
    <w:p w:rsidR="009704EE" w:rsidRPr="009704EE" w:rsidRDefault="009704EE" w:rsidP="009704EE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9704EE">
        <w:rPr>
          <w:rFonts w:cstheme="minorHAnsi"/>
          <w:b/>
          <w:color w:val="538135" w:themeColor="accent6" w:themeShade="BF"/>
          <w:sz w:val="22"/>
          <w:szCs w:val="22"/>
        </w:rPr>
        <w:t>XXVIII Niedziela Zwykła</w:t>
      </w:r>
      <w:r w:rsidRPr="009704EE">
        <w:rPr>
          <w:rFonts w:cstheme="minorHAnsi"/>
          <w:b/>
          <w:sz w:val="22"/>
          <w:szCs w:val="22"/>
        </w:rPr>
        <w:t xml:space="preserve"> – 13 października 2019 </w:t>
      </w:r>
      <w:r w:rsidRPr="009704EE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        </w:t>
      </w:r>
      <w:r w:rsidRPr="009704EE">
        <w:rPr>
          <w:rFonts w:cstheme="minorHAnsi"/>
          <w:b/>
          <w:i/>
          <w:iCs/>
          <w:sz w:val="22"/>
          <w:szCs w:val="22"/>
        </w:rPr>
        <w:t xml:space="preserve">2 </w:t>
      </w:r>
      <w:proofErr w:type="spellStart"/>
      <w:r w:rsidRPr="009704EE">
        <w:rPr>
          <w:rFonts w:cstheme="minorHAnsi"/>
          <w:b/>
          <w:i/>
          <w:iCs/>
          <w:sz w:val="22"/>
          <w:szCs w:val="22"/>
        </w:rPr>
        <w:t>Krl</w:t>
      </w:r>
      <w:proofErr w:type="spellEnd"/>
      <w:r w:rsidRPr="009704EE">
        <w:rPr>
          <w:rFonts w:cstheme="minorHAnsi"/>
          <w:b/>
          <w:i/>
          <w:iCs/>
          <w:sz w:val="22"/>
          <w:szCs w:val="22"/>
        </w:rPr>
        <w:t xml:space="preserve"> 5,14-17; 2 Tm 2,8-13; </w:t>
      </w:r>
      <w:proofErr w:type="spellStart"/>
      <w:r w:rsidRPr="009704EE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9704EE">
        <w:rPr>
          <w:rFonts w:cstheme="minorHAnsi"/>
          <w:b/>
          <w:i/>
          <w:iCs/>
          <w:sz w:val="22"/>
          <w:szCs w:val="22"/>
        </w:rPr>
        <w:t xml:space="preserve"> 17,11-19</w:t>
      </w:r>
    </w:p>
    <w:p w:rsidR="009704EE" w:rsidRPr="009704EE" w:rsidRDefault="009704EE" w:rsidP="009704EE">
      <w:pPr>
        <w:shd w:val="clear" w:color="auto" w:fill="D9D9D9" w:themeFill="background1" w:themeFillShade="D9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jc w:val="center"/>
        <w:rPr>
          <w:rFonts w:cs="Calibri (Tekst podstawowy)"/>
          <w:b/>
          <w:bCs/>
          <w:smallCaps/>
          <w:color w:val="2F5496" w:themeColor="accent1" w:themeShade="BF"/>
          <w:spacing w:val="20"/>
          <w:sz w:val="22"/>
          <w:szCs w:val="22"/>
        </w:rPr>
      </w:pPr>
      <w:r w:rsidRPr="009704EE">
        <w:rPr>
          <w:rFonts w:cs="Calibri (Tekst podstawowy)"/>
          <w:b/>
          <w:bCs/>
          <w:smallCaps/>
          <w:color w:val="2F5496" w:themeColor="accent1" w:themeShade="BF"/>
          <w:spacing w:val="20"/>
          <w:sz w:val="22"/>
          <w:szCs w:val="22"/>
        </w:rPr>
        <w:t>Niedziela Papieska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  <w:t xml:space="preserve">  7</w:t>
      </w:r>
      <w:r w:rsidRPr="009704EE">
        <w:rPr>
          <w:rFonts w:cstheme="minorHAnsi"/>
          <w:sz w:val="22"/>
          <w:szCs w:val="22"/>
          <w:vertAlign w:val="superscript"/>
        </w:rPr>
        <w:t>00</w:t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  <w:t>Za † męża, ojca, dziadka Jana w 11. rocznicę śmierci, †† rodziców z obu stron, pokrewieństwo, szwagierkę Marię i dusze w czyśćcu cierpiące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  <w:t xml:space="preserve">  8</w:t>
      </w:r>
      <w:r w:rsidRPr="009704EE">
        <w:rPr>
          <w:rFonts w:cstheme="minorHAnsi"/>
          <w:sz w:val="22"/>
          <w:szCs w:val="22"/>
          <w:vertAlign w:val="superscript"/>
        </w:rPr>
        <w:t>30</w:t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b/>
          <w:i/>
          <w:sz w:val="22"/>
          <w:szCs w:val="22"/>
        </w:rPr>
        <w:t>Godzinki o Niepokalanym Poczęciu NMP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  <w:t xml:space="preserve">  9</w:t>
      </w:r>
      <w:r w:rsidRPr="009704EE">
        <w:rPr>
          <w:rFonts w:cstheme="minorHAnsi"/>
          <w:sz w:val="22"/>
          <w:szCs w:val="22"/>
          <w:vertAlign w:val="superscript"/>
        </w:rPr>
        <w:t>00</w:t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  <w:t>Do Bożej Opatrzności z okazji 30. rocznicy ślubu Marii i Marka, nowożeńców Mireli i Daniela oraz dzieci Agnieszki i Kamila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b/>
          <w:bCs/>
          <w:i/>
          <w:iCs/>
          <w:color w:val="833C0B"/>
          <w:sz w:val="22"/>
          <w:szCs w:val="22"/>
        </w:rPr>
        <w:t>Szkoła Liturgiczna</w:t>
      </w:r>
      <w:r w:rsidR="00EA2943">
        <w:rPr>
          <w:rFonts w:cstheme="minorHAnsi"/>
          <w:b/>
          <w:bCs/>
          <w:i/>
          <w:iCs/>
          <w:color w:val="833C0B"/>
          <w:sz w:val="22"/>
          <w:szCs w:val="22"/>
        </w:rPr>
        <w:t xml:space="preserve"> – Słowo Boże we Mszy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  <w:t>10</w:t>
      </w:r>
      <w:r w:rsidRPr="009704EE">
        <w:rPr>
          <w:rFonts w:cstheme="minorHAnsi"/>
          <w:sz w:val="22"/>
          <w:szCs w:val="22"/>
          <w:vertAlign w:val="superscript"/>
        </w:rPr>
        <w:t>30</w:t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  <w:t>Za † Jana w 6. rocznicę śmierci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  <w:t>12</w:t>
      </w:r>
      <w:r w:rsidRPr="009704EE">
        <w:rPr>
          <w:rFonts w:cstheme="minorHAnsi"/>
          <w:sz w:val="22"/>
          <w:szCs w:val="22"/>
          <w:vertAlign w:val="superscript"/>
        </w:rPr>
        <w:t>00</w:t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  <w:t>Do Bożej Opatrzności z okazji 35. rocznicy urodzin Ewy, z prośbą o Boże błogosławieństwo, zdrowie, wzrost wiary, nadziei i miłości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bCs/>
          <w:color w:val="2F5496" w:themeColor="accent1" w:themeShade="BF"/>
          <w:sz w:val="22"/>
          <w:szCs w:val="22"/>
        </w:rPr>
      </w:pPr>
      <w:r w:rsidRPr="009704EE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9704EE">
        <w:rPr>
          <w:rFonts w:cstheme="minorHAnsi"/>
          <w:color w:val="2F5496" w:themeColor="accent1" w:themeShade="BF"/>
          <w:sz w:val="22"/>
          <w:szCs w:val="22"/>
          <w:vertAlign w:val="superscript"/>
        </w:rPr>
        <w:t>45</w:t>
      </w:r>
      <w:r w:rsidRPr="009704EE">
        <w:rPr>
          <w:rFonts w:cstheme="minorHAnsi"/>
          <w:color w:val="2F5496" w:themeColor="accent1" w:themeShade="BF"/>
          <w:sz w:val="22"/>
          <w:szCs w:val="22"/>
        </w:rPr>
        <w:tab/>
      </w:r>
      <w:r w:rsidRPr="009704EE">
        <w:rPr>
          <w:rFonts w:cstheme="minorHAnsi"/>
          <w:color w:val="2F5496" w:themeColor="accent1" w:themeShade="BF"/>
          <w:sz w:val="22"/>
          <w:szCs w:val="22"/>
        </w:rPr>
        <w:tab/>
      </w:r>
      <w:r w:rsidRPr="009704EE">
        <w:rPr>
          <w:rFonts w:cstheme="minorHAnsi"/>
          <w:color w:val="2F5496" w:themeColor="accent1" w:themeShade="BF"/>
          <w:sz w:val="22"/>
          <w:szCs w:val="22"/>
        </w:rPr>
        <w:tab/>
      </w:r>
      <w:r w:rsidRPr="009704EE">
        <w:rPr>
          <w:rFonts w:cstheme="minorHAnsi"/>
          <w:b/>
          <w:i/>
          <w:color w:val="2F5496" w:themeColor="accent1" w:themeShade="BF"/>
          <w:sz w:val="22"/>
          <w:szCs w:val="22"/>
        </w:rPr>
        <w:t xml:space="preserve">Różaniec Fatimski </w:t>
      </w:r>
      <w:r w:rsidRPr="009704EE">
        <w:rPr>
          <w:rFonts w:cstheme="minorHAnsi"/>
          <w:bCs/>
          <w:i/>
          <w:color w:val="2F5496" w:themeColor="accent1" w:themeShade="BF"/>
          <w:sz w:val="22"/>
          <w:szCs w:val="22"/>
        </w:rPr>
        <w:t>(ostatnia część w formie wspólnego nabożeństwa)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ascii="Calibri" w:hAnsi="Calibri" w:cs="Calibri"/>
          <w:b/>
          <w:bCs/>
          <w:color w:val="2F5496"/>
          <w:sz w:val="22"/>
          <w:szCs w:val="22"/>
        </w:rPr>
      </w:pPr>
      <w:r w:rsidRPr="009704EE">
        <w:rPr>
          <w:rFonts w:ascii="Calibri" w:hAnsi="Calibri" w:cs="Calibri"/>
          <w:color w:val="2F5496"/>
          <w:sz w:val="22"/>
          <w:szCs w:val="22"/>
        </w:rPr>
        <w:tab/>
        <w:t>17</w:t>
      </w:r>
      <w:r w:rsidRPr="009704EE">
        <w:rPr>
          <w:rFonts w:ascii="Calibri" w:hAnsi="Calibri" w:cs="Calibri"/>
          <w:color w:val="2F5496"/>
          <w:sz w:val="22"/>
          <w:szCs w:val="22"/>
          <w:vertAlign w:val="superscript"/>
        </w:rPr>
        <w:t>15</w:t>
      </w:r>
      <w:r w:rsidRPr="009704EE">
        <w:rPr>
          <w:rFonts w:ascii="Calibri" w:hAnsi="Calibri" w:cs="Calibri"/>
          <w:color w:val="2F5496"/>
          <w:sz w:val="22"/>
          <w:szCs w:val="22"/>
        </w:rPr>
        <w:tab/>
      </w:r>
      <w:r w:rsidRPr="009704EE">
        <w:rPr>
          <w:rFonts w:ascii="Calibri" w:hAnsi="Calibri" w:cs="Calibri"/>
          <w:color w:val="2F5496"/>
          <w:sz w:val="22"/>
          <w:szCs w:val="22"/>
        </w:rPr>
        <w:tab/>
      </w:r>
      <w:r w:rsidRPr="009704EE">
        <w:rPr>
          <w:rFonts w:ascii="Calibri" w:hAnsi="Calibri" w:cs="Calibri"/>
          <w:color w:val="2F5496"/>
          <w:sz w:val="22"/>
          <w:szCs w:val="22"/>
        </w:rPr>
        <w:tab/>
      </w:r>
      <w:r w:rsidRPr="009704EE">
        <w:rPr>
          <w:rFonts w:ascii="Calibri" w:hAnsi="Calibri" w:cs="Calibri"/>
          <w:b/>
          <w:bCs/>
          <w:color w:val="2F5496"/>
          <w:sz w:val="22"/>
          <w:szCs w:val="22"/>
        </w:rPr>
        <w:t>Nabożeństwo Różańcowe w intencji rodzin, które utraciły dzieci</w:t>
      </w:r>
    </w:p>
    <w:p w:rsidR="009704EE" w:rsidRPr="009704EE" w:rsidRDefault="009704EE" w:rsidP="009704EE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ind w:left="964" w:hanging="964"/>
        <w:rPr>
          <w:rFonts w:cstheme="minorHAnsi"/>
          <w:sz w:val="22"/>
          <w:szCs w:val="22"/>
        </w:rPr>
      </w:pPr>
      <w:r w:rsidRPr="009704EE">
        <w:rPr>
          <w:rFonts w:cstheme="minorHAnsi"/>
          <w:sz w:val="22"/>
          <w:szCs w:val="22"/>
        </w:rPr>
        <w:tab/>
        <w:t>18</w:t>
      </w:r>
      <w:r w:rsidRPr="009704EE">
        <w:rPr>
          <w:rFonts w:cstheme="minorHAnsi"/>
          <w:sz w:val="22"/>
          <w:szCs w:val="22"/>
          <w:vertAlign w:val="superscript"/>
        </w:rPr>
        <w:t>00</w:t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</w:r>
      <w:r w:rsidRPr="009704EE">
        <w:rPr>
          <w:rFonts w:cstheme="minorHAnsi"/>
          <w:sz w:val="22"/>
          <w:szCs w:val="22"/>
        </w:rPr>
        <w:tab/>
        <w:t>Do Bożej Opatrzności z podziękowaniem za otrzymane łaski, z prośbą o Boże błogosławieństwo, zdrowie, opiekę Matki Bożej dla Rajnolda i Marii z okazji 40. rocznicy ślubu</w:t>
      </w:r>
    </w:p>
    <w:p w:rsidR="009704EE" w:rsidRDefault="009704EE" w:rsidP="009704EE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60" w:lineRule="exact"/>
        <w:rPr>
          <w:rFonts w:cstheme="minorHAnsi"/>
          <w:spacing w:val="-2"/>
          <w:sz w:val="22"/>
          <w:szCs w:val="22"/>
        </w:rPr>
      </w:pPr>
      <w:r w:rsidRPr="009704EE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9704EE">
        <w:rPr>
          <w:rFonts w:cstheme="minorHAnsi"/>
          <w:spacing w:val="-2"/>
          <w:sz w:val="22"/>
          <w:szCs w:val="22"/>
        </w:rPr>
        <w:t>: w intencji rodzin naszej parafii</w:t>
      </w:r>
    </w:p>
    <w:p w:rsidR="009704EE" w:rsidRPr="009704EE" w:rsidRDefault="009704EE" w:rsidP="009704EE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</w:p>
    <w:p w:rsidR="009704EE" w:rsidRPr="009704EE" w:rsidRDefault="009704EE" w:rsidP="009704EE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right="371" w:hanging="360"/>
        <w:jc w:val="both"/>
        <w:rPr>
          <w:spacing w:val="-4"/>
          <w:sz w:val="22"/>
          <w:szCs w:val="22"/>
        </w:rPr>
      </w:pPr>
      <w:r w:rsidRPr="009704EE">
        <w:rPr>
          <w:spacing w:val="-4"/>
          <w:sz w:val="22"/>
          <w:szCs w:val="22"/>
        </w:rPr>
        <w:t xml:space="preserve">W kolejnym tygodniu października </w:t>
      </w:r>
      <w:r w:rsidRPr="009704EE">
        <w:rPr>
          <w:b/>
          <w:bCs/>
          <w:spacing w:val="-4"/>
          <w:sz w:val="22"/>
          <w:szCs w:val="22"/>
        </w:rPr>
        <w:t>zapraszamy na nabożeństwa Różańcowe</w:t>
      </w:r>
      <w:r w:rsidRPr="009704EE">
        <w:rPr>
          <w:spacing w:val="-4"/>
          <w:sz w:val="22"/>
          <w:szCs w:val="22"/>
        </w:rPr>
        <w:t>. W tym tygodniu chcemy modlić się w intencji rodzin, dzieci i młodzieży. Dzisiaj zapraszamy na godz. 17</w:t>
      </w:r>
      <w:r w:rsidRPr="009704EE">
        <w:rPr>
          <w:spacing w:val="-4"/>
          <w:sz w:val="22"/>
          <w:szCs w:val="22"/>
          <w:vertAlign w:val="superscript"/>
        </w:rPr>
        <w:t>15</w:t>
      </w:r>
      <w:r w:rsidRPr="009704EE">
        <w:rPr>
          <w:spacing w:val="-4"/>
          <w:sz w:val="22"/>
          <w:szCs w:val="22"/>
        </w:rPr>
        <w:t>. W poniedziałki, środy i piątki Różaniec po Mszy wieczornej (w pozostałe dni o 17</w:t>
      </w:r>
      <w:r w:rsidRPr="009704EE">
        <w:rPr>
          <w:spacing w:val="-4"/>
          <w:sz w:val="22"/>
          <w:szCs w:val="22"/>
          <w:vertAlign w:val="superscript"/>
        </w:rPr>
        <w:t>15</w:t>
      </w:r>
      <w:r w:rsidRPr="009704EE">
        <w:rPr>
          <w:spacing w:val="-4"/>
          <w:sz w:val="22"/>
          <w:szCs w:val="22"/>
        </w:rPr>
        <w:t>).</w:t>
      </w:r>
    </w:p>
    <w:p w:rsidR="009704EE" w:rsidRPr="009704EE" w:rsidRDefault="009704EE" w:rsidP="009704EE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9704EE">
        <w:rPr>
          <w:sz w:val="22"/>
          <w:szCs w:val="22"/>
        </w:rPr>
        <w:t xml:space="preserve">Również dzisiaj w Raciborzu obchody </w:t>
      </w:r>
      <w:r w:rsidRPr="009704EE">
        <w:rPr>
          <w:b/>
          <w:bCs/>
          <w:sz w:val="22"/>
          <w:szCs w:val="22"/>
        </w:rPr>
        <w:t>Diecezjalnego Dnia Papieskiego</w:t>
      </w:r>
      <w:r w:rsidRPr="009704EE">
        <w:rPr>
          <w:sz w:val="22"/>
          <w:szCs w:val="22"/>
        </w:rPr>
        <w:t>. O 17</w:t>
      </w:r>
      <w:r w:rsidRPr="009704EE">
        <w:rPr>
          <w:sz w:val="22"/>
          <w:szCs w:val="22"/>
          <w:vertAlign w:val="superscript"/>
        </w:rPr>
        <w:t>30</w:t>
      </w:r>
      <w:r w:rsidRPr="009704EE">
        <w:rPr>
          <w:sz w:val="22"/>
          <w:szCs w:val="22"/>
        </w:rPr>
        <w:t xml:space="preserve"> w kościele Farnym </w:t>
      </w:r>
      <w:r w:rsidRPr="009704EE">
        <w:rPr>
          <w:b/>
          <w:bCs/>
          <w:sz w:val="22"/>
          <w:szCs w:val="22"/>
        </w:rPr>
        <w:t>koncert „</w:t>
      </w:r>
      <w:proofErr w:type="spellStart"/>
      <w:r w:rsidRPr="009704EE">
        <w:rPr>
          <w:b/>
          <w:bCs/>
          <w:sz w:val="22"/>
          <w:szCs w:val="22"/>
        </w:rPr>
        <w:t>Totus</w:t>
      </w:r>
      <w:proofErr w:type="spellEnd"/>
      <w:r w:rsidRPr="009704EE">
        <w:rPr>
          <w:b/>
          <w:bCs/>
          <w:sz w:val="22"/>
          <w:szCs w:val="22"/>
        </w:rPr>
        <w:t xml:space="preserve"> </w:t>
      </w:r>
      <w:proofErr w:type="spellStart"/>
      <w:r w:rsidRPr="009704EE">
        <w:rPr>
          <w:b/>
          <w:bCs/>
          <w:sz w:val="22"/>
          <w:szCs w:val="22"/>
        </w:rPr>
        <w:t>Tuus</w:t>
      </w:r>
      <w:proofErr w:type="spellEnd"/>
      <w:r w:rsidRPr="009704EE">
        <w:rPr>
          <w:b/>
          <w:bCs/>
          <w:sz w:val="22"/>
          <w:szCs w:val="22"/>
        </w:rPr>
        <w:t>”</w:t>
      </w:r>
      <w:r w:rsidRPr="009704EE">
        <w:rPr>
          <w:sz w:val="22"/>
          <w:szCs w:val="22"/>
        </w:rPr>
        <w:t xml:space="preserve"> z udziałem orkiestry „</w:t>
      </w:r>
      <w:proofErr w:type="spellStart"/>
      <w:r w:rsidRPr="009704EE">
        <w:rPr>
          <w:sz w:val="22"/>
          <w:szCs w:val="22"/>
        </w:rPr>
        <w:t>Plania</w:t>
      </w:r>
      <w:proofErr w:type="spellEnd"/>
      <w:r w:rsidRPr="009704EE">
        <w:rPr>
          <w:sz w:val="22"/>
          <w:szCs w:val="22"/>
        </w:rPr>
        <w:t>” i solistów.  O 19</w:t>
      </w:r>
      <w:r w:rsidRPr="009704EE">
        <w:rPr>
          <w:sz w:val="22"/>
          <w:szCs w:val="22"/>
          <w:vertAlign w:val="superscript"/>
        </w:rPr>
        <w:t>00</w:t>
      </w:r>
      <w:r w:rsidRPr="009704EE">
        <w:rPr>
          <w:sz w:val="22"/>
          <w:szCs w:val="22"/>
        </w:rPr>
        <w:t xml:space="preserve"> </w:t>
      </w:r>
      <w:r w:rsidRPr="009704EE">
        <w:rPr>
          <w:b/>
          <w:bCs/>
          <w:sz w:val="22"/>
          <w:szCs w:val="22"/>
        </w:rPr>
        <w:t xml:space="preserve">Eucharystia pod przewodnictwem ks. Biskupa Rudolfa </w:t>
      </w:r>
      <w:proofErr w:type="spellStart"/>
      <w:r w:rsidRPr="009704EE">
        <w:rPr>
          <w:b/>
          <w:bCs/>
          <w:sz w:val="22"/>
          <w:szCs w:val="22"/>
        </w:rPr>
        <w:t>Pierskały</w:t>
      </w:r>
      <w:proofErr w:type="spellEnd"/>
      <w:r w:rsidRPr="009704EE">
        <w:rPr>
          <w:sz w:val="22"/>
          <w:szCs w:val="22"/>
        </w:rPr>
        <w:t>.</w:t>
      </w:r>
    </w:p>
    <w:p w:rsidR="009704EE" w:rsidRPr="009704EE" w:rsidRDefault="009704EE" w:rsidP="009704EE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9704EE">
        <w:rPr>
          <w:sz w:val="22"/>
          <w:szCs w:val="22"/>
        </w:rPr>
        <w:t>Ogólnopolski Dzień Papieski przypada w przyszłą niedzielę, 13 października.</w:t>
      </w:r>
    </w:p>
    <w:p w:rsidR="009704EE" w:rsidRPr="009704EE" w:rsidRDefault="009704EE" w:rsidP="009704EE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right="371" w:hanging="360"/>
        <w:rPr>
          <w:sz w:val="22"/>
          <w:szCs w:val="22"/>
        </w:rPr>
      </w:pPr>
      <w:r w:rsidRPr="009704EE">
        <w:rPr>
          <w:sz w:val="22"/>
          <w:szCs w:val="22"/>
        </w:rPr>
        <w:t xml:space="preserve">W tym tygodniu odbędą się </w:t>
      </w:r>
      <w:r w:rsidRPr="009704EE">
        <w:rPr>
          <w:b/>
          <w:bCs/>
          <w:sz w:val="22"/>
          <w:szCs w:val="22"/>
        </w:rPr>
        <w:t>spotkania dla kandydatów do bierzmowania z 1 oraz z 2 roku formacji.</w:t>
      </w:r>
      <w:r w:rsidRPr="009704EE">
        <w:rPr>
          <w:sz w:val="22"/>
          <w:szCs w:val="22"/>
        </w:rPr>
        <w:t xml:space="preserve"> Szczegóły na ogłoszeniach pod wieżą.</w:t>
      </w:r>
    </w:p>
    <w:p w:rsidR="009704EE" w:rsidRPr="009704EE" w:rsidRDefault="009704EE" w:rsidP="009704EE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right="371" w:hanging="360"/>
        <w:rPr>
          <w:sz w:val="22"/>
          <w:szCs w:val="22"/>
        </w:rPr>
      </w:pPr>
      <w:r w:rsidRPr="009704EE">
        <w:rPr>
          <w:sz w:val="22"/>
          <w:szCs w:val="22"/>
        </w:rPr>
        <w:t>W poniedziałek o 20</w:t>
      </w:r>
      <w:r w:rsidRPr="009704EE">
        <w:rPr>
          <w:sz w:val="22"/>
          <w:szCs w:val="22"/>
          <w:vertAlign w:val="superscript"/>
        </w:rPr>
        <w:t>00</w:t>
      </w:r>
      <w:r w:rsidRPr="009704EE">
        <w:rPr>
          <w:sz w:val="22"/>
          <w:szCs w:val="22"/>
        </w:rPr>
        <w:t xml:space="preserve"> </w:t>
      </w:r>
      <w:r w:rsidRPr="009704EE">
        <w:rPr>
          <w:b/>
          <w:sz w:val="22"/>
          <w:szCs w:val="22"/>
        </w:rPr>
        <w:t xml:space="preserve">próba </w:t>
      </w:r>
      <w:proofErr w:type="spellStart"/>
      <w:r w:rsidRPr="009704EE">
        <w:rPr>
          <w:b/>
          <w:sz w:val="22"/>
          <w:szCs w:val="22"/>
        </w:rPr>
        <w:t>scholi</w:t>
      </w:r>
      <w:proofErr w:type="spellEnd"/>
      <w:r w:rsidRPr="009704EE">
        <w:rPr>
          <w:sz w:val="22"/>
          <w:szCs w:val="22"/>
        </w:rPr>
        <w:t>.</w:t>
      </w:r>
    </w:p>
    <w:p w:rsidR="009704EE" w:rsidRPr="009704EE" w:rsidRDefault="009704EE" w:rsidP="009704EE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9704EE">
        <w:rPr>
          <w:sz w:val="22"/>
          <w:szCs w:val="22"/>
        </w:rPr>
        <w:t>We wtorek o godz. 15</w:t>
      </w:r>
      <w:r w:rsidRPr="009704EE">
        <w:rPr>
          <w:sz w:val="22"/>
          <w:szCs w:val="22"/>
          <w:vertAlign w:val="superscript"/>
        </w:rPr>
        <w:t>30</w:t>
      </w:r>
      <w:r w:rsidRPr="009704EE">
        <w:rPr>
          <w:sz w:val="22"/>
          <w:szCs w:val="22"/>
        </w:rPr>
        <w:t xml:space="preserve"> spotkanie </w:t>
      </w:r>
      <w:r w:rsidRPr="009704EE">
        <w:rPr>
          <w:b/>
          <w:sz w:val="22"/>
          <w:szCs w:val="22"/>
        </w:rPr>
        <w:t>Klubu Seniora</w:t>
      </w:r>
      <w:r w:rsidRPr="009704EE">
        <w:rPr>
          <w:sz w:val="22"/>
          <w:szCs w:val="22"/>
        </w:rPr>
        <w:t>, o 18</w:t>
      </w:r>
      <w:r w:rsidRPr="009704EE">
        <w:rPr>
          <w:sz w:val="22"/>
          <w:szCs w:val="22"/>
          <w:vertAlign w:val="superscript"/>
        </w:rPr>
        <w:t>00</w:t>
      </w:r>
      <w:r w:rsidRPr="009704EE">
        <w:rPr>
          <w:b/>
          <w:sz w:val="22"/>
          <w:szCs w:val="22"/>
        </w:rPr>
        <w:t xml:space="preserve"> próba chóru</w:t>
      </w:r>
      <w:r w:rsidRPr="009704EE">
        <w:rPr>
          <w:bCs/>
          <w:sz w:val="22"/>
          <w:szCs w:val="22"/>
        </w:rPr>
        <w:t xml:space="preserve"> oraz</w:t>
      </w:r>
      <w:r w:rsidRPr="009704EE">
        <w:rPr>
          <w:b/>
          <w:sz w:val="22"/>
          <w:szCs w:val="22"/>
        </w:rPr>
        <w:t xml:space="preserve"> Kręgu Biblijnego </w:t>
      </w:r>
      <w:r w:rsidRPr="009704EE">
        <w:rPr>
          <w:bCs/>
          <w:sz w:val="22"/>
          <w:szCs w:val="22"/>
        </w:rPr>
        <w:t>po wieczornej Mszy.</w:t>
      </w:r>
    </w:p>
    <w:p w:rsidR="009704EE" w:rsidRPr="009704EE" w:rsidRDefault="009704EE" w:rsidP="009704EE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9704EE">
        <w:rPr>
          <w:sz w:val="22"/>
          <w:szCs w:val="22"/>
        </w:rPr>
        <w:t xml:space="preserve">Spotkanie </w:t>
      </w:r>
      <w:r w:rsidRPr="009704EE">
        <w:rPr>
          <w:b/>
          <w:sz w:val="22"/>
          <w:szCs w:val="22"/>
        </w:rPr>
        <w:t xml:space="preserve">Ruchu Rodzin </w:t>
      </w:r>
      <w:proofErr w:type="spellStart"/>
      <w:r w:rsidRPr="009704EE">
        <w:rPr>
          <w:b/>
          <w:sz w:val="22"/>
          <w:szCs w:val="22"/>
        </w:rPr>
        <w:t>Nazaretańskich</w:t>
      </w:r>
      <w:proofErr w:type="spellEnd"/>
      <w:r w:rsidRPr="009704EE">
        <w:rPr>
          <w:sz w:val="22"/>
          <w:szCs w:val="22"/>
        </w:rPr>
        <w:t xml:space="preserve"> w środę po wieczornej Mszy Świętej.</w:t>
      </w:r>
    </w:p>
    <w:p w:rsidR="009704EE" w:rsidRPr="009704EE" w:rsidRDefault="009704EE" w:rsidP="009704EE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pacing w:val="-4"/>
          <w:sz w:val="22"/>
          <w:szCs w:val="22"/>
        </w:rPr>
      </w:pPr>
      <w:r w:rsidRPr="009704EE">
        <w:rPr>
          <w:b/>
          <w:spacing w:val="-4"/>
          <w:sz w:val="22"/>
          <w:szCs w:val="22"/>
        </w:rPr>
        <w:t>Różaniec dla dzieci</w:t>
      </w:r>
      <w:r w:rsidRPr="009704EE">
        <w:rPr>
          <w:spacing w:val="-4"/>
          <w:sz w:val="22"/>
          <w:szCs w:val="22"/>
        </w:rPr>
        <w:t xml:space="preserve"> w czwartek o 16</w:t>
      </w:r>
      <w:r w:rsidRPr="009704EE">
        <w:rPr>
          <w:spacing w:val="-4"/>
          <w:sz w:val="22"/>
          <w:szCs w:val="22"/>
          <w:vertAlign w:val="superscript"/>
        </w:rPr>
        <w:t>30</w:t>
      </w:r>
      <w:r w:rsidRPr="009704EE">
        <w:rPr>
          <w:spacing w:val="-4"/>
          <w:sz w:val="22"/>
          <w:szCs w:val="22"/>
        </w:rPr>
        <w:t xml:space="preserve">. W sposób szczególny zapraszamy wszystkie dzieci </w:t>
      </w:r>
      <w:proofErr w:type="spellStart"/>
      <w:r w:rsidRPr="009704EE">
        <w:rPr>
          <w:spacing w:val="-4"/>
          <w:sz w:val="22"/>
          <w:szCs w:val="22"/>
        </w:rPr>
        <w:t>przygo-towujące</w:t>
      </w:r>
      <w:proofErr w:type="spellEnd"/>
      <w:r w:rsidRPr="009704EE">
        <w:rPr>
          <w:spacing w:val="-4"/>
          <w:sz w:val="22"/>
          <w:szCs w:val="22"/>
        </w:rPr>
        <w:t xml:space="preserve"> się do spowiedzi i Komunii. Zostaną poświęcone różańce dla dzieci Komunijnych.</w:t>
      </w:r>
    </w:p>
    <w:p w:rsidR="009704EE" w:rsidRPr="009704EE" w:rsidRDefault="009704EE" w:rsidP="009704EE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9704EE">
        <w:rPr>
          <w:sz w:val="22"/>
          <w:szCs w:val="22"/>
        </w:rPr>
        <w:t>W piątek o 15</w:t>
      </w:r>
      <w:r w:rsidRPr="009704EE">
        <w:rPr>
          <w:sz w:val="22"/>
          <w:szCs w:val="22"/>
          <w:vertAlign w:val="superscript"/>
        </w:rPr>
        <w:t>00</w:t>
      </w:r>
      <w:r w:rsidRPr="009704EE">
        <w:rPr>
          <w:b/>
          <w:sz w:val="22"/>
          <w:szCs w:val="22"/>
        </w:rPr>
        <w:t xml:space="preserve"> Koronka do Bożego Miłosierdzia.</w:t>
      </w:r>
    </w:p>
    <w:p w:rsidR="009704EE" w:rsidRPr="009704EE" w:rsidRDefault="009704EE" w:rsidP="009704EE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9704EE">
        <w:rPr>
          <w:b/>
          <w:sz w:val="22"/>
          <w:szCs w:val="22"/>
        </w:rPr>
        <w:t xml:space="preserve">Młodzież zapraszamy na spotkanie </w:t>
      </w:r>
      <w:r w:rsidRPr="009704EE">
        <w:rPr>
          <w:sz w:val="22"/>
          <w:szCs w:val="22"/>
        </w:rPr>
        <w:t>w piątek o godz. 19</w:t>
      </w:r>
      <w:r w:rsidRPr="009704EE">
        <w:rPr>
          <w:sz w:val="22"/>
          <w:szCs w:val="22"/>
          <w:vertAlign w:val="superscript"/>
        </w:rPr>
        <w:t>00</w:t>
      </w:r>
      <w:r w:rsidRPr="009704EE">
        <w:rPr>
          <w:sz w:val="22"/>
          <w:szCs w:val="22"/>
        </w:rPr>
        <w:t xml:space="preserve">. </w:t>
      </w:r>
    </w:p>
    <w:p w:rsidR="009704EE" w:rsidRPr="009704EE" w:rsidRDefault="009704EE" w:rsidP="009704EE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9704EE">
        <w:rPr>
          <w:sz w:val="22"/>
          <w:szCs w:val="22"/>
        </w:rPr>
        <w:t>W przyszłą niedzielę o godz. 15</w:t>
      </w:r>
      <w:r w:rsidRPr="009704EE">
        <w:rPr>
          <w:sz w:val="22"/>
          <w:szCs w:val="22"/>
          <w:vertAlign w:val="superscript"/>
        </w:rPr>
        <w:t>45</w:t>
      </w:r>
      <w:r w:rsidRPr="009704EE">
        <w:rPr>
          <w:sz w:val="22"/>
          <w:szCs w:val="22"/>
        </w:rPr>
        <w:t xml:space="preserve"> </w:t>
      </w:r>
      <w:r w:rsidRPr="009704EE">
        <w:rPr>
          <w:b/>
          <w:sz w:val="22"/>
          <w:szCs w:val="22"/>
        </w:rPr>
        <w:t>Różaniec Fatimski</w:t>
      </w:r>
      <w:r w:rsidRPr="009704EE">
        <w:rPr>
          <w:sz w:val="22"/>
          <w:szCs w:val="22"/>
        </w:rPr>
        <w:t>.</w:t>
      </w:r>
    </w:p>
    <w:p w:rsidR="009704EE" w:rsidRPr="009704EE" w:rsidRDefault="009704EE" w:rsidP="009704EE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9704EE">
        <w:rPr>
          <w:sz w:val="22"/>
          <w:szCs w:val="22"/>
        </w:rPr>
        <w:t xml:space="preserve">11-13 października na G. św. Anny </w:t>
      </w:r>
      <w:r w:rsidRPr="009704EE">
        <w:rPr>
          <w:b/>
          <w:bCs/>
          <w:sz w:val="22"/>
          <w:szCs w:val="22"/>
        </w:rPr>
        <w:t>pielgrzymka dzieci Maryi</w:t>
      </w:r>
      <w:r w:rsidRPr="009704EE">
        <w:rPr>
          <w:sz w:val="22"/>
          <w:szCs w:val="22"/>
        </w:rPr>
        <w:t>.</w:t>
      </w:r>
    </w:p>
    <w:p w:rsidR="009704EE" w:rsidRPr="009704EE" w:rsidRDefault="009704EE" w:rsidP="009704EE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9704EE">
        <w:rPr>
          <w:bCs/>
          <w:sz w:val="22"/>
          <w:szCs w:val="22"/>
        </w:rPr>
        <w:t xml:space="preserve">12 października w klasztorze </w:t>
      </w:r>
      <w:proofErr w:type="spellStart"/>
      <w:r w:rsidRPr="009704EE">
        <w:rPr>
          <w:bCs/>
          <w:sz w:val="22"/>
          <w:szCs w:val="22"/>
        </w:rPr>
        <w:t>Annuntiata</w:t>
      </w:r>
      <w:proofErr w:type="spellEnd"/>
      <w:r w:rsidRPr="009704EE">
        <w:rPr>
          <w:bCs/>
          <w:sz w:val="22"/>
          <w:szCs w:val="22"/>
        </w:rPr>
        <w:t xml:space="preserve"> odbędzie się</w:t>
      </w:r>
      <w:r w:rsidRPr="009704EE">
        <w:rPr>
          <w:b/>
          <w:sz w:val="22"/>
          <w:szCs w:val="22"/>
        </w:rPr>
        <w:t xml:space="preserve"> rejonowe spotkanie misyjne.</w:t>
      </w:r>
    </w:p>
    <w:p w:rsidR="009704EE" w:rsidRPr="009704EE" w:rsidRDefault="009704EE" w:rsidP="009704EE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9704EE">
        <w:rPr>
          <w:sz w:val="22"/>
          <w:szCs w:val="22"/>
        </w:rPr>
        <w:t xml:space="preserve">12 października w Winowie </w:t>
      </w:r>
      <w:r w:rsidRPr="009704EE">
        <w:rPr>
          <w:b/>
          <w:bCs/>
          <w:sz w:val="22"/>
          <w:szCs w:val="22"/>
        </w:rPr>
        <w:t>Diecezjalny Kongres Ruchów Wspólnot i Stowarzyszeń.</w:t>
      </w:r>
    </w:p>
    <w:p w:rsidR="009704EE" w:rsidRPr="009704EE" w:rsidRDefault="009704EE" w:rsidP="009704EE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9704EE">
        <w:rPr>
          <w:sz w:val="22"/>
          <w:szCs w:val="22"/>
        </w:rPr>
        <w:t>13 października w Bazylice na G. św. Anny o 17</w:t>
      </w:r>
      <w:r w:rsidRPr="009704EE">
        <w:rPr>
          <w:sz w:val="22"/>
          <w:szCs w:val="22"/>
          <w:vertAlign w:val="superscript"/>
        </w:rPr>
        <w:t>00</w:t>
      </w:r>
      <w:r w:rsidRPr="009704EE">
        <w:rPr>
          <w:sz w:val="22"/>
          <w:szCs w:val="22"/>
        </w:rPr>
        <w:t xml:space="preserve"> </w:t>
      </w:r>
      <w:r w:rsidRPr="009704EE">
        <w:rPr>
          <w:b/>
          <w:bCs/>
          <w:sz w:val="22"/>
          <w:szCs w:val="22"/>
        </w:rPr>
        <w:t>Msza Święta w intencji zmarłych dzieci i ich rodziców</w:t>
      </w:r>
      <w:r w:rsidRPr="009704EE">
        <w:rPr>
          <w:sz w:val="22"/>
          <w:szCs w:val="22"/>
        </w:rPr>
        <w:t>.</w:t>
      </w:r>
    </w:p>
    <w:p w:rsidR="009704EE" w:rsidRPr="009704EE" w:rsidRDefault="009704EE" w:rsidP="009704EE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rFonts w:cs="Times New Roman (Tekst podstawo"/>
          <w:spacing w:val="-4"/>
          <w:sz w:val="22"/>
          <w:szCs w:val="22"/>
        </w:rPr>
      </w:pPr>
      <w:r w:rsidRPr="009704EE">
        <w:rPr>
          <w:rFonts w:cs="Times New Roman (Tekst podstawo"/>
          <w:spacing w:val="-4"/>
          <w:sz w:val="22"/>
          <w:szCs w:val="22"/>
        </w:rPr>
        <w:lastRenderedPageBreak/>
        <w:t xml:space="preserve">17 października w klasztorze </w:t>
      </w:r>
      <w:proofErr w:type="spellStart"/>
      <w:r w:rsidRPr="009704EE">
        <w:rPr>
          <w:rFonts w:cs="Times New Roman (Tekst podstawo"/>
          <w:spacing w:val="-4"/>
          <w:sz w:val="22"/>
          <w:szCs w:val="22"/>
        </w:rPr>
        <w:t>Annuntiata</w:t>
      </w:r>
      <w:proofErr w:type="spellEnd"/>
      <w:r w:rsidRPr="009704EE">
        <w:rPr>
          <w:rFonts w:cs="Times New Roman (Tekst podstawo"/>
          <w:spacing w:val="-4"/>
          <w:sz w:val="22"/>
          <w:szCs w:val="22"/>
        </w:rPr>
        <w:t xml:space="preserve"> o 18</w:t>
      </w:r>
      <w:r w:rsidRPr="009704EE">
        <w:rPr>
          <w:rFonts w:cs="Times New Roman (Tekst podstawo"/>
          <w:spacing w:val="-4"/>
          <w:sz w:val="22"/>
          <w:szCs w:val="22"/>
          <w:vertAlign w:val="superscript"/>
        </w:rPr>
        <w:t>00</w:t>
      </w:r>
      <w:r w:rsidRPr="009704EE">
        <w:rPr>
          <w:rFonts w:cs="Times New Roman (Tekst podstawo"/>
          <w:spacing w:val="-4"/>
          <w:sz w:val="22"/>
          <w:szCs w:val="22"/>
        </w:rPr>
        <w:t xml:space="preserve"> </w:t>
      </w:r>
      <w:r w:rsidRPr="009704EE">
        <w:rPr>
          <w:rFonts w:cs="Times New Roman (Tekst podstawo"/>
          <w:b/>
          <w:bCs/>
          <w:spacing w:val="-4"/>
          <w:sz w:val="22"/>
          <w:szCs w:val="22"/>
        </w:rPr>
        <w:t>modlitwa w intencji pracowników Służby Zdrowia</w:t>
      </w:r>
      <w:r w:rsidRPr="009704EE">
        <w:rPr>
          <w:rFonts w:cs="Times New Roman (Tekst podstawo"/>
          <w:spacing w:val="-4"/>
          <w:sz w:val="22"/>
          <w:szCs w:val="22"/>
        </w:rPr>
        <w:t>.</w:t>
      </w:r>
    </w:p>
    <w:p w:rsidR="009704EE" w:rsidRPr="009704EE" w:rsidRDefault="009704EE" w:rsidP="009704EE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b/>
          <w:bCs/>
          <w:sz w:val="22"/>
          <w:szCs w:val="22"/>
        </w:rPr>
      </w:pPr>
      <w:r w:rsidRPr="009704EE">
        <w:rPr>
          <w:sz w:val="22"/>
          <w:szCs w:val="22"/>
        </w:rPr>
        <w:t xml:space="preserve">18 października (wieczorem) w Winowie </w:t>
      </w:r>
      <w:r w:rsidRPr="009704EE">
        <w:rPr>
          <w:b/>
          <w:bCs/>
          <w:sz w:val="22"/>
          <w:szCs w:val="22"/>
        </w:rPr>
        <w:t>Pielgrzymka Pracowników Służby Zdrowia.</w:t>
      </w:r>
    </w:p>
    <w:p w:rsidR="009704EE" w:rsidRPr="009704EE" w:rsidRDefault="009704EE" w:rsidP="009704EE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9704EE">
        <w:rPr>
          <w:sz w:val="22"/>
          <w:szCs w:val="22"/>
        </w:rPr>
        <w:t xml:space="preserve">19 października </w:t>
      </w:r>
      <w:r w:rsidRPr="009704EE">
        <w:rPr>
          <w:b/>
          <w:bCs/>
          <w:sz w:val="22"/>
          <w:szCs w:val="22"/>
        </w:rPr>
        <w:t>Diecezjalna Pielgrzymka Żywego Różańca na G. św. Anny</w:t>
      </w:r>
      <w:r w:rsidRPr="009704EE">
        <w:rPr>
          <w:sz w:val="22"/>
          <w:szCs w:val="22"/>
        </w:rPr>
        <w:t>. Zapisy na wyjazd w zakrystii.</w:t>
      </w:r>
    </w:p>
    <w:p w:rsidR="009704EE" w:rsidRPr="009704EE" w:rsidRDefault="009704EE" w:rsidP="009704EE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rFonts w:cs="Times New Roman (Tekst podstawo"/>
          <w:spacing w:val="-4"/>
          <w:sz w:val="22"/>
          <w:szCs w:val="22"/>
        </w:rPr>
      </w:pPr>
      <w:r w:rsidRPr="009704EE">
        <w:rPr>
          <w:rFonts w:cs="Times New Roman (Tekst podstawo"/>
          <w:spacing w:val="-4"/>
          <w:sz w:val="22"/>
          <w:szCs w:val="22"/>
        </w:rPr>
        <w:t xml:space="preserve">27 października w Kietrzu </w:t>
      </w:r>
      <w:r w:rsidRPr="009704EE">
        <w:rPr>
          <w:rFonts w:cs="Times New Roman (Tekst podstawo"/>
          <w:b/>
          <w:bCs/>
          <w:spacing w:val="-4"/>
          <w:sz w:val="22"/>
          <w:szCs w:val="22"/>
        </w:rPr>
        <w:t>spotkanie rejonowe Rycerstwa Niepokalanej</w:t>
      </w:r>
      <w:r w:rsidRPr="009704EE">
        <w:rPr>
          <w:rFonts w:cs="Times New Roman (Tekst podstawo"/>
          <w:spacing w:val="-4"/>
          <w:sz w:val="22"/>
          <w:szCs w:val="22"/>
        </w:rPr>
        <w:t>. Zapisy na wyjazd w zakrystii.</w:t>
      </w:r>
    </w:p>
    <w:p w:rsidR="009704EE" w:rsidRPr="009704EE" w:rsidRDefault="009704EE" w:rsidP="009704EE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9704EE">
        <w:rPr>
          <w:sz w:val="22"/>
          <w:szCs w:val="22"/>
        </w:rPr>
        <w:t>W zakrystii jest do nabycia „Droga do nieba” z dużym i małym drukiem.</w:t>
      </w:r>
    </w:p>
    <w:p w:rsidR="009704EE" w:rsidRPr="009704EE" w:rsidRDefault="009704EE" w:rsidP="009704EE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9704EE">
        <w:rPr>
          <w:sz w:val="22"/>
          <w:szCs w:val="22"/>
        </w:rPr>
        <w:t>W przyszłą niedzielę, z okazji Dnia Papieskiego rozprowadzane będą kremówki.</w:t>
      </w:r>
    </w:p>
    <w:p w:rsidR="009704EE" w:rsidRPr="009704EE" w:rsidRDefault="009704EE" w:rsidP="009704EE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9704EE">
        <w:rPr>
          <w:sz w:val="22"/>
          <w:szCs w:val="22"/>
        </w:rPr>
        <w:t>Kolekta dzisiejsza przeznaczona jest na potrzeby Seminarium Duchownego i Kurii Diecezjalnej; z przyszłej niedzieli na bieżące potrzeby parafii.</w:t>
      </w:r>
    </w:p>
    <w:p w:rsidR="009704EE" w:rsidRPr="009704EE" w:rsidRDefault="009704EE" w:rsidP="009704EE">
      <w:pPr>
        <w:numPr>
          <w:ilvl w:val="0"/>
          <w:numId w:val="1"/>
        </w:numPr>
        <w:tabs>
          <w:tab w:val="clear" w:pos="454"/>
          <w:tab w:val="num" w:pos="360"/>
        </w:tabs>
        <w:spacing w:line="260" w:lineRule="exact"/>
        <w:ind w:left="360" w:hanging="360"/>
        <w:rPr>
          <w:sz w:val="22"/>
          <w:szCs w:val="22"/>
        </w:rPr>
      </w:pPr>
      <w:r w:rsidRPr="009704EE">
        <w:rPr>
          <w:sz w:val="22"/>
          <w:szCs w:val="22"/>
        </w:rPr>
        <w:t xml:space="preserve">Za wszystkie ofiary, kwiaty i prace przy kościele składamy serdeczne „Bóg zapłać”. </w:t>
      </w:r>
    </w:p>
    <w:p w:rsidR="009704EE" w:rsidRPr="009704EE" w:rsidRDefault="009704EE" w:rsidP="009704EE">
      <w:pPr>
        <w:rPr>
          <w:sz w:val="16"/>
          <w:szCs w:val="16"/>
        </w:rPr>
      </w:pPr>
    </w:p>
    <w:p w:rsidR="009704EE" w:rsidRPr="009704EE" w:rsidRDefault="009704EE" w:rsidP="009704EE">
      <w:pPr>
        <w:spacing w:line="260" w:lineRule="exact"/>
        <w:rPr>
          <w:b/>
          <w:sz w:val="22"/>
          <w:szCs w:val="22"/>
        </w:rPr>
      </w:pPr>
      <w:r w:rsidRPr="009704EE">
        <w:rPr>
          <w:b/>
          <w:sz w:val="22"/>
          <w:szCs w:val="22"/>
        </w:rPr>
        <w:t>W minionym tygodniu odeszli do Pana:</w:t>
      </w:r>
    </w:p>
    <w:p w:rsidR="009704EE" w:rsidRPr="00960D98" w:rsidRDefault="009704EE" w:rsidP="009704EE">
      <w:pPr>
        <w:numPr>
          <w:ilvl w:val="2"/>
          <w:numId w:val="1"/>
        </w:numPr>
        <w:tabs>
          <w:tab w:val="clear" w:pos="2160"/>
          <w:tab w:val="num" w:pos="720"/>
        </w:tabs>
        <w:spacing w:line="260" w:lineRule="exact"/>
        <w:ind w:left="720"/>
        <w:rPr>
          <w:sz w:val="22"/>
          <w:szCs w:val="22"/>
        </w:rPr>
      </w:pPr>
      <w:r w:rsidRPr="00960D98">
        <w:rPr>
          <w:sz w:val="22"/>
          <w:szCs w:val="22"/>
        </w:rPr>
        <w:t>Hildegarda</w:t>
      </w:r>
      <w:r w:rsidRPr="00960D98">
        <w:rPr>
          <w:rFonts w:eastAsia="Times New Roman"/>
          <w:sz w:val="22"/>
          <w:szCs w:val="22"/>
        </w:rPr>
        <w:t> </w:t>
      </w:r>
      <w:r w:rsidRPr="00960D98">
        <w:rPr>
          <w:b/>
          <w:bCs/>
          <w:sz w:val="22"/>
          <w:szCs w:val="22"/>
        </w:rPr>
        <w:t>Kalemba</w:t>
      </w:r>
      <w:r w:rsidRPr="00960D98">
        <w:rPr>
          <w:sz w:val="22"/>
          <w:szCs w:val="22"/>
        </w:rPr>
        <w:t>, l. 86, zam. na ul. Katowickiej</w:t>
      </w:r>
      <w:r w:rsidRPr="00960D98">
        <w:rPr>
          <w:rFonts w:eastAsia="Times New Roman"/>
          <w:sz w:val="22"/>
          <w:szCs w:val="22"/>
        </w:rPr>
        <w:t> </w:t>
      </w:r>
    </w:p>
    <w:p w:rsidR="009704EE" w:rsidRPr="00960D98" w:rsidRDefault="009704EE" w:rsidP="009704EE">
      <w:pPr>
        <w:numPr>
          <w:ilvl w:val="2"/>
          <w:numId w:val="1"/>
        </w:numPr>
        <w:tabs>
          <w:tab w:val="clear" w:pos="2160"/>
          <w:tab w:val="num" w:pos="720"/>
        </w:tabs>
        <w:spacing w:line="260" w:lineRule="exact"/>
        <w:ind w:left="720"/>
        <w:rPr>
          <w:sz w:val="22"/>
          <w:szCs w:val="22"/>
        </w:rPr>
      </w:pPr>
      <w:r w:rsidRPr="00960D98">
        <w:rPr>
          <w:sz w:val="22"/>
          <w:szCs w:val="22"/>
        </w:rPr>
        <w:t>Ryszard</w:t>
      </w:r>
      <w:r w:rsidRPr="00960D98">
        <w:rPr>
          <w:rFonts w:eastAsia="Times New Roman"/>
          <w:sz w:val="22"/>
          <w:szCs w:val="22"/>
        </w:rPr>
        <w:t> </w:t>
      </w:r>
      <w:proofErr w:type="spellStart"/>
      <w:r w:rsidRPr="00960D98">
        <w:rPr>
          <w:b/>
          <w:bCs/>
          <w:sz w:val="22"/>
          <w:szCs w:val="22"/>
        </w:rPr>
        <w:t>Kardyaczny</w:t>
      </w:r>
      <w:proofErr w:type="spellEnd"/>
      <w:r w:rsidRPr="00960D98">
        <w:rPr>
          <w:sz w:val="22"/>
          <w:szCs w:val="22"/>
        </w:rPr>
        <w:t>, l. 66, zam. na ul. Pomnikowej</w:t>
      </w:r>
    </w:p>
    <w:p w:rsidR="009704EE" w:rsidRPr="009704EE" w:rsidRDefault="009704EE" w:rsidP="009704EE">
      <w:pPr>
        <w:numPr>
          <w:ilvl w:val="2"/>
          <w:numId w:val="1"/>
        </w:numPr>
        <w:tabs>
          <w:tab w:val="clear" w:pos="2160"/>
          <w:tab w:val="num" w:pos="720"/>
        </w:tabs>
        <w:spacing w:line="260" w:lineRule="exact"/>
        <w:ind w:left="720"/>
        <w:rPr>
          <w:sz w:val="22"/>
          <w:szCs w:val="22"/>
        </w:rPr>
      </w:pPr>
      <w:r w:rsidRPr="00960D98">
        <w:rPr>
          <w:sz w:val="22"/>
          <w:szCs w:val="22"/>
        </w:rPr>
        <w:t>Halina</w:t>
      </w:r>
      <w:r w:rsidRPr="00960D98">
        <w:rPr>
          <w:rFonts w:eastAsia="Times New Roman"/>
          <w:sz w:val="22"/>
          <w:szCs w:val="22"/>
        </w:rPr>
        <w:t> </w:t>
      </w:r>
      <w:r w:rsidRPr="00960D98">
        <w:rPr>
          <w:b/>
          <w:bCs/>
          <w:sz w:val="22"/>
          <w:szCs w:val="22"/>
        </w:rPr>
        <w:t>Tańska</w:t>
      </w:r>
      <w:r w:rsidRPr="00960D98">
        <w:rPr>
          <w:sz w:val="22"/>
          <w:szCs w:val="22"/>
        </w:rPr>
        <w:t>, l. 79, zam. na ul. Katowickiej</w:t>
      </w:r>
    </w:p>
    <w:p w:rsidR="009704EE" w:rsidRPr="009704EE" w:rsidRDefault="009704EE" w:rsidP="009704EE">
      <w:pPr>
        <w:spacing w:line="260" w:lineRule="exact"/>
        <w:jc w:val="right"/>
        <w:rPr>
          <w:b/>
          <w:i/>
          <w:sz w:val="22"/>
          <w:szCs w:val="22"/>
        </w:rPr>
      </w:pPr>
      <w:r w:rsidRPr="009704EE">
        <w:rPr>
          <w:b/>
          <w:i/>
          <w:sz w:val="22"/>
          <w:szCs w:val="22"/>
        </w:rPr>
        <w:t>Wieczny odpoczynek racz zmarłym dać Panie.</w:t>
      </w:r>
    </w:p>
    <w:p w:rsidR="009704EE" w:rsidRPr="00206D66" w:rsidRDefault="007B5F20" w:rsidP="009704EE">
      <w:pPr>
        <w:rPr>
          <w:b/>
          <w:sz w:val="28"/>
          <w:szCs w:val="22"/>
        </w:rPr>
      </w:pPr>
      <w:r w:rsidRPr="009704EE">
        <w:rPr>
          <w:noProof/>
          <w:sz w:val="22"/>
          <w:szCs w:val="22"/>
        </w:rPr>
        <w:drawing>
          <wp:anchor distT="0" distB="0" distL="114300" distR="114300" simplePos="0" relativeHeight="251662336" behindDoc="0" locked="1" layoutInCell="1" allowOverlap="1" wp14:anchorId="1D3D054D" wp14:editId="49011B7C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4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EEB833" wp14:editId="6A1D3B3D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BA3217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 w:rsidR="00BA3217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B8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BA3217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 w:rsidR="00BA3217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9704EE" w:rsidRPr="00206D66">
        <w:rPr>
          <w:b/>
          <w:sz w:val="28"/>
          <w:szCs w:val="22"/>
        </w:rPr>
        <w:t xml:space="preserve">Szkoła Liturgii – </w:t>
      </w:r>
      <w:r w:rsidR="009704EE">
        <w:rPr>
          <w:b/>
          <w:sz w:val="28"/>
          <w:szCs w:val="22"/>
        </w:rPr>
        <w:t xml:space="preserve">Liturgia Słowa </w:t>
      </w:r>
      <w:r w:rsidR="00EA2943">
        <w:rPr>
          <w:b/>
          <w:sz w:val="28"/>
          <w:szCs w:val="22"/>
        </w:rPr>
        <w:t>w</w:t>
      </w:r>
      <w:r w:rsidR="009704EE">
        <w:rPr>
          <w:b/>
          <w:sz w:val="28"/>
          <w:szCs w:val="22"/>
        </w:rPr>
        <w:t xml:space="preserve"> </w:t>
      </w:r>
      <w:r w:rsidR="00EA2943">
        <w:rPr>
          <w:b/>
          <w:sz w:val="28"/>
          <w:szCs w:val="22"/>
        </w:rPr>
        <w:t>dzisiejszej Liturgii</w:t>
      </w:r>
    </w:p>
    <w:p w:rsidR="009704EE" w:rsidRPr="00005CC6" w:rsidRDefault="00EA2943" w:rsidP="009704EE">
      <w:pPr>
        <w:keepNext/>
        <w:framePr w:dropCap="drop" w:lines="3" w:wrap="around" w:vAnchor="text" w:hAnchor="text"/>
        <w:spacing w:line="805" w:lineRule="exact"/>
        <w:textAlignment w:val="baseline"/>
        <w:rPr>
          <w:rFonts w:cstheme="minorHAnsi"/>
          <w:position w:val="-10"/>
          <w:sz w:val="110"/>
          <w:szCs w:val="22"/>
        </w:rPr>
      </w:pPr>
      <w:r>
        <w:rPr>
          <w:rFonts w:cstheme="minorHAnsi"/>
          <w:position w:val="-10"/>
          <w:sz w:val="110"/>
          <w:szCs w:val="22"/>
        </w:rPr>
        <w:t>O</w:t>
      </w:r>
    </w:p>
    <w:p w:rsidR="00031781" w:rsidRDefault="00EA2943" w:rsidP="009704EE">
      <w:pPr>
        <w:rPr>
          <w:sz w:val="22"/>
          <w:szCs w:val="22"/>
        </w:rPr>
      </w:pPr>
      <w:r>
        <w:rPr>
          <w:sz w:val="22"/>
          <w:szCs w:val="22"/>
        </w:rPr>
        <w:t>jcowie Soboru Watykańskiego II zalecili, aby „przywrócono czytania Pisma Świętego dłuższe, bardziej urozmaicone i lepiej dobrane „ (KL 35), aby w ten sposób „obficiej zastawić dla wiernych stół Słowa Bożego i szerzej otworzyć skarbiec biblijny” (KL 51).</w:t>
      </w:r>
    </w:p>
    <w:p w:rsidR="00EA2943" w:rsidRDefault="00EA2943" w:rsidP="00EA2943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Realizując te wskazania przyjęto dwie zasady: harmonizację tekstów oraz czytania kursorycznego, czyli ciągłego – księga po księdze i rozdział po rozdziale. Popatrzmy na tę zasadę w praktyce: tydzień temu czytaliśmy </w:t>
      </w:r>
      <w:proofErr w:type="spellStart"/>
      <w:r>
        <w:rPr>
          <w:sz w:val="22"/>
          <w:szCs w:val="22"/>
        </w:rPr>
        <w:t>Łk</w:t>
      </w:r>
      <w:proofErr w:type="spellEnd"/>
      <w:r>
        <w:rPr>
          <w:sz w:val="22"/>
          <w:szCs w:val="22"/>
        </w:rPr>
        <w:t xml:space="preserve"> 16,12-31 (przypowieść o bogaczu i Łazarzu), dziś </w:t>
      </w:r>
      <w:proofErr w:type="spellStart"/>
      <w:r w:rsidR="00131FEB">
        <w:rPr>
          <w:sz w:val="22"/>
          <w:szCs w:val="22"/>
        </w:rPr>
        <w:t>Łk</w:t>
      </w:r>
      <w:proofErr w:type="spellEnd"/>
      <w:r w:rsidR="00131FEB">
        <w:rPr>
          <w:sz w:val="22"/>
          <w:szCs w:val="22"/>
        </w:rPr>
        <w:t xml:space="preserve"> 17,5-10 (o służbie z pokorą), natomiast za tydzień </w:t>
      </w:r>
      <w:proofErr w:type="spellStart"/>
      <w:r w:rsidR="00131FEB">
        <w:rPr>
          <w:sz w:val="22"/>
          <w:szCs w:val="22"/>
        </w:rPr>
        <w:t>Łk</w:t>
      </w:r>
      <w:proofErr w:type="spellEnd"/>
      <w:r w:rsidR="00131FEB">
        <w:rPr>
          <w:sz w:val="22"/>
          <w:szCs w:val="22"/>
        </w:rPr>
        <w:t xml:space="preserve"> 17,11-19 (o wierze uzdrowionego cudzoziemca). Są to więc zasadniczo następujące po sobie perykopy Ewangelii św. Łukasza. Również często w tygodniu czytamy kolejne fragmenty – dla przykładu w kilku najbliższych dniach będzie to księga Jonasza.</w:t>
      </w:r>
    </w:p>
    <w:p w:rsidR="00131FEB" w:rsidRDefault="00131FEB" w:rsidP="00EA2943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Popatrzmy teraz na zasadę harmonizacji tekstów. Najczęściej 1 czytanie nawiązuje do Ewangelii. Czasami to będzie jakiś wspólny temat (np. dziś o wiernej służbie; 1 </w:t>
      </w:r>
      <w:proofErr w:type="spellStart"/>
      <w:r>
        <w:rPr>
          <w:sz w:val="22"/>
          <w:szCs w:val="22"/>
        </w:rPr>
        <w:t>czyt</w:t>
      </w:r>
      <w:proofErr w:type="spellEnd"/>
      <w:r>
        <w:rPr>
          <w:sz w:val="22"/>
          <w:szCs w:val="22"/>
        </w:rPr>
        <w:t xml:space="preserve"> „sprawiedliwy żyć będzie dzięki swej wierności” – Ew „wykonaliśmy to, co powinniśmy wykonać”), albo jakieś zupełnie analogiczne wydarzenie. Tak będzie za tydzień: 1 czytanie to opis uzdrowienia Syryjskiego wodza </w:t>
      </w:r>
      <w:proofErr w:type="spellStart"/>
      <w:r>
        <w:rPr>
          <w:sz w:val="22"/>
          <w:szCs w:val="22"/>
        </w:rPr>
        <w:t>Naamana</w:t>
      </w:r>
      <w:proofErr w:type="spellEnd"/>
      <w:r>
        <w:rPr>
          <w:sz w:val="22"/>
          <w:szCs w:val="22"/>
        </w:rPr>
        <w:t>, a Ewangelia to opis uzdrowienia 10 trędowatych, z których tylko jeden, obcokrajowiec powraca, aby podziękować. Dzięki takiemu zestawieniu Pismo Święte wyjaśnia samo siebie (w ten sposób interpretowało Biblię wielu Ojców Kościoła).</w:t>
      </w:r>
    </w:p>
    <w:p w:rsidR="00131FEB" w:rsidRDefault="00131FEB" w:rsidP="00EA2943">
      <w:pPr>
        <w:ind w:left="709"/>
        <w:rPr>
          <w:sz w:val="22"/>
          <w:szCs w:val="22"/>
        </w:rPr>
      </w:pPr>
      <w:r>
        <w:rPr>
          <w:sz w:val="22"/>
          <w:szCs w:val="22"/>
        </w:rPr>
        <w:t>Zadaniem homilii jest również ukazywanie wzajemnego związku Starego Testamentu i Nowego. Ojcowie Kościoła mawiali, że Stary Testament zapowiada Nowy, a Nowy Testament ukryty jest w Starym Testamencie.</w:t>
      </w:r>
    </w:p>
    <w:p w:rsidR="00131FEB" w:rsidRPr="009704EE" w:rsidRDefault="00131FEB" w:rsidP="00EA2943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Aby obficiej zastawić stół Słowa Bożego przewidziano w niedziele cykl trzyletni (Rok A, B i C), a w tygodniu cykl dwuletni (Rok pierwszy i drugi). W ten sposób ten sam zestaw czytań powtarza się co 6 lat. W praktyce czyta się w całości Ewangelie, Dzieje Apostolskie, Listy Nowego Testamentu w 90%, zaś Stary Testament w ok. 40%.</w:t>
      </w:r>
      <w:bookmarkStart w:id="0" w:name="_GoBack"/>
      <w:bookmarkEnd w:id="0"/>
    </w:p>
    <w:sectPr w:rsidR="00131FEB" w:rsidRPr="009704EE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306" w:rsidRDefault="00812306" w:rsidP="007B5F20">
      <w:r>
        <w:separator/>
      </w:r>
    </w:p>
  </w:endnote>
  <w:endnote w:type="continuationSeparator" w:id="0">
    <w:p w:rsidR="00812306" w:rsidRDefault="00812306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306" w:rsidRDefault="00812306" w:rsidP="007B5F20">
      <w:r>
        <w:separator/>
      </w:r>
    </w:p>
  </w:footnote>
  <w:footnote w:type="continuationSeparator" w:id="0">
    <w:p w:rsidR="00812306" w:rsidRDefault="00812306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026B"/>
    <w:rsid w:val="00031781"/>
    <w:rsid w:val="00047015"/>
    <w:rsid w:val="00131FEB"/>
    <w:rsid w:val="001F5855"/>
    <w:rsid w:val="002370FE"/>
    <w:rsid w:val="002B1305"/>
    <w:rsid w:val="00303AFF"/>
    <w:rsid w:val="003F6E84"/>
    <w:rsid w:val="00401BB5"/>
    <w:rsid w:val="00421F7B"/>
    <w:rsid w:val="004C25C4"/>
    <w:rsid w:val="004E7FCD"/>
    <w:rsid w:val="00540566"/>
    <w:rsid w:val="005462A2"/>
    <w:rsid w:val="00593B05"/>
    <w:rsid w:val="005A1EF5"/>
    <w:rsid w:val="007025A9"/>
    <w:rsid w:val="00731C48"/>
    <w:rsid w:val="007B5F20"/>
    <w:rsid w:val="007D6B26"/>
    <w:rsid w:val="007E1189"/>
    <w:rsid w:val="00805C6F"/>
    <w:rsid w:val="00812306"/>
    <w:rsid w:val="008B484F"/>
    <w:rsid w:val="009704EE"/>
    <w:rsid w:val="00A327A9"/>
    <w:rsid w:val="00B229B1"/>
    <w:rsid w:val="00B2636B"/>
    <w:rsid w:val="00B46C22"/>
    <w:rsid w:val="00B93C69"/>
    <w:rsid w:val="00BA3217"/>
    <w:rsid w:val="00C57291"/>
    <w:rsid w:val="00C80215"/>
    <w:rsid w:val="00C85581"/>
    <w:rsid w:val="00C90651"/>
    <w:rsid w:val="00CB0DB0"/>
    <w:rsid w:val="00D04FED"/>
    <w:rsid w:val="00DD5DC5"/>
    <w:rsid w:val="00E1137D"/>
    <w:rsid w:val="00EA2943"/>
    <w:rsid w:val="00EC5839"/>
    <w:rsid w:val="00F8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6881E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D78D22-A25C-9246-8973-7E1B6CA7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1772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2019-10-05T11:29:00Z</dcterms:created>
  <dcterms:modified xsi:type="dcterms:W3CDTF">2019-10-05T11:29:00Z</dcterms:modified>
</cp:coreProperties>
</file>