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2896EEBA"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8D368B">
        <w:rPr>
          <w:b/>
          <w:szCs w:val="22"/>
        </w:rPr>
        <w:t>1</w:t>
      </w:r>
      <w:r w:rsidRPr="00031781">
        <w:rPr>
          <w:b/>
          <w:szCs w:val="22"/>
        </w:rPr>
        <w:t>/20</w:t>
      </w:r>
      <w:r w:rsidR="00E156B7">
        <w:rPr>
          <w:b/>
          <w:szCs w:val="22"/>
        </w:rPr>
        <w:t>2</w:t>
      </w:r>
      <w:r w:rsidR="008D368B">
        <w:rPr>
          <w:b/>
          <w:szCs w:val="22"/>
        </w:rPr>
        <w:t>4</w:t>
      </w:r>
      <w:r w:rsidRPr="00031781">
        <w:rPr>
          <w:b/>
          <w:szCs w:val="22"/>
        </w:rPr>
        <w:t xml:space="preserve"> (</w:t>
      </w:r>
      <w:r w:rsidR="008D368B">
        <w:rPr>
          <w:b/>
          <w:szCs w:val="22"/>
        </w:rPr>
        <w:t>1032</w:t>
      </w:r>
      <w:r w:rsidRPr="00031781">
        <w:rPr>
          <w:b/>
          <w:szCs w:val="22"/>
        </w:rPr>
        <w:t>)</w:t>
      </w:r>
    </w:p>
    <w:p w14:paraId="20DDACB9" w14:textId="6E028FE8" w:rsidR="00031781" w:rsidRDefault="008D368B" w:rsidP="00031781">
      <w:pPr>
        <w:jc w:val="right"/>
        <w:rPr>
          <w:b/>
          <w:sz w:val="22"/>
          <w:szCs w:val="22"/>
        </w:rPr>
      </w:pPr>
      <w:r>
        <w:rPr>
          <w:b/>
          <w:szCs w:val="22"/>
        </w:rPr>
        <w:t>7 stycznia</w:t>
      </w:r>
      <w:r w:rsidR="00031781" w:rsidRPr="00031781">
        <w:rPr>
          <w:b/>
          <w:szCs w:val="22"/>
        </w:rPr>
        <w:t xml:space="preserve"> 20</w:t>
      </w:r>
      <w:r w:rsidR="00E156B7">
        <w:rPr>
          <w:b/>
          <w:szCs w:val="22"/>
        </w:rPr>
        <w:t>2</w:t>
      </w:r>
      <w:r>
        <w:rPr>
          <w:b/>
          <w:szCs w:val="22"/>
        </w:rPr>
        <w:t>4</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2EF65E42" w:rsidR="00031781" w:rsidRDefault="008C7ACD" w:rsidP="005A1EF5">
      <w:pPr>
        <w:rPr>
          <w:b/>
          <w:sz w:val="40"/>
          <w:szCs w:val="22"/>
        </w:rPr>
      </w:pPr>
      <w:r>
        <w:rPr>
          <w:b/>
          <w:sz w:val="40"/>
          <w:szCs w:val="22"/>
        </w:rPr>
        <w:t>Święto Chrztu Pańskiego</w:t>
      </w:r>
    </w:p>
    <w:p w14:paraId="5B50186B" w14:textId="13D43855"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8C7ACD">
        <w:rPr>
          <w:b/>
          <w:sz w:val="28"/>
          <w:szCs w:val="22"/>
        </w:rPr>
        <w:t xml:space="preserve">Marka </w:t>
      </w:r>
      <w:r w:rsidRPr="005A1EF5">
        <w:rPr>
          <w:b/>
          <w:sz w:val="28"/>
          <w:szCs w:val="22"/>
        </w:rPr>
        <w:t>(</w:t>
      </w:r>
      <w:proofErr w:type="spellStart"/>
      <w:r w:rsidR="008C7ACD">
        <w:rPr>
          <w:b/>
          <w:sz w:val="28"/>
          <w:szCs w:val="22"/>
        </w:rPr>
        <w:t>Mk</w:t>
      </w:r>
      <w:proofErr w:type="spellEnd"/>
      <w:r w:rsidR="008C7ACD">
        <w:rPr>
          <w:b/>
          <w:sz w:val="28"/>
          <w:szCs w:val="22"/>
        </w:rPr>
        <w:t xml:space="preserve"> 1,7-11</w:t>
      </w:r>
      <w:r w:rsidRPr="005A1EF5">
        <w:rPr>
          <w:b/>
          <w:sz w:val="28"/>
          <w:szCs w:val="22"/>
        </w:rPr>
        <w:t>)</w:t>
      </w:r>
    </w:p>
    <w:p w14:paraId="2AC5A2CE" w14:textId="77777777" w:rsidR="005A1EF5" w:rsidRPr="005A1EF5" w:rsidRDefault="005A1EF5" w:rsidP="005A1EF5">
      <w:pPr>
        <w:rPr>
          <w:b/>
          <w:sz w:val="8"/>
          <w:szCs w:val="8"/>
        </w:rPr>
      </w:pPr>
    </w:p>
    <w:p w14:paraId="7B037BD2" w14:textId="493FD57B" w:rsidR="005A1EF5" w:rsidRPr="008D368B" w:rsidRDefault="005A1EF5" w:rsidP="005A1EF5">
      <w:pPr>
        <w:rPr>
          <w:rFonts w:cs="Times New Roman (Tekst podstawo"/>
          <w:b/>
          <w:bCs/>
          <w:i/>
          <w:spacing w:val="-2"/>
          <w:sz w:val="22"/>
          <w:szCs w:val="22"/>
        </w:rPr>
      </w:pPr>
      <w:r w:rsidRPr="008D368B">
        <w:rPr>
          <w:rFonts w:cs="Times New Roman (Tekst podstawo"/>
          <w:b/>
          <w:bCs/>
          <w:i/>
          <w:spacing w:val="-2"/>
          <w:sz w:val="22"/>
          <w:szCs w:val="22"/>
        </w:rPr>
        <w:t>„</w:t>
      </w:r>
      <w:r w:rsidR="008C7ACD" w:rsidRPr="008D368B">
        <w:rPr>
          <w:rFonts w:cs="Times New Roman (Tekst podstawo"/>
          <w:b/>
          <w:bCs/>
          <w:i/>
          <w:spacing w:val="-2"/>
          <w:sz w:val="22"/>
          <w:szCs w:val="22"/>
        </w:rPr>
        <w:t xml:space="preserve">Jan Chrzciciel tak głosił: idzie za mną mocniejszy ode mnie, a ja nie jestem godzien, aby schyliwszy się, rozwiązać rzemyk u Jego sandałów. Ja chrzciłem was wodą, On zaś chrzcić was będzie Duchem Świętym. W owym czasie przyszedł Jezus z Nazaretu w Galilei i przyjął od Jana chrzest w Jordanie. W </w:t>
      </w:r>
      <w:proofErr w:type="gramStart"/>
      <w:r w:rsidR="008C7ACD" w:rsidRPr="008D368B">
        <w:rPr>
          <w:rFonts w:cs="Times New Roman (Tekst podstawo"/>
          <w:b/>
          <w:bCs/>
          <w:i/>
          <w:spacing w:val="-2"/>
          <w:sz w:val="22"/>
          <w:szCs w:val="22"/>
        </w:rPr>
        <w:t>chwili</w:t>
      </w:r>
      <w:proofErr w:type="gramEnd"/>
      <w:r w:rsidR="008C7ACD" w:rsidRPr="008D368B">
        <w:rPr>
          <w:rFonts w:cs="Times New Roman (Tekst podstawo"/>
          <w:b/>
          <w:bCs/>
          <w:i/>
          <w:spacing w:val="-2"/>
          <w:sz w:val="22"/>
          <w:szCs w:val="22"/>
        </w:rPr>
        <w:t xml:space="preserve"> gdy wychodził z wody, ujrzał rozwierające się niebo i Ducha jak gołębicę zstępującego na Niego. A z nieba odezwał się głos: Ty jesteś moim Synem umiłowanym, w Tobie mam upodobanie.</w:t>
      </w:r>
      <w:r w:rsidRPr="008D368B">
        <w:rPr>
          <w:rFonts w:cs="Times New Roman (Tekst podstawo"/>
          <w:b/>
          <w:bCs/>
          <w:i/>
          <w:spacing w:val="-2"/>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94BC16F" w14:textId="59046A94" w:rsidR="008D368B" w:rsidRPr="008D368B" w:rsidRDefault="008D368B" w:rsidP="008D368B">
      <w:pPr>
        <w:keepNext/>
        <w:framePr w:dropCap="drop" w:lines="3" w:wrap="around" w:vAnchor="text" w:hAnchor="text"/>
        <w:spacing w:line="805" w:lineRule="exact"/>
        <w:jc w:val="both"/>
        <w:textAlignment w:val="baseline"/>
        <w:rPr>
          <w:rFonts w:cstheme="minorHAnsi"/>
          <w:position w:val="-10"/>
          <w:sz w:val="109"/>
          <w:szCs w:val="22"/>
        </w:rPr>
      </w:pPr>
      <w:r w:rsidRPr="008D368B">
        <w:rPr>
          <w:rFonts w:cstheme="minorHAnsi"/>
          <w:position w:val="-10"/>
          <w:sz w:val="109"/>
          <w:szCs w:val="22"/>
        </w:rPr>
        <w:t>I</w:t>
      </w:r>
    </w:p>
    <w:p w14:paraId="6256B01E" w14:textId="083AF638" w:rsidR="005A1EF5" w:rsidRDefault="008C7ACD" w:rsidP="008C7ACD">
      <w:pPr>
        <w:jc w:val="both"/>
        <w:rPr>
          <w:sz w:val="22"/>
          <w:szCs w:val="22"/>
        </w:rPr>
      </w:pPr>
      <w:r w:rsidRPr="008C7ACD">
        <w:rPr>
          <w:sz w:val="22"/>
          <w:szCs w:val="22"/>
        </w:rPr>
        <w:t>dzie za mną mocniejszy ode mnie, któremu nie jestem godzien, schyliwszy się rozwiązać rzemyków u sandałów”. Stoimy przed wielkim dowodem pokory Jana, który jakoby chciał powiedzieć: nie jestem godny zwać się Jego sługą...</w:t>
      </w:r>
      <w:r>
        <w:rPr>
          <w:sz w:val="22"/>
          <w:szCs w:val="22"/>
        </w:rPr>
        <w:t xml:space="preserve"> </w:t>
      </w:r>
      <w:r w:rsidRPr="008C7ACD">
        <w:rPr>
          <w:sz w:val="22"/>
          <w:szCs w:val="22"/>
        </w:rPr>
        <w:t>„Ja chrzczę was wodą”. Ja jestem sługą. On natomiast jest Twórcą i Panem; ja daję wodę; ja, który jestem stworzeniem, mogę dać tylko to, co jest stworzone, On natomiast, który nie jest stworzony, daje to, co jest niestworzone. Ja was chrzczę wodą, ja daję to, co można zobaczyć, On natomiast to, czego nie można ujrzeć. Ja, który jestem widzialny, daję wodę widzialną. On, niewidzialny, daje nam Ducha niewidzialnego.</w:t>
      </w:r>
      <w:r>
        <w:rPr>
          <w:sz w:val="22"/>
          <w:szCs w:val="22"/>
        </w:rPr>
        <w:t xml:space="preserve"> </w:t>
      </w:r>
      <w:r w:rsidRPr="008C7ACD">
        <w:rPr>
          <w:sz w:val="22"/>
          <w:szCs w:val="22"/>
        </w:rPr>
        <w:t>„I stało się, że w owych dniach przybył Jezus z Nazaretu w Galilei”</w:t>
      </w:r>
      <w:r>
        <w:rPr>
          <w:sz w:val="22"/>
          <w:szCs w:val="22"/>
        </w:rPr>
        <w:t xml:space="preserve"> […] </w:t>
      </w:r>
      <w:r w:rsidRPr="008C7ACD">
        <w:rPr>
          <w:sz w:val="22"/>
          <w:szCs w:val="22"/>
        </w:rPr>
        <w:t>Widzicie tajemnicę: do Jana Chrzciciela przybyli najpierw mieszkańcy z Judei i z Jerozolimy; Pan nasz natomiast, który zapoczątkował chrzest według Ewangelii i zmienił sakrament Prawa w sakrament Ewangelii, nie przybył z Judei, nie przybył z Jerozolimy, ale z Galilei pogan, z Nazaretu galilejskiego, a „Nazara” tłumaczy się „kwiat”. Przybył więc Jezus – kwiat z kwiatu.</w:t>
      </w:r>
      <w:r w:rsidR="00E97EBE">
        <w:rPr>
          <w:sz w:val="22"/>
          <w:szCs w:val="22"/>
        </w:rPr>
        <w:t xml:space="preserve"> </w:t>
      </w:r>
      <w:r w:rsidRPr="008C7ACD">
        <w:rPr>
          <w:sz w:val="22"/>
          <w:szCs w:val="22"/>
        </w:rPr>
        <w:t>„I ochrzczony został w Jordanie przez Jana”. Wielkie miłosierdzie: Ten, który grzechu nie popełnił, jest ochrzczony jako grzes</w:t>
      </w:r>
      <w:r>
        <w:rPr>
          <w:sz w:val="22"/>
          <w:szCs w:val="22"/>
        </w:rPr>
        <w:t>z</w:t>
      </w:r>
      <w:r w:rsidRPr="008C7ACD">
        <w:rPr>
          <w:sz w:val="22"/>
          <w:szCs w:val="22"/>
        </w:rPr>
        <w:t xml:space="preserve">nik. W chrzcie Pana zostają odpuszczone wszystkie grzechy. Lecz chrzest Zbawiciela jakby to poprzedza, bo prawdziwe </w:t>
      </w:r>
      <w:r w:rsidRPr="008C7ACD">
        <w:rPr>
          <w:sz w:val="22"/>
          <w:szCs w:val="22"/>
        </w:rPr>
        <w:t>odpuszczenie grzechów dzieje się poprzez krew Chrystusa i tajemnicę Trójcy Świętej.</w:t>
      </w:r>
      <w:r w:rsidR="00E97EBE">
        <w:rPr>
          <w:sz w:val="22"/>
          <w:szCs w:val="22"/>
        </w:rPr>
        <w:t xml:space="preserve"> </w:t>
      </w:r>
      <w:r w:rsidRPr="008C7ACD">
        <w:rPr>
          <w:sz w:val="22"/>
          <w:szCs w:val="22"/>
        </w:rPr>
        <w:t xml:space="preserve">„I </w:t>
      </w:r>
      <w:proofErr w:type="gramStart"/>
      <w:r w:rsidRPr="008C7ACD">
        <w:rPr>
          <w:sz w:val="22"/>
          <w:szCs w:val="22"/>
        </w:rPr>
        <w:t>natychmiast</w:t>
      </w:r>
      <w:proofErr w:type="gramEnd"/>
      <w:r w:rsidRPr="008C7ACD">
        <w:rPr>
          <w:sz w:val="22"/>
          <w:szCs w:val="22"/>
        </w:rPr>
        <w:t xml:space="preserve"> skoro wyszedł z wody, ujrzał niebiosa otwarte”. To wszystko, co zostało napisane, dla nas zostało napisane. Tak więc nim przyjmiemy chrzest, mamy oczy zamknięte i nie widzimy rzeczy niebieskich.</w:t>
      </w:r>
      <w:r w:rsidR="00E97EBE">
        <w:rPr>
          <w:sz w:val="22"/>
          <w:szCs w:val="22"/>
        </w:rPr>
        <w:t xml:space="preserve"> </w:t>
      </w:r>
      <w:r w:rsidRPr="008C7ACD">
        <w:rPr>
          <w:sz w:val="22"/>
          <w:szCs w:val="22"/>
        </w:rPr>
        <w:t>„I Ducha jakoby gołębicę zstępującego i spoczywającego na Nim. I rozległ się głos z nieba: Tyś jest Synem Moim, w Tobie mam upodobanie”. Jezusa Chrystusa chrzci Jan, Duch Święty zstępuje w postaci gołębicy, Ojciec z nieba daje świadectwo... Czy widzicie w chrzcie Jezusa tajemnicę Trójcy Świętej? Jezus jest ochrzczony, Duch Święty zstępuje w postaci gołębicy, Ojciec przemawia z niebios.</w:t>
      </w:r>
      <w:r w:rsidR="00E97EBE">
        <w:rPr>
          <w:sz w:val="22"/>
          <w:szCs w:val="22"/>
        </w:rPr>
        <w:t xml:space="preserve"> </w:t>
      </w:r>
      <w:r w:rsidRPr="008C7ACD">
        <w:rPr>
          <w:sz w:val="22"/>
          <w:szCs w:val="22"/>
        </w:rPr>
        <w:t xml:space="preserve">„Ujrzał niebiosa otwarte”. Mówiąc, „ujrzał”, pokazuje, że inni nie widzieli, bo nie wszyscy widzą niebiosa otwarte. Cóż mówi Ezechiel na początki swej księgi? „I stało się – mówi – gdy siedziałem nad rzeką </w:t>
      </w:r>
      <w:proofErr w:type="spellStart"/>
      <w:r w:rsidRPr="008C7ACD">
        <w:rPr>
          <w:sz w:val="22"/>
          <w:szCs w:val="22"/>
        </w:rPr>
        <w:t>Chobar</w:t>
      </w:r>
      <w:proofErr w:type="spellEnd"/>
      <w:r w:rsidRPr="008C7ACD">
        <w:rPr>
          <w:sz w:val="22"/>
          <w:szCs w:val="22"/>
        </w:rPr>
        <w:t xml:space="preserve"> pośrodku jeńców, że ujrzałem niebiosa otwarte” (</w:t>
      </w:r>
      <w:proofErr w:type="spellStart"/>
      <w:r w:rsidRPr="008C7ACD">
        <w:rPr>
          <w:sz w:val="22"/>
          <w:szCs w:val="22"/>
        </w:rPr>
        <w:t>Ez</w:t>
      </w:r>
      <w:proofErr w:type="spellEnd"/>
      <w:r w:rsidRPr="008C7ACD">
        <w:rPr>
          <w:sz w:val="22"/>
          <w:szCs w:val="22"/>
        </w:rPr>
        <w:t xml:space="preserve"> 1,1) Ja widziałem, ale inni nie widzieli. Niech nikt nie rozumie tego na sposób zwykły i materialny, że były po prostu otwarte: my, którzy tu siedzimy wedle różnorodności zasług, albo widzimy niebiosa otwarte, albo zamknięte. Pełna wiara sprawia, że niebiosa są otwarte, wątpiąca – że są zamknięte.</w:t>
      </w:r>
    </w:p>
    <w:p w14:paraId="1A849302" w14:textId="0F3AB54F" w:rsidR="00E97EBE" w:rsidRPr="00E97EBE" w:rsidRDefault="00E97EBE" w:rsidP="00E97EBE">
      <w:pPr>
        <w:jc w:val="right"/>
        <w:rPr>
          <w:b/>
          <w:bCs/>
          <w:i/>
          <w:iCs/>
          <w:sz w:val="22"/>
          <w:szCs w:val="22"/>
        </w:rPr>
        <w:sectPr w:rsidR="00E97EBE" w:rsidRPr="00E97EBE" w:rsidSect="00B93C69">
          <w:type w:val="continuous"/>
          <w:pgSz w:w="9923" w:h="14158"/>
          <w:pgMar w:top="454" w:right="454" w:bottom="454" w:left="454" w:header="454" w:footer="454" w:gutter="0"/>
          <w:cols w:num="2" w:sep="1" w:space="284"/>
          <w:docGrid w:linePitch="360"/>
        </w:sectPr>
      </w:pPr>
      <w:r w:rsidRPr="00E97EBE">
        <w:rPr>
          <w:b/>
          <w:bCs/>
          <w:i/>
          <w:iCs/>
          <w:sz w:val="22"/>
          <w:szCs w:val="22"/>
        </w:rPr>
        <w:t>św. Hieronim (zm. w 419 r.)</w:t>
      </w:r>
    </w:p>
    <w:p w14:paraId="6B087B48" w14:textId="77777777" w:rsidR="005A1EF5" w:rsidRPr="008D368B" w:rsidRDefault="005A1EF5">
      <w:pPr>
        <w:rPr>
          <w:sz w:val="4"/>
          <w:szCs w:val="4"/>
        </w:rPr>
      </w:pPr>
      <w:r w:rsidRPr="008D368B">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76016349" w14:textId="62675A76" w:rsidR="008D368B" w:rsidRPr="008D368B" w:rsidRDefault="008D368B" w:rsidP="008D368B">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8D368B">
        <w:rPr>
          <w:rFonts w:cstheme="minorHAnsi"/>
          <w:b/>
          <w:sz w:val="22"/>
          <w:szCs w:val="22"/>
        </w:rPr>
        <w:t xml:space="preserve">Niedziela – 7 stycznia 2024 – </w:t>
      </w:r>
      <w:r w:rsidRPr="008D368B">
        <w:rPr>
          <w:rFonts w:cstheme="minorHAnsi"/>
          <w:b/>
          <w:i/>
          <w:iCs/>
          <w:sz w:val="22"/>
          <w:szCs w:val="22"/>
        </w:rPr>
        <w:t xml:space="preserve">Chrzest Pański </w:t>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proofErr w:type="spellStart"/>
      <w:r w:rsidRPr="008D368B">
        <w:rPr>
          <w:rFonts w:cstheme="minorHAnsi"/>
          <w:b/>
          <w:i/>
          <w:iCs/>
          <w:sz w:val="22"/>
          <w:szCs w:val="22"/>
        </w:rPr>
        <w:t>Mk</w:t>
      </w:r>
      <w:proofErr w:type="spellEnd"/>
      <w:r w:rsidRPr="008D368B">
        <w:rPr>
          <w:rFonts w:cstheme="minorHAnsi"/>
          <w:b/>
          <w:i/>
          <w:iCs/>
          <w:sz w:val="22"/>
          <w:szCs w:val="22"/>
        </w:rPr>
        <w:t xml:space="preserve"> 1,7-11</w:t>
      </w:r>
    </w:p>
    <w:p w14:paraId="2E4ADA9C"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8D368B">
        <w:rPr>
          <w:rFonts w:cstheme="minorHAnsi"/>
          <w:sz w:val="22"/>
          <w:szCs w:val="22"/>
        </w:rPr>
        <w:tab/>
        <w:t xml:space="preserve">  7</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W intencji rodzin, które przyjęły odwiedziny kolędowe</w:t>
      </w:r>
    </w:p>
    <w:p w14:paraId="08B16C84"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8D368B">
        <w:rPr>
          <w:rFonts w:cstheme="minorHAnsi"/>
          <w:sz w:val="22"/>
          <w:szCs w:val="22"/>
        </w:rPr>
        <w:tab/>
        <w:t xml:space="preserve">  8</w:t>
      </w:r>
      <w:r w:rsidRPr="008D368B">
        <w:rPr>
          <w:rFonts w:cstheme="minorHAnsi"/>
          <w:sz w:val="22"/>
          <w:szCs w:val="22"/>
          <w:vertAlign w:val="superscript"/>
        </w:rPr>
        <w:t>30</w:t>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b/>
          <w:i/>
          <w:sz w:val="22"/>
          <w:szCs w:val="22"/>
        </w:rPr>
        <w:t>Godzinki o Niepokalanym Poczęciu NMP</w:t>
      </w:r>
    </w:p>
    <w:p w14:paraId="199CAF44"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9</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 xml:space="preserve">Za † męża Franciszka </w:t>
      </w:r>
      <w:proofErr w:type="spellStart"/>
      <w:r w:rsidRPr="008D368B">
        <w:rPr>
          <w:rFonts w:cstheme="minorHAnsi"/>
          <w:sz w:val="22"/>
          <w:szCs w:val="22"/>
        </w:rPr>
        <w:t>Frydryka</w:t>
      </w:r>
      <w:proofErr w:type="spellEnd"/>
      <w:r w:rsidRPr="008D368B">
        <w:rPr>
          <w:rFonts w:cstheme="minorHAnsi"/>
          <w:sz w:val="22"/>
          <w:szCs w:val="22"/>
        </w:rPr>
        <w:t xml:space="preserve"> w 4. rocznicę śmierci, †† rodziców z obu stron, brata Bronisława, wujka Stanisława Konika oraz za dusze w czyśćcu</w:t>
      </w:r>
    </w:p>
    <w:p w14:paraId="2AFC76BB"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10</w:t>
      </w:r>
      <w:r w:rsidRPr="008D368B">
        <w:rPr>
          <w:rFonts w:cstheme="minorHAnsi"/>
          <w:sz w:val="22"/>
          <w:szCs w:val="22"/>
          <w:vertAlign w:val="superscript"/>
        </w:rPr>
        <w:t>30</w:t>
      </w:r>
      <w:r w:rsidRPr="008D368B">
        <w:rPr>
          <w:rFonts w:cstheme="minorHAnsi"/>
          <w:sz w:val="22"/>
          <w:szCs w:val="22"/>
        </w:rPr>
        <w:tab/>
      </w:r>
      <w:r w:rsidRPr="008D368B">
        <w:rPr>
          <w:rFonts w:cstheme="minorHAnsi"/>
          <w:sz w:val="22"/>
          <w:szCs w:val="22"/>
        </w:rPr>
        <w:tab/>
      </w:r>
      <w:r w:rsidRPr="008D368B">
        <w:rPr>
          <w:rFonts w:cstheme="minorHAnsi"/>
          <w:sz w:val="22"/>
          <w:szCs w:val="22"/>
        </w:rPr>
        <w:tab/>
        <w:t>Do Bożej Opatrzności z podziękowaniem za otrzymane łaski, z prośbą o dalsze dla Anny Paluch z okazji 80. rocznicy urodzin</w:t>
      </w:r>
    </w:p>
    <w:p w14:paraId="3263B229"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i/>
          <w:iCs/>
          <w:color w:val="C00000"/>
          <w:sz w:val="22"/>
          <w:szCs w:val="22"/>
        </w:rPr>
        <w:t xml:space="preserve">W kaplicy pod kościołem dla dzieci </w:t>
      </w:r>
      <w:r w:rsidRPr="008D368B">
        <w:rPr>
          <w:rFonts w:cstheme="minorHAnsi"/>
          <w:sz w:val="22"/>
          <w:szCs w:val="22"/>
        </w:rPr>
        <w:t xml:space="preserve">Z podziękowaniem za otrzymane łaski, o dalsze błogosławieństwo w rodzinie </w:t>
      </w:r>
      <w:proofErr w:type="spellStart"/>
      <w:r w:rsidRPr="008D368B">
        <w:rPr>
          <w:rFonts w:cstheme="minorHAnsi"/>
          <w:sz w:val="22"/>
          <w:szCs w:val="22"/>
        </w:rPr>
        <w:t>Jakieła</w:t>
      </w:r>
      <w:proofErr w:type="spellEnd"/>
      <w:r w:rsidRPr="008D368B">
        <w:rPr>
          <w:rFonts w:cstheme="minorHAnsi"/>
          <w:sz w:val="22"/>
          <w:szCs w:val="22"/>
        </w:rPr>
        <w:t xml:space="preserve"> i </w:t>
      </w:r>
      <w:proofErr w:type="spellStart"/>
      <w:r w:rsidRPr="008D368B">
        <w:rPr>
          <w:rFonts w:cstheme="minorHAnsi"/>
          <w:sz w:val="22"/>
          <w:szCs w:val="22"/>
        </w:rPr>
        <w:t>Kowalczykowskich</w:t>
      </w:r>
      <w:proofErr w:type="spellEnd"/>
    </w:p>
    <w:p w14:paraId="35B69AA6"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12</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 xml:space="preserve">W intencji dzieci przyjmujących sakrament chrztu świętego: Lilianna Wiesława </w:t>
      </w:r>
      <w:r w:rsidRPr="008D368B">
        <w:rPr>
          <w:rFonts w:cstheme="minorHAnsi"/>
          <w:b/>
          <w:bCs/>
          <w:sz w:val="22"/>
          <w:szCs w:val="22"/>
        </w:rPr>
        <w:t>Tylka</w:t>
      </w:r>
    </w:p>
    <w:p w14:paraId="39579E48"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b/>
          <w:color w:val="C00000"/>
          <w:sz w:val="22"/>
          <w:szCs w:val="22"/>
        </w:rPr>
      </w:pPr>
      <w:r w:rsidRPr="008D368B">
        <w:rPr>
          <w:rFonts w:cstheme="minorHAnsi"/>
          <w:color w:val="C00000"/>
          <w:sz w:val="22"/>
          <w:szCs w:val="22"/>
        </w:rPr>
        <w:tab/>
        <w:t>17</w:t>
      </w:r>
      <w:r w:rsidRPr="008D368B">
        <w:rPr>
          <w:rFonts w:cstheme="minorHAnsi"/>
          <w:color w:val="C00000"/>
          <w:sz w:val="22"/>
          <w:szCs w:val="22"/>
          <w:vertAlign w:val="superscript"/>
        </w:rPr>
        <w:t>00</w:t>
      </w:r>
      <w:r w:rsidRPr="008D368B">
        <w:rPr>
          <w:rFonts w:cstheme="minorHAnsi"/>
          <w:color w:val="C00000"/>
          <w:sz w:val="22"/>
          <w:szCs w:val="22"/>
        </w:rPr>
        <w:tab/>
      </w:r>
      <w:r w:rsidRPr="008D368B">
        <w:rPr>
          <w:rFonts w:cstheme="minorHAnsi"/>
          <w:color w:val="C00000"/>
          <w:sz w:val="22"/>
          <w:szCs w:val="22"/>
        </w:rPr>
        <w:tab/>
      </w:r>
      <w:r w:rsidRPr="008D368B">
        <w:rPr>
          <w:rFonts w:cstheme="minorHAnsi"/>
          <w:color w:val="C00000"/>
          <w:sz w:val="22"/>
          <w:szCs w:val="22"/>
        </w:rPr>
        <w:tab/>
      </w:r>
      <w:r w:rsidRPr="008D368B">
        <w:rPr>
          <w:rFonts w:cstheme="minorHAnsi"/>
          <w:b/>
          <w:i/>
          <w:color w:val="C00000"/>
          <w:sz w:val="22"/>
          <w:szCs w:val="22"/>
        </w:rPr>
        <w:t>Nabożeństwo kolędowe z udziałem orkiestry z par. Wrzoski</w:t>
      </w:r>
    </w:p>
    <w:p w14:paraId="71601109" w14:textId="77777777" w:rsidR="008D368B" w:rsidRPr="008D368B" w:rsidRDefault="008D368B" w:rsidP="008D368B">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18</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Za † Annę Bula w 1. rocznicę śmierci, †† ojca Konrada i siostrę Irenę</w:t>
      </w:r>
    </w:p>
    <w:p w14:paraId="0D7A8128" w14:textId="77777777" w:rsidR="008D368B" w:rsidRPr="008D368B" w:rsidRDefault="008D368B" w:rsidP="008D368B">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D368B">
        <w:rPr>
          <w:rFonts w:cstheme="minorHAnsi"/>
          <w:b/>
          <w:sz w:val="22"/>
          <w:szCs w:val="22"/>
        </w:rPr>
        <w:t xml:space="preserve">Poniedziałek – 8 stycznia 2024 </w:t>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proofErr w:type="spellStart"/>
      <w:r w:rsidRPr="008D368B">
        <w:rPr>
          <w:rFonts w:cstheme="minorHAnsi"/>
          <w:b/>
          <w:i/>
          <w:iCs/>
          <w:sz w:val="22"/>
          <w:szCs w:val="22"/>
        </w:rPr>
        <w:t>Mk</w:t>
      </w:r>
      <w:proofErr w:type="spellEnd"/>
      <w:r w:rsidRPr="008D368B">
        <w:rPr>
          <w:rFonts w:cstheme="minorHAnsi"/>
          <w:b/>
          <w:i/>
          <w:iCs/>
          <w:sz w:val="22"/>
          <w:szCs w:val="22"/>
        </w:rPr>
        <w:t xml:space="preserve"> 1,14-20</w:t>
      </w:r>
    </w:p>
    <w:p w14:paraId="2FB98AD0"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6</w:t>
      </w:r>
      <w:r w:rsidRPr="008D368B">
        <w:rPr>
          <w:rFonts w:cstheme="minorHAnsi"/>
          <w:sz w:val="22"/>
          <w:szCs w:val="22"/>
          <w:vertAlign w:val="superscript"/>
        </w:rPr>
        <w:t>30</w:t>
      </w:r>
      <w:r w:rsidRPr="008D368B">
        <w:rPr>
          <w:rFonts w:cstheme="minorHAnsi"/>
          <w:sz w:val="22"/>
          <w:szCs w:val="22"/>
        </w:rPr>
        <w:tab/>
        <w:t>1.</w:t>
      </w:r>
      <w:r w:rsidRPr="008D368B">
        <w:rPr>
          <w:rFonts w:cstheme="minorHAnsi"/>
          <w:sz w:val="22"/>
          <w:szCs w:val="22"/>
        </w:rPr>
        <w:tab/>
        <w:t xml:space="preserve">Za † Janinę </w:t>
      </w:r>
      <w:proofErr w:type="spellStart"/>
      <w:r w:rsidRPr="008D368B">
        <w:rPr>
          <w:rFonts w:cstheme="minorHAnsi"/>
          <w:sz w:val="22"/>
          <w:szCs w:val="22"/>
        </w:rPr>
        <w:t>Jałtuszewską</w:t>
      </w:r>
      <w:proofErr w:type="spellEnd"/>
      <w:r w:rsidRPr="008D368B">
        <w:rPr>
          <w:rFonts w:cstheme="minorHAnsi"/>
          <w:sz w:val="22"/>
          <w:szCs w:val="22"/>
        </w:rPr>
        <w:t xml:space="preserve"> w 30. dzień</w:t>
      </w:r>
    </w:p>
    <w:p w14:paraId="7C0F18A3" w14:textId="32063FF4"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t>2.</w:t>
      </w:r>
      <w:r w:rsidRPr="008D368B">
        <w:rPr>
          <w:rFonts w:cstheme="minorHAnsi"/>
          <w:sz w:val="22"/>
          <w:szCs w:val="22"/>
        </w:rPr>
        <w:tab/>
        <w:t>Do Bożej Opatrzności z podziękowaniem za otrzymane łaski w intencji Marii z okazji 70. rocznicy urodzin, z prośbą o dalsze Boże błogosławieństw, potrzebne łaski i zdrowie oraz o zdrowie dla dzieci</w:t>
      </w:r>
    </w:p>
    <w:p w14:paraId="6A312591"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9</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Do Miłosierdzia Bożego za † męża Władysława w 3. rocznicę śmierci</w:t>
      </w:r>
    </w:p>
    <w:p w14:paraId="7A7B0B5B"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18</w:t>
      </w:r>
      <w:r w:rsidRPr="008D368B">
        <w:rPr>
          <w:rFonts w:cstheme="minorHAnsi"/>
          <w:sz w:val="22"/>
          <w:szCs w:val="22"/>
          <w:vertAlign w:val="superscript"/>
        </w:rPr>
        <w:t>00</w:t>
      </w:r>
      <w:r w:rsidRPr="008D368B">
        <w:rPr>
          <w:rFonts w:cstheme="minorHAnsi"/>
          <w:sz w:val="22"/>
          <w:szCs w:val="22"/>
          <w:vertAlign w:val="superscript"/>
        </w:rPr>
        <w:tab/>
      </w:r>
      <w:r w:rsidRPr="008D368B">
        <w:rPr>
          <w:rFonts w:cstheme="minorHAnsi"/>
          <w:sz w:val="22"/>
          <w:szCs w:val="22"/>
        </w:rPr>
        <w:tab/>
      </w:r>
      <w:r w:rsidRPr="008D368B">
        <w:rPr>
          <w:rFonts w:cstheme="minorHAnsi"/>
          <w:sz w:val="22"/>
          <w:szCs w:val="22"/>
        </w:rPr>
        <w:tab/>
      </w:r>
      <w:r w:rsidRPr="008D368B">
        <w:rPr>
          <w:rFonts w:cs="Calibri (Tekst podstawowy)"/>
          <w:spacing w:val="-4"/>
          <w:sz w:val="22"/>
          <w:szCs w:val="22"/>
        </w:rPr>
        <w:t>Za † żonę Marię Cempel, †† rodziców Annę i Kazimierza Cempel i za wszystkich †† z rodziny</w:t>
      </w:r>
    </w:p>
    <w:p w14:paraId="5D6FA089" w14:textId="34D03A60" w:rsidR="008D368B" w:rsidRPr="008D368B" w:rsidRDefault="008D368B" w:rsidP="008D368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D368B">
        <w:rPr>
          <w:rFonts w:cstheme="minorHAnsi"/>
          <w:b/>
          <w:sz w:val="22"/>
          <w:szCs w:val="22"/>
        </w:rPr>
        <w:t xml:space="preserve">Wtorek – 9 stycznia 2024 </w:t>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proofErr w:type="spellStart"/>
      <w:r w:rsidRPr="008D368B">
        <w:rPr>
          <w:rFonts w:cstheme="minorHAnsi"/>
          <w:b/>
          <w:i/>
          <w:iCs/>
          <w:sz w:val="22"/>
          <w:szCs w:val="22"/>
        </w:rPr>
        <w:t>Mk</w:t>
      </w:r>
      <w:proofErr w:type="spellEnd"/>
      <w:r w:rsidRPr="008D368B">
        <w:rPr>
          <w:rFonts w:cstheme="minorHAnsi"/>
          <w:b/>
          <w:i/>
          <w:iCs/>
          <w:sz w:val="22"/>
          <w:szCs w:val="22"/>
        </w:rPr>
        <w:t xml:space="preserve"> 1,21-28</w:t>
      </w:r>
    </w:p>
    <w:p w14:paraId="1E6E98FD"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6</w:t>
      </w:r>
      <w:r w:rsidRPr="008D368B">
        <w:rPr>
          <w:rFonts w:cstheme="minorHAnsi"/>
          <w:sz w:val="22"/>
          <w:szCs w:val="22"/>
          <w:vertAlign w:val="superscript"/>
        </w:rPr>
        <w:t>30</w:t>
      </w:r>
      <w:r w:rsidRPr="008D368B">
        <w:rPr>
          <w:rFonts w:cstheme="minorHAnsi"/>
          <w:sz w:val="22"/>
          <w:szCs w:val="22"/>
        </w:rPr>
        <w:tab/>
        <w:t>1.</w:t>
      </w:r>
      <w:r w:rsidRPr="008D368B">
        <w:rPr>
          <w:rFonts w:cstheme="minorHAnsi"/>
          <w:sz w:val="22"/>
          <w:szCs w:val="22"/>
        </w:rPr>
        <w:tab/>
        <w:t xml:space="preserve">Do Miłosierdzia Bożego za † męża </w:t>
      </w:r>
      <w:proofErr w:type="spellStart"/>
      <w:r w:rsidRPr="008D368B">
        <w:rPr>
          <w:rFonts w:cstheme="minorHAnsi"/>
          <w:sz w:val="22"/>
          <w:szCs w:val="22"/>
        </w:rPr>
        <w:t>Winfryda</w:t>
      </w:r>
      <w:proofErr w:type="spellEnd"/>
      <w:r w:rsidRPr="008D368B">
        <w:rPr>
          <w:rFonts w:cstheme="minorHAnsi"/>
          <w:sz w:val="22"/>
          <w:szCs w:val="22"/>
        </w:rPr>
        <w:t xml:space="preserve"> w 19. rocznicę śmierci, †† rodziców Stuka, Gogolin, dziadków i pokrewieństwo z obu stron oraz dusze w czyśćcu</w:t>
      </w:r>
    </w:p>
    <w:p w14:paraId="13EFE6FF" w14:textId="335C3A56"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t>2.</w:t>
      </w:r>
      <w:r w:rsidRPr="008D368B">
        <w:rPr>
          <w:rFonts w:cstheme="minorHAnsi"/>
          <w:sz w:val="22"/>
          <w:szCs w:val="22"/>
        </w:rPr>
        <w:tab/>
        <w:t xml:space="preserve">Za †† Marię </w:t>
      </w:r>
      <w:proofErr w:type="spellStart"/>
      <w:r w:rsidRPr="008D368B">
        <w:rPr>
          <w:rFonts w:cstheme="minorHAnsi"/>
          <w:sz w:val="22"/>
          <w:szCs w:val="22"/>
        </w:rPr>
        <w:t>Lichodziejewską</w:t>
      </w:r>
      <w:proofErr w:type="spellEnd"/>
      <w:r w:rsidRPr="008D368B">
        <w:rPr>
          <w:rFonts w:cstheme="minorHAnsi"/>
          <w:sz w:val="22"/>
          <w:szCs w:val="22"/>
        </w:rPr>
        <w:t xml:space="preserve">, ciocię Kazimierę </w:t>
      </w:r>
      <w:proofErr w:type="spellStart"/>
      <w:r w:rsidRPr="008D368B">
        <w:rPr>
          <w:rFonts w:cstheme="minorHAnsi"/>
          <w:sz w:val="22"/>
          <w:szCs w:val="22"/>
        </w:rPr>
        <w:t>Jakóbek</w:t>
      </w:r>
      <w:proofErr w:type="spellEnd"/>
      <w:r w:rsidRPr="008D368B">
        <w:rPr>
          <w:rFonts w:cstheme="minorHAnsi"/>
          <w:sz w:val="22"/>
          <w:szCs w:val="22"/>
        </w:rPr>
        <w:t xml:space="preserve"> i Teresę Minkiewicz</w:t>
      </w:r>
    </w:p>
    <w:p w14:paraId="757D8A3E"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8</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i/>
          <w:sz w:val="22"/>
          <w:szCs w:val="22"/>
        </w:rPr>
        <w:t>W języku niemieckim:</w:t>
      </w:r>
      <w:r w:rsidRPr="008D368B">
        <w:rPr>
          <w:rFonts w:cstheme="minorHAnsi"/>
          <w:sz w:val="22"/>
          <w:szCs w:val="22"/>
        </w:rPr>
        <w:t xml:space="preserve"> Za †† Marię i Zygmunta </w:t>
      </w:r>
      <w:proofErr w:type="spellStart"/>
      <w:r w:rsidRPr="008D368B">
        <w:rPr>
          <w:rFonts w:cstheme="minorHAnsi"/>
          <w:sz w:val="22"/>
          <w:szCs w:val="22"/>
        </w:rPr>
        <w:t>Szkoc</w:t>
      </w:r>
      <w:proofErr w:type="spellEnd"/>
    </w:p>
    <w:p w14:paraId="6C2D62E8"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18</w:t>
      </w:r>
      <w:r w:rsidRPr="008D368B">
        <w:rPr>
          <w:rFonts w:cstheme="minorHAnsi"/>
          <w:sz w:val="22"/>
          <w:szCs w:val="22"/>
          <w:vertAlign w:val="superscript"/>
        </w:rPr>
        <w:t>00</w:t>
      </w:r>
      <w:r w:rsidRPr="008D368B">
        <w:rPr>
          <w:rFonts w:cstheme="minorHAnsi"/>
          <w:sz w:val="22"/>
          <w:szCs w:val="22"/>
          <w:vertAlign w:val="superscript"/>
        </w:rPr>
        <w:tab/>
      </w:r>
      <w:r w:rsidRPr="008D368B">
        <w:rPr>
          <w:rFonts w:cstheme="minorHAnsi"/>
          <w:sz w:val="22"/>
          <w:szCs w:val="22"/>
        </w:rPr>
        <w:tab/>
      </w:r>
      <w:r w:rsidRPr="008D368B">
        <w:rPr>
          <w:rFonts w:cstheme="minorHAnsi"/>
          <w:sz w:val="22"/>
          <w:szCs w:val="22"/>
        </w:rPr>
        <w:tab/>
        <w:t xml:space="preserve">Za †† matkę Adelajdę </w:t>
      </w:r>
      <w:proofErr w:type="spellStart"/>
      <w:r w:rsidRPr="008D368B">
        <w:rPr>
          <w:rFonts w:cstheme="minorHAnsi"/>
          <w:sz w:val="22"/>
          <w:szCs w:val="22"/>
        </w:rPr>
        <w:t>Christ</w:t>
      </w:r>
      <w:proofErr w:type="spellEnd"/>
      <w:r w:rsidRPr="008D368B">
        <w:rPr>
          <w:rFonts w:cstheme="minorHAnsi"/>
          <w:sz w:val="22"/>
          <w:szCs w:val="22"/>
        </w:rPr>
        <w:t>, męża Zygfryda Polaczek, teścia Wilhelma Bernackiego, †† z rodziny i dusze w czyśćcu</w:t>
      </w:r>
    </w:p>
    <w:p w14:paraId="24385E30" w14:textId="7436B753" w:rsidR="008D368B" w:rsidRPr="008D368B" w:rsidRDefault="008D368B" w:rsidP="008D368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D368B">
        <w:rPr>
          <w:rFonts w:cstheme="minorHAnsi"/>
          <w:b/>
          <w:sz w:val="22"/>
          <w:szCs w:val="22"/>
        </w:rPr>
        <w:t xml:space="preserve">Środa – 10 stycznia 2024 </w:t>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proofErr w:type="spellStart"/>
      <w:r w:rsidRPr="008D368B">
        <w:rPr>
          <w:rFonts w:cstheme="minorHAnsi"/>
          <w:b/>
          <w:i/>
          <w:iCs/>
          <w:sz w:val="22"/>
          <w:szCs w:val="22"/>
        </w:rPr>
        <w:t>Mk</w:t>
      </w:r>
      <w:proofErr w:type="spellEnd"/>
      <w:r w:rsidRPr="008D368B">
        <w:rPr>
          <w:rFonts w:cstheme="minorHAnsi"/>
          <w:b/>
          <w:i/>
          <w:iCs/>
          <w:sz w:val="22"/>
          <w:szCs w:val="22"/>
        </w:rPr>
        <w:t xml:space="preserve"> 1,29-39</w:t>
      </w:r>
    </w:p>
    <w:p w14:paraId="21820D50"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6</w:t>
      </w:r>
      <w:r w:rsidRPr="008D368B">
        <w:rPr>
          <w:rFonts w:cstheme="minorHAnsi"/>
          <w:sz w:val="22"/>
          <w:szCs w:val="22"/>
          <w:vertAlign w:val="superscript"/>
        </w:rPr>
        <w:t>30</w:t>
      </w:r>
      <w:r w:rsidRPr="008D368B">
        <w:rPr>
          <w:rFonts w:cstheme="minorHAnsi"/>
          <w:sz w:val="22"/>
          <w:szCs w:val="22"/>
        </w:rPr>
        <w:tab/>
        <w:t>1.</w:t>
      </w:r>
      <w:r w:rsidRPr="008D368B">
        <w:rPr>
          <w:rFonts w:cstheme="minorHAnsi"/>
          <w:sz w:val="22"/>
          <w:szCs w:val="22"/>
        </w:rPr>
        <w:tab/>
        <w:t xml:space="preserve">Za †† Bronisławę i Stanisława </w:t>
      </w:r>
      <w:proofErr w:type="spellStart"/>
      <w:r w:rsidRPr="008D368B">
        <w:rPr>
          <w:rFonts w:cstheme="minorHAnsi"/>
          <w:sz w:val="22"/>
          <w:szCs w:val="22"/>
        </w:rPr>
        <w:t>Juruś</w:t>
      </w:r>
      <w:proofErr w:type="spellEnd"/>
      <w:r w:rsidRPr="008D368B">
        <w:rPr>
          <w:rFonts w:cstheme="minorHAnsi"/>
          <w:sz w:val="22"/>
          <w:szCs w:val="22"/>
        </w:rPr>
        <w:t>, Teofilę i Kazimierza Rudzińskich i Romana Zych</w:t>
      </w:r>
    </w:p>
    <w:p w14:paraId="1545808B" w14:textId="7223F34B"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t>2.</w:t>
      </w:r>
      <w:r w:rsidRPr="008D368B">
        <w:rPr>
          <w:rFonts w:cstheme="minorHAnsi"/>
          <w:sz w:val="22"/>
          <w:szCs w:val="22"/>
        </w:rPr>
        <w:tab/>
        <w:t>Za † Adama Paprotnego w 1. rocznicę śmierci</w:t>
      </w:r>
    </w:p>
    <w:p w14:paraId="26611D1A"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9</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 xml:space="preserve">Za † matkę Kazimierę </w:t>
      </w:r>
      <w:proofErr w:type="spellStart"/>
      <w:r w:rsidRPr="008D368B">
        <w:rPr>
          <w:rFonts w:cstheme="minorHAnsi"/>
          <w:sz w:val="22"/>
          <w:szCs w:val="22"/>
        </w:rPr>
        <w:t>Bębnowicz</w:t>
      </w:r>
      <w:proofErr w:type="spellEnd"/>
    </w:p>
    <w:p w14:paraId="76A648A8" w14:textId="2CA36BA2"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18</w:t>
      </w:r>
      <w:r w:rsidRPr="008D368B">
        <w:rPr>
          <w:rFonts w:cstheme="minorHAnsi"/>
          <w:sz w:val="22"/>
          <w:szCs w:val="22"/>
          <w:vertAlign w:val="superscript"/>
        </w:rPr>
        <w:t>00</w:t>
      </w:r>
      <w:r w:rsidRPr="008D368B">
        <w:rPr>
          <w:rFonts w:cstheme="minorHAnsi"/>
          <w:sz w:val="22"/>
          <w:szCs w:val="22"/>
          <w:vertAlign w:val="superscript"/>
        </w:rPr>
        <w:tab/>
      </w:r>
      <w:r>
        <w:rPr>
          <w:rFonts w:cstheme="minorHAnsi"/>
          <w:sz w:val="22"/>
          <w:szCs w:val="22"/>
        </w:rPr>
        <w:tab/>
      </w:r>
      <w:r w:rsidRPr="008D368B">
        <w:rPr>
          <w:rFonts w:cstheme="minorHAnsi"/>
          <w:sz w:val="22"/>
          <w:szCs w:val="22"/>
        </w:rPr>
        <w:tab/>
      </w:r>
      <w:r w:rsidRPr="008D368B">
        <w:rPr>
          <w:rFonts w:cs="Calibri (Tekst podstawowy)"/>
          <w:spacing w:val="-4"/>
          <w:sz w:val="22"/>
          <w:szCs w:val="22"/>
        </w:rPr>
        <w:t>Do Bożej opatrzności w intencji Franciszka z okazji 91. rocznicy urodzin z podziękowaniem za otrzymane łaski, z prośbą o zdrowie i Boże błogosławieństwo dla solenizanta i całej rodziny</w:t>
      </w:r>
    </w:p>
    <w:p w14:paraId="449844B8" w14:textId="1464F834" w:rsidR="008D368B" w:rsidRPr="008D368B" w:rsidRDefault="008D368B" w:rsidP="008D368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D368B">
        <w:rPr>
          <w:rFonts w:cstheme="minorHAnsi"/>
          <w:b/>
          <w:sz w:val="22"/>
          <w:szCs w:val="22"/>
        </w:rPr>
        <w:t xml:space="preserve">Czwartek – 11 stycznia 2024 </w:t>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proofErr w:type="spellStart"/>
      <w:r w:rsidRPr="008D368B">
        <w:rPr>
          <w:rFonts w:cstheme="minorHAnsi"/>
          <w:b/>
          <w:i/>
          <w:iCs/>
          <w:sz w:val="22"/>
          <w:szCs w:val="22"/>
        </w:rPr>
        <w:t>Mk</w:t>
      </w:r>
      <w:proofErr w:type="spellEnd"/>
      <w:r w:rsidRPr="008D368B">
        <w:rPr>
          <w:rFonts w:cstheme="minorHAnsi"/>
          <w:b/>
          <w:i/>
          <w:iCs/>
          <w:sz w:val="22"/>
          <w:szCs w:val="22"/>
        </w:rPr>
        <w:t xml:space="preserve"> 1,40-45</w:t>
      </w:r>
    </w:p>
    <w:p w14:paraId="20911DEA"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6</w:t>
      </w:r>
      <w:r w:rsidRPr="008D368B">
        <w:rPr>
          <w:rFonts w:cstheme="minorHAnsi"/>
          <w:sz w:val="22"/>
          <w:szCs w:val="22"/>
          <w:vertAlign w:val="superscript"/>
        </w:rPr>
        <w:t>30</w:t>
      </w:r>
      <w:r w:rsidRPr="008D368B">
        <w:rPr>
          <w:rFonts w:cstheme="minorHAnsi"/>
          <w:sz w:val="22"/>
          <w:szCs w:val="22"/>
        </w:rPr>
        <w:tab/>
        <w:t>1.</w:t>
      </w:r>
      <w:r w:rsidRPr="008D368B">
        <w:rPr>
          <w:rFonts w:cstheme="minorHAnsi"/>
          <w:sz w:val="22"/>
          <w:szCs w:val="22"/>
        </w:rPr>
        <w:tab/>
        <w:t>Za † Emę Olszowy w 30. dzień</w:t>
      </w:r>
    </w:p>
    <w:p w14:paraId="7A355007" w14:textId="00929EEA"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t>2.</w:t>
      </w:r>
      <w:r w:rsidRPr="008D368B">
        <w:rPr>
          <w:rFonts w:cstheme="minorHAnsi"/>
          <w:sz w:val="22"/>
          <w:szCs w:val="22"/>
        </w:rPr>
        <w:tab/>
        <w:t>Za † ojca Antoniego Bugla w rocznicę śmierci, †† mamę Kazimierę, siostrę Marylę, teściów Zofię i Władysława i †† z rodziny</w:t>
      </w:r>
    </w:p>
    <w:p w14:paraId="6A4C1B52" w14:textId="13E71715"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t>3.</w:t>
      </w:r>
      <w:r w:rsidRPr="008D368B">
        <w:rPr>
          <w:rFonts w:cstheme="minorHAnsi"/>
          <w:sz w:val="22"/>
          <w:szCs w:val="22"/>
        </w:rPr>
        <w:tab/>
        <w:t xml:space="preserve">Za † Tadeusza Siwka </w:t>
      </w:r>
      <w:r w:rsidRPr="008D368B">
        <w:rPr>
          <w:rFonts w:cstheme="minorHAnsi"/>
          <w:i/>
          <w:iCs/>
          <w:sz w:val="22"/>
          <w:szCs w:val="22"/>
        </w:rPr>
        <w:t>(od sąsiadów z ulicy Pomnikowej)</w:t>
      </w:r>
    </w:p>
    <w:p w14:paraId="04C0FF85"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17</w:t>
      </w:r>
      <w:r w:rsidRPr="008D368B">
        <w:rPr>
          <w:rFonts w:cstheme="minorHAnsi"/>
          <w:sz w:val="22"/>
          <w:szCs w:val="22"/>
          <w:vertAlign w:val="superscript"/>
        </w:rPr>
        <w:t>30</w:t>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b/>
          <w:i/>
          <w:sz w:val="22"/>
          <w:szCs w:val="22"/>
        </w:rPr>
        <w:t>Nabożeństwo do Ducha Świętego</w:t>
      </w:r>
    </w:p>
    <w:p w14:paraId="7B1745EA" w14:textId="71AAF98E"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18</w:t>
      </w:r>
      <w:r w:rsidRPr="008D368B">
        <w:rPr>
          <w:rFonts w:cstheme="minorHAnsi"/>
          <w:sz w:val="22"/>
          <w:szCs w:val="22"/>
          <w:vertAlign w:val="superscript"/>
        </w:rPr>
        <w:t>00</w:t>
      </w:r>
      <w:r w:rsidRPr="008D368B">
        <w:rPr>
          <w:rFonts w:cstheme="minorHAnsi"/>
          <w:sz w:val="22"/>
          <w:szCs w:val="22"/>
          <w:vertAlign w:val="superscript"/>
        </w:rPr>
        <w:tab/>
      </w:r>
      <w:r w:rsidRPr="008D368B">
        <w:rPr>
          <w:rFonts w:cstheme="minorHAnsi"/>
          <w:sz w:val="22"/>
          <w:szCs w:val="22"/>
        </w:rPr>
        <w:tab/>
      </w:r>
      <w:r w:rsidRPr="008D368B">
        <w:rPr>
          <w:rFonts w:cstheme="minorHAnsi"/>
          <w:sz w:val="22"/>
          <w:szCs w:val="22"/>
        </w:rPr>
        <w:tab/>
      </w:r>
      <w:r w:rsidRPr="008D368B">
        <w:rPr>
          <w:rFonts w:cstheme="minorHAnsi"/>
          <w:b/>
          <w:bCs/>
          <w:i/>
          <w:iCs/>
          <w:sz w:val="22"/>
          <w:szCs w:val="22"/>
        </w:rPr>
        <w:t xml:space="preserve">Msza wotywna do Ducha Świętego </w:t>
      </w:r>
      <w:r w:rsidRPr="008D368B">
        <w:rPr>
          <w:rFonts w:cstheme="minorHAnsi"/>
          <w:sz w:val="22"/>
          <w:szCs w:val="22"/>
        </w:rPr>
        <w:t>W intencji członków wspólnoty Wieczystej Adoracji</w:t>
      </w:r>
    </w:p>
    <w:p w14:paraId="46E20F7A" w14:textId="236D2A38" w:rsidR="008D368B" w:rsidRPr="008D368B" w:rsidRDefault="008D368B" w:rsidP="008D368B">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8D368B">
        <w:rPr>
          <w:rFonts w:cstheme="minorHAnsi"/>
          <w:b/>
          <w:sz w:val="22"/>
          <w:szCs w:val="22"/>
        </w:rPr>
        <w:t xml:space="preserve">Piątek – 12 stycznia 2024 </w:t>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proofErr w:type="spellStart"/>
      <w:r w:rsidRPr="008D368B">
        <w:rPr>
          <w:rFonts w:cstheme="minorHAnsi"/>
          <w:b/>
          <w:i/>
          <w:iCs/>
          <w:sz w:val="22"/>
          <w:szCs w:val="22"/>
        </w:rPr>
        <w:t>Mk</w:t>
      </w:r>
      <w:proofErr w:type="spellEnd"/>
      <w:r w:rsidRPr="008D368B">
        <w:rPr>
          <w:rFonts w:cstheme="minorHAnsi"/>
          <w:b/>
          <w:i/>
          <w:iCs/>
          <w:sz w:val="22"/>
          <w:szCs w:val="22"/>
        </w:rPr>
        <w:t xml:space="preserve"> 2,1-12</w:t>
      </w:r>
    </w:p>
    <w:p w14:paraId="6978A3B1"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6</w:t>
      </w:r>
      <w:r w:rsidRPr="008D368B">
        <w:rPr>
          <w:rFonts w:cstheme="minorHAnsi"/>
          <w:sz w:val="22"/>
          <w:szCs w:val="22"/>
          <w:vertAlign w:val="superscript"/>
        </w:rPr>
        <w:t>30</w:t>
      </w:r>
      <w:r w:rsidRPr="008D368B">
        <w:rPr>
          <w:rFonts w:cstheme="minorHAnsi"/>
          <w:sz w:val="22"/>
          <w:szCs w:val="22"/>
        </w:rPr>
        <w:tab/>
        <w:t>1.</w:t>
      </w:r>
      <w:r w:rsidRPr="008D368B">
        <w:rPr>
          <w:rFonts w:cstheme="minorHAnsi"/>
          <w:sz w:val="22"/>
          <w:szCs w:val="22"/>
        </w:rPr>
        <w:tab/>
        <w:t>Do Bożej Opatrzności z podziękowaniem za otrzymane łaski, z prośbą o silną wiarę, zdrowie, opiekę Matki Bożej, światło Ducha Świętego w podejmowaniu życiowych decyzji dla wnuka Patryka i córki Anny</w:t>
      </w:r>
    </w:p>
    <w:p w14:paraId="542CBE7A" w14:textId="2DF95E0E"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t>2.</w:t>
      </w:r>
      <w:r w:rsidRPr="008D368B">
        <w:rPr>
          <w:rFonts w:cstheme="minorHAnsi"/>
          <w:sz w:val="22"/>
          <w:szCs w:val="22"/>
        </w:rPr>
        <w:tab/>
        <w:t xml:space="preserve">Za † Stanisława </w:t>
      </w:r>
      <w:proofErr w:type="spellStart"/>
      <w:r w:rsidRPr="008D368B">
        <w:rPr>
          <w:rFonts w:cstheme="minorHAnsi"/>
          <w:sz w:val="22"/>
          <w:szCs w:val="22"/>
        </w:rPr>
        <w:t>Rogula</w:t>
      </w:r>
      <w:proofErr w:type="spellEnd"/>
      <w:r w:rsidRPr="008D368B">
        <w:rPr>
          <w:rFonts w:cstheme="minorHAnsi"/>
          <w:sz w:val="22"/>
          <w:szCs w:val="22"/>
        </w:rPr>
        <w:t xml:space="preserve"> w 3. rocznicę śmierci</w:t>
      </w:r>
    </w:p>
    <w:p w14:paraId="53942DDA"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9</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Do Bożej Opatrzności w intencji Arkadiusza z okazji 40. rocznicy urodzin z prośbą o Boże błogosławieństwo i opiekę Matki Bożej</w:t>
      </w:r>
    </w:p>
    <w:p w14:paraId="76AFF4BC"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8D368B">
        <w:rPr>
          <w:rFonts w:cstheme="minorHAnsi"/>
          <w:sz w:val="22"/>
          <w:szCs w:val="22"/>
        </w:rPr>
        <w:tab/>
        <w:t>15</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b/>
          <w:i/>
          <w:sz w:val="22"/>
          <w:szCs w:val="22"/>
        </w:rPr>
        <w:t>Koronka do Bożego Miłosierdzia</w:t>
      </w:r>
    </w:p>
    <w:p w14:paraId="574CC9C1"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18</w:t>
      </w:r>
      <w:r w:rsidRPr="008D368B">
        <w:rPr>
          <w:rFonts w:cstheme="minorHAnsi"/>
          <w:sz w:val="22"/>
          <w:szCs w:val="22"/>
          <w:vertAlign w:val="superscript"/>
        </w:rPr>
        <w:t>00</w:t>
      </w:r>
      <w:r w:rsidRPr="008D368B">
        <w:rPr>
          <w:rFonts w:cstheme="minorHAnsi"/>
          <w:sz w:val="22"/>
          <w:szCs w:val="22"/>
          <w:vertAlign w:val="superscript"/>
        </w:rPr>
        <w:tab/>
      </w:r>
      <w:r w:rsidRPr="008D368B">
        <w:rPr>
          <w:rFonts w:cstheme="minorHAnsi"/>
          <w:sz w:val="22"/>
          <w:szCs w:val="22"/>
        </w:rPr>
        <w:tab/>
      </w:r>
      <w:r w:rsidRPr="008D368B">
        <w:rPr>
          <w:rFonts w:cstheme="minorHAnsi"/>
          <w:sz w:val="22"/>
          <w:szCs w:val="22"/>
        </w:rPr>
        <w:tab/>
        <w:t xml:space="preserve">Za †† z rodzin </w:t>
      </w:r>
      <w:proofErr w:type="spellStart"/>
      <w:r w:rsidRPr="008D368B">
        <w:rPr>
          <w:rFonts w:cstheme="minorHAnsi"/>
          <w:sz w:val="22"/>
          <w:szCs w:val="22"/>
        </w:rPr>
        <w:t>Balarin</w:t>
      </w:r>
      <w:proofErr w:type="spellEnd"/>
      <w:r w:rsidRPr="008D368B">
        <w:rPr>
          <w:rFonts w:cstheme="minorHAnsi"/>
          <w:sz w:val="22"/>
          <w:szCs w:val="22"/>
        </w:rPr>
        <w:t xml:space="preserve"> i Kłosek, †† rodziców Maksymiliana i Elżbietę Kłosek, Hildegardę Hluchnik i dusze w czyśćcu</w:t>
      </w:r>
    </w:p>
    <w:p w14:paraId="37E4DBE3" w14:textId="529A07A7" w:rsidR="008D368B" w:rsidRPr="008D368B" w:rsidRDefault="008D368B" w:rsidP="008D368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D368B">
        <w:rPr>
          <w:rFonts w:cstheme="minorHAnsi"/>
          <w:b/>
          <w:sz w:val="22"/>
          <w:szCs w:val="22"/>
        </w:rPr>
        <w:lastRenderedPageBreak/>
        <w:t xml:space="preserve">Sobota – 13 stycznia 2024 </w:t>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proofErr w:type="spellStart"/>
      <w:r w:rsidRPr="008D368B">
        <w:rPr>
          <w:rFonts w:cstheme="minorHAnsi"/>
          <w:b/>
          <w:i/>
          <w:iCs/>
          <w:sz w:val="22"/>
          <w:szCs w:val="22"/>
        </w:rPr>
        <w:t>Mk</w:t>
      </w:r>
      <w:proofErr w:type="spellEnd"/>
      <w:r w:rsidRPr="008D368B">
        <w:rPr>
          <w:rFonts w:cstheme="minorHAnsi"/>
          <w:b/>
          <w:i/>
          <w:iCs/>
          <w:sz w:val="22"/>
          <w:szCs w:val="22"/>
        </w:rPr>
        <w:t xml:space="preserve"> 2,13-17</w:t>
      </w:r>
    </w:p>
    <w:p w14:paraId="61D46715"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6</w:t>
      </w:r>
      <w:r w:rsidRPr="008D368B">
        <w:rPr>
          <w:rFonts w:cstheme="minorHAnsi"/>
          <w:sz w:val="22"/>
          <w:szCs w:val="22"/>
          <w:vertAlign w:val="superscript"/>
        </w:rPr>
        <w:t>30</w:t>
      </w:r>
      <w:r w:rsidRPr="008D368B">
        <w:rPr>
          <w:rFonts w:cstheme="minorHAnsi"/>
          <w:sz w:val="22"/>
          <w:szCs w:val="22"/>
        </w:rPr>
        <w:tab/>
        <w:t>1.</w:t>
      </w:r>
      <w:r w:rsidRPr="008D368B">
        <w:rPr>
          <w:rFonts w:cstheme="minorHAnsi"/>
          <w:sz w:val="22"/>
          <w:szCs w:val="22"/>
        </w:rPr>
        <w:tab/>
        <w:t>Za †† rodziców Jana i Helenę, brata Kazimierza, pokrewieństwo z obu stron, teścia Teodora, szwagrów Jerzego i Józefa, szwagierki Teresę i Genowefę i †† z rodziny</w:t>
      </w:r>
    </w:p>
    <w:p w14:paraId="2C8385BE" w14:textId="7A247B93"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t>2.</w:t>
      </w:r>
      <w:r w:rsidRPr="008D368B">
        <w:rPr>
          <w:rFonts w:cstheme="minorHAnsi"/>
          <w:sz w:val="22"/>
          <w:szCs w:val="22"/>
        </w:rPr>
        <w:tab/>
        <w:t>Za † Ryszarda Ulańskiego w 30. dzień oraz † żonę Elżbietę</w:t>
      </w:r>
    </w:p>
    <w:p w14:paraId="4CAEA031"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8D368B">
        <w:rPr>
          <w:rFonts w:cstheme="minorHAnsi"/>
          <w:sz w:val="22"/>
          <w:szCs w:val="22"/>
        </w:rPr>
        <w:tab/>
        <w:t>17</w:t>
      </w:r>
      <w:r w:rsidRPr="008D368B">
        <w:rPr>
          <w:rFonts w:cstheme="minorHAnsi"/>
          <w:sz w:val="22"/>
          <w:szCs w:val="22"/>
          <w:vertAlign w:val="superscript"/>
        </w:rPr>
        <w:t>30</w:t>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b/>
          <w:i/>
          <w:sz w:val="22"/>
          <w:szCs w:val="22"/>
        </w:rPr>
        <w:t>Nieszpory Maryjne</w:t>
      </w:r>
    </w:p>
    <w:p w14:paraId="62444D4B"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18</w:t>
      </w:r>
      <w:r w:rsidRPr="008D368B">
        <w:rPr>
          <w:rFonts w:cstheme="minorHAnsi"/>
          <w:sz w:val="22"/>
          <w:szCs w:val="22"/>
          <w:vertAlign w:val="superscript"/>
        </w:rPr>
        <w:t>00</w:t>
      </w:r>
      <w:r w:rsidRPr="008D368B">
        <w:rPr>
          <w:rFonts w:cstheme="minorHAnsi"/>
          <w:sz w:val="22"/>
          <w:szCs w:val="22"/>
          <w:vertAlign w:val="superscript"/>
        </w:rPr>
        <w:tab/>
      </w:r>
      <w:r w:rsidRPr="008D368B">
        <w:rPr>
          <w:rFonts w:cstheme="minorHAnsi"/>
          <w:sz w:val="22"/>
          <w:szCs w:val="22"/>
        </w:rPr>
        <w:t>1.</w:t>
      </w:r>
      <w:r w:rsidRPr="008D368B">
        <w:rPr>
          <w:rFonts w:cstheme="minorHAnsi"/>
          <w:sz w:val="22"/>
          <w:szCs w:val="22"/>
        </w:rPr>
        <w:tab/>
        <w:t>Do Miłosierdzia Bożego za †† syna Marka, rodziców Helenę i Jana, Irenę i Józefa oraz ciocię Annę</w:t>
      </w:r>
    </w:p>
    <w:p w14:paraId="715619C0" w14:textId="64A5C01E"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t>2.</w:t>
      </w:r>
      <w:r w:rsidRPr="008D368B">
        <w:rPr>
          <w:rFonts w:cstheme="minorHAnsi"/>
          <w:sz w:val="22"/>
          <w:szCs w:val="22"/>
        </w:rPr>
        <w:tab/>
        <w:t xml:space="preserve">Do Miłosierdzia Bożego za † syna Mariana w 10. rocznicę śmierci, †† męża Eugeniusza Smolnika, rodziców i teściów, siostrę </w:t>
      </w:r>
      <w:proofErr w:type="spellStart"/>
      <w:r w:rsidRPr="008D368B">
        <w:rPr>
          <w:rFonts w:cstheme="minorHAnsi"/>
          <w:sz w:val="22"/>
          <w:szCs w:val="22"/>
        </w:rPr>
        <w:t>Edeltraudę</w:t>
      </w:r>
      <w:proofErr w:type="spellEnd"/>
      <w:r w:rsidRPr="008D368B">
        <w:rPr>
          <w:rFonts w:cstheme="minorHAnsi"/>
          <w:sz w:val="22"/>
          <w:szCs w:val="22"/>
        </w:rPr>
        <w:t>, siostrzenicę Renatę, kuzynów, szwagrów, całe pokrewieństwo z obu stron i dusze w czyśćcu</w:t>
      </w:r>
    </w:p>
    <w:p w14:paraId="0F26BCFC"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8D368B">
        <w:rPr>
          <w:rFonts w:cstheme="minorHAnsi"/>
          <w:color w:val="C00000"/>
          <w:sz w:val="22"/>
          <w:szCs w:val="22"/>
        </w:rPr>
        <w:tab/>
        <w:t>19</w:t>
      </w:r>
      <w:r w:rsidRPr="008D368B">
        <w:rPr>
          <w:rFonts w:cstheme="minorHAnsi"/>
          <w:color w:val="C00000"/>
          <w:sz w:val="22"/>
          <w:szCs w:val="22"/>
          <w:vertAlign w:val="superscript"/>
        </w:rPr>
        <w:t>30</w:t>
      </w:r>
      <w:r w:rsidRPr="008D368B">
        <w:rPr>
          <w:rFonts w:cstheme="minorHAnsi"/>
          <w:color w:val="C00000"/>
          <w:sz w:val="22"/>
          <w:szCs w:val="22"/>
        </w:rPr>
        <w:tab/>
      </w:r>
      <w:r w:rsidRPr="008D368B">
        <w:rPr>
          <w:rFonts w:cstheme="minorHAnsi"/>
          <w:color w:val="C00000"/>
          <w:sz w:val="22"/>
          <w:szCs w:val="22"/>
        </w:rPr>
        <w:tab/>
      </w:r>
      <w:r w:rsidRPr="008D368B">
        <w:rPr>
          <w:rFonts w:cstheme="minorHAnsi"/>
          <w:color w:val="C00000"/>
          <w:sz w:val="22"/>
          <w:szCs w:val="22"/>
        </w:rPr>
        <w:tab/>
      </w:r>
      <w:r w:rsidRPr="008D368B">
        <w:rPr>
          <w:rFonts w:cstheme="minorHAnsi"/>
          <w:b/>
          <w:bCs/>
          <w:i/>
          <w:iCs/>
          <w:color w:val="C00000"/>
          <w:sz w:val="22"/>
          <w:szCs w:val="22"/>
        </w:rPr>
        <w:t>Raciborski Wieczór Uwielbienia</w:t>
      </w:r>
    </w:p>
    <w:p w14:paraId="5C2CC81E" w14:textId="77777777" w:rsidR="008D368B" w:rsidRPr="008D368B" w:rsidRDefault="008D368B" w:rsidP="008D368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D368B">
        <w:rPr>
          <w:rFonts w:cstheme="minorHAnsi"/>
          <w:b/>
          <w:color w:val="385623" w:themeColor="accent6" w:themeShade="80"/>
          <w:sz w:val="22"/>
          <w:szCs w:val="22"/>
        </w:rPr>
        <w:t xml:space="preserve">2 Niedziela Zwykła </w:t>
      </w:r>
      <w:r w:rsidRPr="008D368B">
        <w:rPr>
          <w:rFonts w:cstheme="minorHAnsi"/>
          <w:b/>
          <w:sz w:val="22"/>
          <w:szCs w:val="22"/>
        </w:rPr>
        <w:t xml:space="preserve">– 14 stycznia 2024 </w:t>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r>
      <w:r w:rsidRPr="008D368B">
        <w:rPr>
          <w:rFonts w:cstheme="minorHAnsi"/>
          <w:b/>
          <w:i/>
          <w:iCs/>
          <w:sz w:val="22"/>
          <w:szCs w:val="22"/>
        </w:rPr>
        <w:tab/>
        <w:t>J 1,35-42</w:t>
      </w:r>
    </w:p>
    <w:p w14:paraId="3D06060F"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7</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Do Bożej Opatrzności w intencji Jana z okazji 70. rocznicy urodzin z podziękowaniem za otrzymane łaski, z prośbą o dalsze Boże błogosławieństwo, opiekę Matki Bożej i zdrowie dla jubilata i jego najbliższych</w:t>
      </w:r>
    </w:p>
    <w:p w14:paraId="2B233B27"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8</w:t>
      </w:r>
      <w:r w:rsidRPr="008D368B">
        <w:rPr>
          <w:rFonts w:cstheme="minorHAnsi"/>
          <w:sz w:val="22"/>
          <w:szCs w:val="22"/>
          <w:vertAlign w:val="superscript"/>
        </w:rPr>
        <w:t>30</w:t>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b/>
          <w:i/>
          <w:sz w:val="22"/>
          <w:szCs w:val="22"/>
        </w:rPr>
        <w:t>Godzinki o Niepokalanym Poczęciu NMP</w:t>
      </w:r>
    </w:p>
    <w:p w14:paraId="01A10882"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 xml:space="preserve">  9</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W intencji rodzin, które przyjęły odwiedziny kolędowe</w:t>
      </w:r>
    </w:p>
    <w:p w14:paraId="19D025B1"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10</w:t>
      </w:r>
      <w:r w:rsidRPr="008D368B">
        <w:rPr>
          <w:rFonts w:cstheme="minorHAnsi"/>
          <w:sz w:val="22"/>
          <w:szCs w:val="22"/>
          <w:vertAlign w:val="superscript"/>
        </w:rPr>
        <w:t>30</w:t>
      </w:r>
      <w:r w:rsidRPr="008D368B">
        <w:rPr>
          <w:rFonts w:cstheme="minorHAnsi"/>
          <w:sz w:val="22"/>
          <w:szCs w:val="22"/>
        </w:rPr>
        <w:tab/>
      </w:r>
      <w:r w:rsidRPr="008D368B">
        <w:rPr>
          <w:rFonts w:cstheme="minorHAnsi"/>
          <w:sz w:val="22"/>
          <w:szCs w:val="22"/>
        </w:rPr>
        <w:tab/>
      </w:r>
      <w:r w:rsidRPr="008D368B">
        <w:rPr>
          <w:rFonts w:cstheme="minorHAnsi"/>
          <w:sz w:val="22"/>
          <w:szCs w:val="22"/>
        </w:rPr>
        <w:tab/>
        <w:t xml:space="preserve">W intencji </w:t>
      </w:r>
      <w:proofErr w:type="spellStart"/>
      <w:r w:rsidRPr="008D368B">
        <w:rPr>
          <w:rFonts w:cstheme="minorHAnsi"/>
          <w:sz w:val="22"/>
          <w:szCs w:val="22"/>
        </w:rPr>
        <w:t>Waltraudy</w:t>
      </w:r>
      <w:proofErr w:type="spellEnd"/>
      <w:r w:rsidRPr="008D368B">
        <w:rPr>
          <w:rFonts w:cstheme="minorHAnsi"/>
          <w:sz w:val="22"/>
          <w:szCs w:val="22"/>
        </w:rPr>
        <w:t xml:space="preserve"> Kurka z okazji 80. rocznicy urodzin z podziękowaniem za otrzymane łaski, z prośbą o Boże błogosławieństwo i zdrowie</w:t>
      </w:r>
    </w:p>
    <w:p w14:paraId="2A55D43C" w14:textId="77777777" w:rsid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jc w:val="both"/>
        <w:rPr>
          <w:rFonts w:cstheme="minorHAnsi"/>
          <w:i/>
          <w:iCs/>
          <w:color w:val="C00000"/>
          <w:sz w:val="22"/>
          <w:szCs w:val="22"/>
        </w:rPr>
      </w:pP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i/>
          <w:iCs/>
          <w:color w:val="C00000"/>
          <w:sz w:val="22"/>
          <w:szCs w:val="22"/>
        </w:rPr>
        <w:t>W kaplicy pod kościołem dla dzieci</w:t>
      </w:r>
    </w:p>
    <w:p w14:paraId="564809D6" w14:textId="4779E513"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jc w:val="both"/>
        <w:rPr>
          <w:rFonts w:cstheme="minorHAnsi"/>
          <w:sz w:val="22"/>
          <w:szCs w:val="22"/>
        </w:rPr>
      </w:pPr>
      <w:r w:rsidRPr="008D368B">
        <w:rPr>
          <w:rFonts w:cstheme="minorHAnsi"/>
          <w:sz w:val="22"/>
          <w:szCs w:val="22"/>
        </w:rPr>
        <w:tab/>
        <w:t>12</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 xml:space="preserve">Za † Stanisława </w:t>
      </w:r>
      <w:proofErr w:type="spellStart"/>
      <w:r w:rsidRPr="008D368B">
        <w:rPr>
          <w:rFonts w:cstheme="minorHAnsi"/>
          <w:sz w:val="22"/>
          <w:szCs w:val="22"/>
        </w:rPr>
        <w:t>Pasztaleniec</w:t>
      </w:r>
      <w:proofErr w:type="spellEnd"/>
      <w:r w:rsidRPr="008D368B">
        <w:rPr>
          <w:rFonts w:cstheme="minorHAnsi"/>
          <w:sz w:val="22"/>
          <w:szCs w:val="22"/>
        </w:rPr>
        <w:t xml:space="preserve"> w 7. rocznicę śmierci, †† z rodziny </w:t>
      </w:r>
      <w:proofErr w:type="spellStart"/>
      <w:r w:rsidRPr="008D368B">
        <w:rPr>
          <w:rFonts w:cstheme="minorHAnsi"/>
          <w:sz w:val="22"/>
          <w:szCs w:val="22"/>
        </w:rPr>
        <w:t>Pasztaleniec</w:t>
      </w:r>
      <w:proofErr w:type="spellEnd"/>
      <w:r w:rsidRPr="008D368B">
        <w:rPr>
          <w:rFonts w:cstheme="minorHAnsi"/>
          <w:sz w:val="22"/>
          <w:szCs w:val="22"/>
        </w:rPr>
        <w:t xml:space="preserve">, </w:t>
      </w:r>
      <w:proofErr w:type="spellStart"/>
      <w:r w:rsidRPr="008D368B">
        <w:rPr>
          <w:rFonts w:cstheme="minorHAnsi"/>
          <w:sz w:val="22"/>
          <w:szCs w:val="22"/>
        </w:rPr>
        <w:t>Józwik</w:t>
      </w:r>
      <w:proofErr w:type="spellEnd"/>
      <w:r w:rsidRPr="008D368B">
        <w:rPr>
          <w:rFonts w:cstheme="minorHAnsi"/>
          <w:sz w:val="22"/>
          <w:szCs w:val="22"/>
        </w:rPr>
        <w:t>, rodziców z obu stron i dusze w czyśćcu</w:t>
      </w:r>
    </w:p>
    <w:p w14:paraId="24AE31DB"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jc w:val="both"/>
        <w:rPr>
          <w:rFonts w:cstheme="minorHAnsi"/>
          <w:b/>
          <w:sz w:val="22"/>
          <w:szCs w:val="22"/>
        </w:rPr>
      </w:pPr>
      <w:r w:rsidRPr="008D368B">
        <w:rPr>
          <w:rFonts w:cstheme="minorHAnsi"/>
          <w:sz w:val="22"/>
          <w:szCs w:val="22"/>
        </w:rPr>
        <w:tab/>
        <w:t>15</w:t>
      </w:r>
      <w:r w:rsidRPr="008D368B">
        <w:rPr>
          <w:rFonts w:cstheme="minorHAnsi"/>
          <w:sz w:val="22"/>
          <w:szCs w:val="22"/>
          <w:vertAlign w:val="superscript"/>
        </w:rPr>
        <w:t>45</w:t>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b/>
          <w:i/>
          <w:sz w:val="22"/>
          <w:szCs w:val="22"/>
        </w:rPr>
        <w:t>Różaniec Fatimski</w:t>
      </w:r>
    </w:p>
    <w:p w14:paraId="49BB739A"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8D368B">
        <w:rPr>
          <w:rFonts w:cstheme="minorHAnsi"/>
          <w:color w:val="C00000"/>
          <w:sz w:val="22"/>
          <w:szCs w:val="22"/>
        </w:rPr>
        <w:tab/>
        <w:t>16</w:t>
      </w:r>
      <w:r w:rsidRPr="008D368B">
        <w:rPr>
          <w:rFonts w:cstheme="minorHAnsi"/>
          <w:color w:val="C00000"/>
          <w:sz w:val="22"/>
          <w:szCs w:val="22"/>
          <w:vertAlign w:val="superscript"/>
        </w:rPr>
        <w:t>00</w:t>
      </w:r>
      <w:r w:rsidRPr="008D368B">
        <w:rPr>
          <w:rFonts w:cstheme="minorHAnsi"/>
          <w:color w:val="C00000"/>
          <w:sz w:val="22"/>
          <w:szCs w:val="22"/>
        </w:rPr>
        <w:tab/>
      </w:r>
      <w:r w:rsidRPr="008D368B">
        <w:rPr>
          <w:rFonts w:cstheme="minorHAnsi"/>
          <w:color w:val="C00000"/>
          <w:sz w:val="22"/>
          <w:szCs w:val="22"/>
        </w:rPr>
        <w:tab/>
      </w:r>
      <w:r w:rsidRPr="008D368B">
        <w:rPr>
          <w:rFonts w:cstheme="minorHAnsi"/>
          <w:color w:val="C00000"/>
          <w:sz w:val="22"/>
          <w:szCs w:val="22"/>
        </w:rPr>
        <w:tab/>
      </w:r>
      <w:r w:rsidRPr="008D368B">
        <w:rPr>
          <w:rFonts w:cstheme="minorHAnsi"/>
          <w:i/>
          <w:iCs/>
          <w:color w:val="C00000"/>
          <w:sz w:val="22"/>
          <w:szCs w:val="22"/>
        </w:rPr>
        <w:t xml:space="preserve">W kaplicy pod kościołem </w:t>
      </w:r>
      <w:r w:rsidRPr="008D368B">
        <w:rPr>
          <w:rFonts w:cstheme="minorHAnsi"/>
          <w:b/>
          <w:bCs/>
          <w:i/>
          <w:iCs/>
          <w:color w:val="C00000"/>
          <w:sz w:val="22"/>
          <w:szCs w:val="22"/>
        </w:rPr>
        <w:t>Spotkanie Rodzinne</w:t>
      </w:r>
    </w:p>
    <w:p w14:paraId="374EBB01"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8D368B">
        <w:rPr>
          <w:rFonts w:cstheme="minorHAnsi"/>
          <w:sz w:val="22"/>
          <w:szCs w:val="22"/>
        </w:rPr>
        <w:tab/>
        <w:t>17</w:t>
      </w:r>
      <w:r w:rsidRPr="008D368B">
        <w:rPr>
          <w:rFonts w:cstheme="minorHAnsi"/>
          <w:sz w:val="22"/>
          <w:szCs w:val="22"/>
          <w:vertAlign w:val="superscript"/>
        </w:rPr>
        <w:t>30</w:t>
      </w:r>
      <w:r w:rsidRPr="008D368B">
        <w:rPr>
          <w:rFonts w:cstheme="minorHAnsi"/>
          <w:sz w:val="22"/>
          <w:szCs w:val="22"/>
        </w:rPr>
        <w:tab/>
      </w:r>
      <w:r w:rsidRPr="008D368B">
        <w:rPr>
          <w:rFonts w:cstheme="minorHAnsi"/>
          <w:sz w:val="22"/>
          <w:szCs w:val="22"/>
        </w:rPr>
        <w:tab/>
      </w:r>
      <w:r w:rsidRPr="008D368B">
        <w:rPr>
          <w:rFonts w:cstheme="minorHAnsi"/>
          <w:sz w:val="22"/>
          <w:szCs w:val="22"/>
        </w:rPr>
        <w:tab/>
      </w:r>
      <w:r w:rsidRPr="008D368B">
        <w:rPr>
          <w:rFonts w:cstheme="minorHAnsi"/>
          <w:b/>
          <w:i/>
          <w:sz w:val="22"/>
          <w:szCs w:val="22"/>
        </w:rPr>
        <w:t>Nieszpory niedzielne</w:t>
      </w:r>
    </w:p>
    <w:p w14:paraId="6268E9F5" w14:textId="77777777" w:rsidR="008D368B" w:rsidRPr="008D368B" w:rsidRDefault="008D368B" w:rsidP="008D368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D368B">
        <w:rPr>
          <w:rFonts w:cstheme="minorHAnsi"/>
          <w:sz w:val="22"/>
          <w:szCs w:val="22"/>
        </w:rPr>
        <w:tab/>
        <w:t>18</w:t>
      </w:r>
      <w:r w:rsidRPr="008D368B">
        <w:rPr>
          <w:rFonts w:cstheme="minorHAnsi"/>
          <w:sz w:val="22"/>
          <w:szCs w:val="22"/>
          <w:vertAlign w:val="superscript"/>
        </w:rPr>
        <w:t>00</w:t>
      </w:r>
      <w:r w:rsidRPr="008D368B">
        <w:rPr>
          <w:rFonts w:cstheme="minorHAnsi"/>
          <w:sz w:val="22"/>
          <w:szCs w:val="22"/>
        </w:rPr>
        <w:tab/>
      </w:r>
      <w:r w:rsidRPr="008D368B">
        <w:rPr>
          <w:rFonts w:cstheme="minorHAnsi"/>
          <w:sz w:val="22"/>
          <w:szCs w:val="22"/>
        </w:rPr>
        <w:tab/>
      </w:r>
      <w:r w:rsidRPr="008D368B">
        <w:rPr>
          <w:rFonts w:cstheme="minorHAnsi"/>
          <w:sz w:val="22"/>
          <w:szCs w:val="22"/>
        </w:rPr>
        <w:tab/>
        <w:t>Do Bożej Opatrzności w intencji Anny z okazji 88. rocznicy urodzin z prośbą o zdrowie i Boże błogosławieństwo</w:t>
      </w:r>
    </w:p>
    <w:p w14:paraId="6DE4389D" w14:textId="77777777" w:rsidR="008D368B" w:rsidRDefault="008D368B" w:rsidP="008D368B">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8D368B">
        <w:rPr>
          <w:rFonts w:cstheme="minorHAnsi"/>
          <w:b/>
          <w:bCs/>
          <w:spacing w:val="-2"/>
          <w:sz w:val="22"/>
          <w:szCs w:val="22"/>
        </w:rPr>
        <w:t>W tym tygodniu modlimy się</w:t>
      </w:r>
      <w:r w:rsidRPr="008D368B">
        <w:rPr>
          <w:rFonts w:cstheme="minorHAnsi"/>
          <w:spacing w:val="-2"/>
          <w:sz w:val="22"/>
          <w:szCs w:val="22"/>
        </w:rPr>
        <w:t>: w intencji rodzin, które przyjmują odwiedziny kolędowe</w:t>
      </w:r>
    </w:p>
    <w:p w14:paraId="1C1B2F47" w14:textId="77777777" w:rsidR="008D368B" w:rsidRPr="008D368B" w:rsidRDefault="008D368B" w:rsidP="008D368B">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p>
    <w:p w14:paraId="14881166" w14:textId="77777777" w:rsidR="008D368B" w:rsidRPr="008D368B" w:rsidRDefault="008D368B" w:rsidP="008D368B">
      <w:pPr>
        <w:numPr>
          <w:ilvl w:val="0"/>
          <w:numId w:val="1"/>
        </w:numPr>
        <w:tabs>
          <w:tab w:val="clear" w:pos="454"/>
          <w:tab w:val="num" w:pos="360"/>
        </w:tabs>
        <w:spacing w:line="240" w:lineRule="exact"/>
        <w:ind w:left="357" w:right="371" w:hanging="357"/>
        <w:rPr>
          <w:rFonts w:cstheme="minorHAnsi"/>
          <w:sz w:val="22"/>
          <w:szCs w:val="22"/>
        </w:rPr>
      </w:pPr>
      <w:r w:rsidRPr="008D368B">
        <w:rPr>
          <w:rFonts w:cstheme="minorHAnsi"/>
          <w:b/>
          <w:bCs/>
          <w:sz w:val="22"/>
          <w:szCs w:val="22"/>
        </w:rPr>
        <w:t>Epifania, czyli Objawienie Pańskie</w:t>
      </w:r>
      <w:r w:rsidRPr="008D368B">
        <w:rPr>
          <w:rFonts w:cstheme="minorHAnsi"/>
          <w:sz w:val="22"/>
          <w:szCs w:val="22"/>
        </w:rPr>
        <w:t xml:space="preserve"> obchodzone 6 stycznia to jedno z najstarszych i najważniejszych świąt. Zapraszamy do uczestnictwa w Orszaku Trzech Króli. Wyruszymy z naszego kościoła o 14</w:t>
      </w:r>
      <w:r w:rsidRPr="008D368B">
        <w:rPr>
          <w:rFonts w:cstheme="minorHAnsi"/>
          <w:sz w:val="22"/>
          <w:szCs w:val="22"/>
          <w:vertAlign w:val="superscript"/>
        </w:rPr>
        <w:t>00</w:t>
      </w:r>
      <w:r w:rsidRPr="008D368B">
        <w:rPr>
          <w:rFonts w:cstheme="minorHAnsi"/>
          <w:sz w:val="22"/>
          <w:szCs w:val="22"/>
        </w:rPr>
        <w:t>. Nasz nurt ma kolor czerwony, co warto uwzględnić w ubiorze.</w:t>
      </w:r>
    </w:p>
    <w:p w14:paraId="431027F5" w14:textId="77777777" w:rsidR="008D368B" w:rsidRPr="008D368B" w:rsidRDefault="008D368B" w:rsidP="008D368B">
      <w:pPr>
        <w:numPr>
          <w:ilvl w:val="0"/>
          <w:numId w:val="1"/>
        </w:numPr>
        <w:tabs>
          <w:tab w:val="clear" w:pos="454"/>
          <w:tab w:val="num" w:pos="360"/>
        </w:tabs>
        <w:spacing w:line="240" w:lineRule="exact"/>
        <w:ind w:left="357" w:right="371" w:hanging="357"/>
        <w:rPr>
          <w:rFonts w:cstheme="minorHAnsi"/>
          <w:sz w:val="22"/>
          <w:szCs w:val="22"/>
        </w:rPr>
      </w:pPr>
      <w:r w:rsidRPr="008D368B">
        <w:rPr>
          <w:rFonts w:cstheme="minorHAnsi"/>
          <w:b/>
          <w:bCs/>
          <w:sz w:val="22"/>
          <w:szCs w:val="22"/>
        </w:rPr>
        <w:t xml:space="preserve">Niedzielą Chrztu Pańskiego </w:t>
      </w:r>
      <w:r w:rsidRPr="008D368B">
        <w:rPr>
          <w:rFonts w:cstheme="minorHAnsi"/>
          <w:sz w:val="22"/>
          <w:szCs w:val="22"/>
        </w:rPr>
        <w:t>kończy się liturgiczny okres Narodzenia Pańskiego. W niedzielę o 17</w:t>
      </w:r>
      <w:r w:rsidRPr="008D368B">
        <w:rPr>
          <w:rFonts w:cstheme="minorHAnsi"/>
          <w:sz w:val="22"/>
          <w:szCs w:val="22"/>
          <w:vertAlign w:val="superscript"/>
        </w:rPr>
        <w:t>00</w:t>
      </w:r>
      <w:r w:rsidRPr="008D368B">
        <w:rPr>
          <w:rFonts w:cstheme="minorHAnsi"/>
          <w:sz w:val="22"/>
          <w:szCs w:val="22"/>
        </w:rPr>
        <w:t xml:space="preserve"> zapraszamy na </w:t>
      </w:r>
      <w:r w:rsidRPr="008D368B">
        <w:rPr>
          <w:rFonts w:cstheme="minorHAnsi"/>
          <w:b/>
          <w:bCs/>
          <w:sz w:val="22"/>
          <w:szCs w:val="22"/>
        </w:rPr>
        <w:t xml:space="preserve">nabożeństwo kolędowe z udziałem orkiestry z </w:t>
      </w:r>
      <w:proofErr w:type="spellStart"/>
      <w:r w:rsidRPr="008D368B">
        <w:rPr>
          <w:rFonts w:cstheme="minorHAnsi"/>
          <w:b/>
          <w:bCs/>
          <w:sz w:val="22"/>
          <w:szCs w:val="22"/>
        </w:rPr>
        <w:t>Wrzosek</w:t>
      </w:r>
      <w:proofErr w:type="spellEnd"/>
      <w:r w:rsidRPr="008D368B">
        <w:rPr>
          <w:rFonts w:cstheme="minorHAnsi"/>
          <w:sz w:val="22"/>
          <w:szCs w:val="22"/>
        </w:rPr>
        <w:t>.</w:t>
      </w:r>
    </w:p>
    <w:p w14:paraId="5DD9BACB" w14:textId="77777777" w:rsidR="008D368B" w:rsidRPr="008D368B" w:rsidRDefault="008D368B" w:rsidP="008D368B">
      <w:pPr>
        <w:numPr>
          <w:ilvl w:val="0"/>
          <w:numId w:val="1"/>
        </w:numPr>
        <w:tabs>
          <w:tab w:val="clear" w:pos="454"/>
          <w:tab w:val="num" w:pos="360"/>
        </w:tabs>
        <w:spacing w:line="240" w:lineRule="exact"/>
        <w:ind w:left="357" w:right="371" w:hanging="357"/>
        <w:rPr>
          <w:rFonts w:cstheme="minorHAnsi"/>
          <w:sz w:val="22"/>
          <w:szCs w:val="22"/>
        </w:rPr>
      </w:pPr>
      <w:r w:rsidRPr="008D368B">
        <w:rPr>
          <w:rFonts w:cstheme="minorHAnsi"/>
          <w:sz w:val="22"/>
          <w:szCs w:val="22"/>
        </w:rPr>
        <w:t>W poniedziałek o 19</w:t>
      </w:r>
      <w:r w:rsidRPr="008D368B">
        <w:rPr>
          <w:rFonts w:cstheme="minorHAnsi"/>
          <w:sz w:val="22"/>
          <w:szCs w:val="22"/>
          <w:vertAlign w:val="superscript"/>
        </w:rPr>
        <w:t>30</w:t>
      </w:r>
      <w:r w:rsidRPr="008D368B">
        <w:rPr>
          <w:rFonts w:cstheme="minorHAnsi"/>
          <w:sz w:val="22"/>
          <w:szCs w:val="22"/>
        </w:rPr>
        <w:t xml:space="preserve"> </w:t>
      </w:r>
      <w:r w:rsidRPr="008D368B">
        <w:rPr>
          <w:rFonts w:cstheme="minorHAnsi"/>
          <w:b/>
          <w:sz w:val="22"/>
          <w:szCs w:val="22"/>
        </w:rPr>
        <w:t xml:space="preserve">próba </w:t>
      </w:r>
      <w:proofErr w:type="spellStart"/>
      <w:r w:rsidRPr="008D368B">
        <w:rPr>
          <w:rFonts w:cstheme="minorHAnsi"/>
          <w:b/>
          <w:sz w:val="22"/>
          <w:szCs w:val="22"/>
        </w:rPr>
        <w:t>scholi</w:t>
      </w:r>
      <w:proofErr w:type="spellEnd"/>
      <w:r w:rsidRPr="008D368B">
        <w:rPr>
          <w:rFonts w:cstheme="minorHAnsi"/>
          <w:sz w:val="22"/>
          <w:szCs w:val="22"/>
        </w:rPr>
        <w:t>.</w:t>
      </w:r>
    </w:p>
    <w:p w14:paraId="04DFE0F5" w14:textId="77777777" w:rsidR="008D368B" w:rsidRPr="008D368B" w:rsidRDefault="008D368B" w:rsidP="008D368B">
      <w:pPr>
        <w:numPr>
          <w:ilvl w:val="0"/>
          <w:numId w:val="1"/>
        </w:numPr>
        <w:tabs>
          <w:tab w:val="clear" w:pos="454"/>
          <w:tab w:val="num" w:pos="360"/>
        </w:tabs>
        <w:spacing w:line="240" w:lineRule="exact"/>
        <w:ind w:left="357" w:hanging="357"/>
        <w:rPr>
          <w:rFonts w:cstheme="minorHAnsi"/>
          <w:sz w:val="22"/>
          <w:szCs w:val="22"/>
        </w:rPr>
      </w:pPr>
      <w:r w:rsidRPr="008D368B">
        <w:rPr>
          <w:rFonts w:cstheme="minorHAnsi"/>
          <w:sz w:val="22"/>
          <w:szCs w:val="22"/>
        </w:rPr>
        <w:t>We wtorek o godz. 15</w:t>
      </w:r>
      <w:r w:rsidRPr="008D368B">
        <w:rPr>
          <w:rFonts w:cstheme="minorHAnsi"/>
          <w:sz w:val="22"/>
          <w:szCs w:val="22"/>
          <w:vertAlign w:val="superscript"/>
        </w:rPr>
        <w:t>30</w:t>
      </w:r>
      <w:r w:rsidRPr="008D368B">
        <w:rPr>
          <w:rFonts w:cstheme="minorHAnsi"/>
          <w:sz w:val="22"/>
          <w:szCs w:val="22"/>
        </w:rPr>
        <w:t xml:space="preserve"> spotkanie </w:t>
      </w:r>
      <w:r w:rsidRPr="008D368B">
        <w:rPr>
          <w:rFonts w:cstheme="minorHAnsi"/>
          <w:b/>
          <w:sz w:val="22"/>
          <w:szCs w:val="22"/>
        </w:rPr>
        <w:t>Klubu Seniora.</w:t>
      </w:r>
    </w:p>
    <w:p w14:paraId="1BC5B700" w14:textId="77777777" w:rsidR="008D368B" w:rsidRPr="008D368B" w:rsidRDefault="008D368B" w:rsidP="008D368B">
      <w:pPr>
        <w:numPr>
          <w:ilvl w:val="0"/>
          <w:numId w:val="1"/>
        </w:numPr>
        <w:tabs>
          <w:tab w:val="clear" w:pos="454"/>
          <w:tab w:val="num" w:pos="360"/>
        </w:tabs>
        <w:spacing w:line="240" w:lineRule="exact"/>
        <w:ind w:left="357" w:hanging="357"/>
        <w:rPr>
          <w:rFonts w:cstheme="minorHAnsi"/>
          <w:sz w:val="22"/>
          <w:szCs w:val="22"/>
        </w:rPr>
      </w:pPr>
      <w:r w:rsidRPr="008D368B">
        <w:rPr>
          <w:rFonts w:cstheme="minorHAnsi"/>
          <w:sz w:val="22"/>
          <w:szCs w:val="22"/>
        </w:rPr>
        <w:t>W czwartek o 17</w:t>
      </w:r>
      <w:r w:rsidRPr="008D368B">
        <w:rPr>
          <w:rFonts w:cstheme="minorHAnsi"/>
          <w:sz w:val="22"/>
          <w:szCs w:val="22"/>
          <w:vertAlign w:val="superscript"/>
        </w:rPr>
        <w:t>30</w:t>
      </w:r>
      <w:r w:rsidRPr="008D368B">
        <w:rPr>
          <w:rFonts w:cstheme="minorHAnsi"/>
          <w:sz w:val="22"/>
          <w:szCs w:val="22"/>
        </w:rPr>
        <w:t xml:space="preserve"> </w:t>
      </w:r>
      <w:r w:rsidRPr="008D368B">
        <w:rPr>
          <w:rFonts w:cstheme="minorHAnsi"/>
          <w:b/>
          <w:bCs/>
          <w:sz w:val="22"/>
          <w:szCs w:val="22"/>
        </w:rPr>
        <w:t>nabożeństwo do Ducha Świętego</w:t>
      </w:r>
      <w:r w:rsidRPr="008D368B">
        <w:rPr>
          <w:rFonts w:cstheme="minorHAnsi"/>
          <w:sz w:val="22"/>
          <w:szCs w:val="22"/>
        </w:rPr>
        <w:t xml:space="preserve">. Wieczorna Msza Święta </w:t>
      </w:r>
      <w:r w:rsidRPr="008D368B">
        <w:rPr>
          <w:rFonts w:cstheme="minorHAnsi"/>
          <w:b/>
          <w:bCs/>
          <w:sz w:val="22"/>
          <w:szCs w:val="22"/>
        </w:rPr>
        <w:t>w intencji wszystkich członków Wieczystej Adoracji</w:t>
      </w:r>
      <w:r w:rsidRPr="008D368B">
        <w:rPr>
          <w:rFonts w:cstheme="minorHAnsi"/>
          <w:sz w:val="22"/>
          <w:szCs w:val="22"/>
        </w:rPr>
        <w:t>.</w:t>
      </w:r>
    </w:p>
    <w:p w14:paraId="0B0A43FC" w14:textId="77777777" w:rsidR="008D368B" w:rsidRPr="008D368B" w:rsidRDefault="008D368B" w:rsidP="008D368B">
      <w:pPr>
        <w:numPr>
          <w:ilvl w:val="0"/>
          <w:numId w:val="1"/>
        </w:numPr>
        <w:tabs>
          <w:tab w:val="clear" w:pos="454"/>
          <w:tab w:val="num" w:pos="360"/>
        </w:tabs>
        <w:spacing w:line="240" w:lineRule="exact"/>
        <w:ind w:left="357" w:hanging="357"/>
        <w:rPr>
          <w:rFonts w:cstheme="minorHAnsi"/>
          <w:sz w:val="22"/>
          <w:szCs w:val="22"/>
        </w:rPr>
      </w:pPr>
      <w:r w:rsidRPr="008D368B">
        <w:rPr>
          <w:rFonts w:cstheme="minorHAnsi"/>
          <w:sz w:val="22"/>
          <w:szCs w:val="22"/>
        </w:rPr>
        <w:t>W piątek o 15</w:t>
      </w:r>
      <w:r w:rsidRPr="008D368B">
        <w:rPr>
          <w:rFonts w:cstheme="minorHAnsi"/>
          <w:sz w:val="22"/>
          <w:szCs w:val="22"/>
          <w:vertAlign w:val="superscript"/>
        </w:rPr>
        <w:t>00</w:t>
      </w:r>
      <w:r w:rsidRPr="008D368B">
        <w:rPr>
          <w:rFonts w:cstheme="minorHAnsi"/>
          <w:b/>
          <w:sz w:val="22"/>
          <w:szCs w:val="22"/>
        </w:rPr>
        <w:t xml:space="preserve"> Koronka do Bożego Miłosierdzia.</w:t>
      </w:r>
    </w:p>
    <w:p w14:paraId="23DECAE1" w14:textId="77777777" w:rsidR="008D368B" w:rsidRPr="008D368B" w:rsidRDefault="008D368B" w:rsidP="008D368B">
      <w:pPr>
        <w:numPr>
          <w:ilvl w:val="0"/>
          <w:numId w:val="1"/>
        </w:numPr>
        <w:tabs>
          <w:tab w:val="clear" w:pos="454"/>
          <w:tab w:val="num" w:pos="360"/>
        </w:tabs>
        <w:spacing w:line="240" w:lineRule="exact"/>
        <w:ind w:left="357" w:hanging="357"/>
        <w:rPr>
          <w:rFonts w:cstheme="minorHAnsi"/>
          <w:sz w:val="22"/>
          <w:szCs w:val="22"/>
        </w:rPr>
      </w:pPr>
      <w:r w:rsidRPr="008D368B">
        <w:rPr>
          <w:rFonts w:cstheme="minorHAnsi"/>
          <w:sz w:val="22"/>
          <w:szCs w:val="22"/>
        </w:rPr>
        <w:t>W sobotę zapraszamy na godz. 19</w:t>
      </w:r>
      <w:r w:rsidRPr="008D368B">
        <w:rPr>
          <w:rFonts w:cstheme="minorHAnsi"/>
          <w:sz w:val="22"/>
          <w:szCs w:val="22"/>
          <w:vertAlign w:val="superscript"/>
        </w:rPr>
        <w:t>30</w:t>
      </w:r>
      <w:r w:rsidRPr="008D368B">
        <w:rPr>
          <w:rFonts w:cstheme="minorHAnsi"/>
          <w:sz w:val="22"/>
          <w:szCs w:val="22"/>
        </w:rPr>
        <w:t xml:space="preserve"> na kolejny </w:t>
      </w:r>
      <w:r w:rsidRPr="008D368B">
        <w:rPr>
          <w:rFonts w:cstheme="minorHAnsi"/>
          <w:b/>
          <w:sz w:val="22"/>
          <w:szCs w:val="22"/>
        </w:rPr>
        <w:t>Raciborski Wieczór Uwielbienia</w:t>
      </w:r>
      <w:r w:rsidRPr="008D368B">
        <w:rPr>
          <w:rFonts w:cstheme="minorHAnsi"/>
          <w:sz w:val="22"/>
          <w:szCs w:val="22"/>
        </w:rPr>
        <w:t>.</w:t>
      </w:r>
    </w:p>
    <w:p w14:paraId="3519D349" w14:textId="77777777" w:rsidR="008D368B" w:rsidRPr="008D368B" w:rsidRDefault="008D368B" w:rsidP="008D368B">
      <w:pPr>
        <w:numPr>
          <w:ilvl w:val="0"/>
          <w:numId w:val="1"/>
        </w:numPr>
        <w:tabs>
          <w:tab w:val="clear" w:pos="454"/>
          <w:tab w:val="num" w:pos="360"/>
        </w:tabs>
        <w:spacing w:line="240" w:lineRule="exact"/>
        <w:ind w:left="357" w:hanging="357"/>
        <w:jc w:val="both"/>
        <w:rPr>
          <w:rFonts w:cstheme="minorHAnsi"/>
          <w:sz w:val="22"/>
          <w:szCs w:val="22"/>
        </w:rPr>
      </w:pPr>
      <w:r w:rsidRPr="008D368B">
        <w:rPr>
          <w:rFonts w:cstheme="minorHAnsi"/>
          <w:sz w:val="22"/>
          <w:szCs w:val="22"/>
        </w:rPr>
        <w:t>W przeszłą niedzielę w kaplicy pod kościołem od godz. 16</w:t>
      </w:r>
      <w:r w:rsidRPr="008D368B">
        <w:rPr>
          <w:rFonts w:cstheme="minorHAnsi"/>
          <w:sz w:val="22"/>
          <w:szCs w:val="22"/>
          <w:vertAlign w:val="superscript"/>
        </w:rPr>
        <w:t>00</w:t>
      </w:r>
      <w:r w:rsidRPr="008D368B">
        <w:rPr>
          <w:rFonts w:cstheme="minorHAnsi"/>
          <w:sz w:val="22"/>
          <w:szCs w:val="22"/>
        </w:rPr>
        <w:t xml:space="preserve"> </w:t>
      </w:r>
      <w:r w:rsidRPr="008D368B">
        <w:rPr>
          <w:rFonts w:cstheme="minorHAnsi"/>
          <w:b/>
          <w:sz w:val="22"/>
          <w:szCs w:val="22"/>
        </w:rPr>
        <w:t>Spotkanie Rodzinne</w:t>
      </w:r>
      <w:r w:rsidRPr="008D368B">
        <w:rPr>
          <w:rFonts w:cstheme="minorHAnsi"/>
          <w:sz w:val="22"/>
          <w:szCs w:val="22"/>
        </w:rPr>
        <w:t xml:space="preserve">. Gościć będziemy członków </w:t>
      </w:r>
      <w:r w:rsidRPr="008D368B">
        <w:rPr>
          <w:rFonts w:cstheme="minorHAnsi"/>
          <w:b/>
          <w:bCs/>
          <w:sz w:val="22"/>
          <w:szCs w:val="22"/>
        </w:rPr>
        <w:t>„Skautów Króla”</w:t>
      </w:r>
      <w:r w:rsidRPr="008D368B">
        <w:rPr>
          <w:rFonts w:cstheme="minorHAnsi"/>
          <w:sz w:val="22"/>
          <w:szCs w:val="22"/>
        </w:rPr>
        <w:t>, którzy mają ciekawą propozycję formacyjną dla dzieci i młodzieży. Zapewniona będzie opieka dla dzieci.</w:t>
      </w:r>
    </w:p>
    <w:p w14:paraId="3ACB5E2D" w14:textId="77777777" w:rsidR="008D368B" w:rsidRPr="008D368B" w:rsidRDefault="008D368B" w:rsidP="008D368B">
      <w:pPr>
        <w:numPr>
          <w:ilvl w:val="0"/>
          <w:numId w:val="1"/>
        </w:numPr>
        <w:tabs>
          <w:tab w:val="clear" w:pos="454"/>
          <w:tab w:val="num" w:pos="360"/>
        </w:tabs>
        <w:spacing w:line="240" w:lineRule="exact"/>
        <w:ind w:left="357" w:hanging="357"/>
        <w:rPr>
          <w:rFonts w:cstheme="minorHAnsi"/>
          <w:sz w:val="22"/>
          <w:szCs w:val="22"/>
        </w:rPr>
      </w:pPr>
      <w:r w:rsidRPr="008D368B">
        <w:rPr>
          <w:rFonts w:cstheme="minorHAnsi"/>
          <w:sz w:val="22"/>
          <w:szCs w:val="22"/>
        </w:rPr>
        <w:t>W przyszłą niedzielę o godz. 15</w:t>
      </w:r>
      <w:r w:rsidRPr="008D368B">
        <w:rPr>
          <w:rFonts w:cstheme="minorHAnsi"/>
          <w:sz w:val="22"/>
          <w:szCs w:val="22"/>
          <w:vertAlign w:val="superscript"/>
        </w:rPr>
        <w:t>45</w:t>
      </w:r>
      <w:r w:rsidRPr="008D368B">
        <w:rPr>
          <w:rFonts w:cstheme="minorHAnsi"/>
          <w:sz w:val="22"/>
          <w:szCs w:val="22"/>
        </w:rPr>
        <w:t xml:space="preserve"> </w:t>
      </w:r>
      <w:r w:rsidRPr="008D368B">
        <w:rPr>
          <w:rFonts w:cstheme="minorHAnsi"/>
          <w:b/>
          <w:sz w:val="22"/>
          <w:szCs w:val="22"/>
        </w:rPr>
        <w:t>Różaniec Fatimski</w:t>
      </w:r>
      <w:r w:rsidRPr="008D368B">
        <w:rPr>
          <w:rFonts w:cstheme="minorHAnsi"/>
          <w:sz w:val="22"/>
          <w:szCs w:val="22"/>
        </w:rPr>
        <w:t>.</w:t>
      </w:r>
    </w:p>
    <w:p w14:paraId="26E8C934" w14:textId="77777777" w:rsidR="008D368B" w:rsidRPr="008D368B" w:rsidRDefault="008D368B" w:rsidP="008D368B">
      <w:pPr>
        <w:numPr>
          <w:ilvl w:val="0"/>
          <w:numId w:val="1"/>
        </w:numPr>
        <w:tabs>
          <w:tab w:val="clear" w:pos="454"/>
          <w:tab w:val="num" w:pos="360"/>
        </w:tabs>
        <w:spacing w:line="240" w:lineRule="exact"/>
        <w:ind w:left="357" w:hanging="357"/>
        <w:rPr>
          <w:rFonts w:cstheme="minorHAnsi"/>
          <w:sz w:val="22"/>
          <w:szCs w:val="22"/>
        </w:rPr>
      </w:pPr>
      <w:r w:rsidRPr="008D368B">
        <w:rPr>
          <w:rFonts w:cstheme="minorHAnsi"/>
          <w:sz w:val="22"/>
          <w:szCs w:val="22"/>
        </w:rPr>
        <w:t xml:space="preserve">Nasza parafia organizuje Biblijną </w:t>
      </w:r>
      <w:r w:rsidRPr="008D368B">
        <w:rPr>
          <w:rFonts w:cstheme="minorHAnsi"/>
          <w:b/>
          <w:bCs/>
          <w:sz w:val="22"/>
          <w:szCs w:val="22"/>
        </w:rPr>
        <w:t>pielgrzymkę śladami św. Pawła oraz św. Jana</w:t>
      </w:r>
      <w:r w:rsidRPr="008D368B">
        <w:rPr>
          <w:rFonts w:cstheme="minorHAnsi"/>
          <w:sz w:val="22"/>
          <w:szCs w:val="22"/>
        </w:rPr>
        <w:t xml:space="preserve"> do Turcji. Termin 24 wrzesień – 3 październik 2024. Koszt 680 euro 2400 zł. Dodatkowo 60 euro wstępy oraz 26 zł. składki turystyczne. Zapisy w kancelarii lub zakrystii.</w:t>
      </w:r>
    </w:p>
    <w:p w14:paraId="5F3A1E7D" w14:textId="77777777" w:rsidR="008D368B" w:rsidRPr="008D368B" w:rsidRDefault="008D368B" w:rsidP="008D368B">
      <w:pPr>
        <w:numPr>
          <w:ilvl w:val="0"/>
          <w:numId w:val="1"/>
        </w:numPr>
        <w:tabs>
          <w:tab w:val="clear" w:pos="454"/>
          <w:tab w:val="num" w:pos="360"/>
        </w:tabs>
        <w:spacing w:line="240" w:lineRule="exact"/>
        <w:ind w:left="357" w:hanging="357"/>
        <w:rPr>
          <w:rFonts w:cstheme="minorHAnsi"/>
          <w:sz w:val="22"/>
          <w:szCs w:val="22"/>
        </w:rPr>
      </w:pPr>
      <w:r w:rsidRPr="008D368B">
        <w:rPr>
          <w:rFonts w:cstheme="minorHAnsi"/>
          <w:sz w:val="22"/>
          <w:szCs w:val="22"/>
        </w:rPr>
        <w:t>Kolekta z Objawienia Pańskiego przeznaczona jest na misje, z niedzieli na potrzeby Seminarium Duchownego i Kurii Diecezjalnej.</w:t>
      </w:r>
    </w:p>
    <w:p w14:paraId="53B08058" w14:textId="77777777" w:rsidR="008D368B" w:rsidRPr="008D368B" w:rsidRDefault="008D368B" w:rsidP="008D368B">
      <w:pPr>
        <w:numPr>
          <w:ilvl w:val="0"/>
          <w:numId w:val="1"/>
        </w:numPr>
        <w:pBdr>
          <w:bottom w:val="single" w:sz="4" w:space="1" w:color="auto"/>
        </w:pBdr>
        <w:tabs>
          <w:tab w:val="clear" w:pos="454"/>
          <w:tab w:val="num" w:pos="360"/>
        </w:tabs>
        <w:spacing w:line="240" w:lineRule="exact"/>
        <w:ind w:left="357" w:hanging="357"/>
        <w:rPr>
          <w:rFonts w:cstheme="minorHAnsi"/>
          <w:sz w:val="22"/>
          <w:szCs w:val="22"/>
        </w:rPr>
      </w:pPr>
      <w:r w:rsidRPr="008D368B">
        <w:rPr>
          <w:rFonts w:cstheme="minorHAnsi"/>
          <w:sz w:val="22"/>
          <w:szCs w:val="22"/>
        </w:rPr>
        <w:t xml:space="preserve">Za wszystkie ofiary, kwiaty i prace przy kościele składamy serdeczne „Bóg zapłać”. </w:t>
      </w:r>
    </w:p>
    <w:p w14:paraId="55D7B2B0" w14:textId="77777777" w:rsidR="008D368B" w:rsidRPr="008D368B" w:rsidRDefault="008D368B" w:rsidP="008D368B">
      <w:pPr>
        <w:spacing w:line="240" w:lineRule="exact"/>
        <w:rPr>
          <w:rFonts w:cstheme="minorHAnsi"/>
          <w:b/>
          <w:sz w:val="22"/>
          <w:szCs w:val="22"/>
        </w:rPr>
      </w:pPr>
      <w:r w:rsidRPr="008D368B">
        <w:rPr>
          <w:rFonts w:cstheme="minorHAnsi"/>
          <w:b/>
          <w:sz w:val="22"/>
          <w:szCs w:val="22"/>
        </w:rPr>
        <w:t>W minionym tygodniu odeszli do Pana:</w:t>
      </w:r>
    </w:p>
    <w:p w14:paraId="4EEEF1A3" w14:textId="77777777" w:rsidR="008D368B" w:rsidRPr="005C1679" w:rsidRDefault="008D368B" w:rsidP="008D368B">
      <w:pPr>
        <w:numPr>
          <w:ilvl w:val="2"/>
          <w:numId w:val="1"/>
        </w:numPr>
        <w:tabs>
          <w:tab w:val="clear" w:pos="2160"/>
          <w:tab w:val="num" w:pos="720"/>
        </w:tabs>
        <w:spacing w:line="240" w:lineRule="exact"/>
        <w:ind w:left="720"/>
        <w:rPr>
          <w:rFonts w:cstheme="minorHAnsi"/>
          <w:sz w:val="22"/>
          <w:szCs w:val="22"/>
        </w:rPr>
      </w:pPr>
      <w:r w:rsidRPr="005C1679">
        <w:rPr>
          <w:rFonts w:cstheme="minorHAnsi"/>
          <w:sz w:val="22"/>
          <w:szCs w:val="22"/>
        </w:rPr>
        <w:t>Stanisław</w:t>
      </w:r>
      <w:r w:rsidRPr="005C1679">
        <w:rPr>
          <w:rFonts w:eastAsia="Times New Roman" w:cstheme="minorHAnsi"/>
          <w:sz w:val="22"/>
          <w:szCs w:val="22"/>
        </w:rPr>
        <w:t> </w:t>
      </w:r>
      <w:r w:rsidRPr="005C1679">
        <w:rPr>
          <w:rFonts w:cstheme="minorHAnsi"/>
          <w:b/>
          <w:bCs/>
          <w:sz w:val="22"/>
          <w:szCs w:val="22"/>
        </w:rPr>
        <w:t>Woźny</w:t>
      </w:r>
      <w:r w:rsidRPr="005C1679">
        <w:rPr>
          <w:rFonts w:cstheme="minorHAnsi"/>
          <w:sz w:val="22"/>
          <w:szCs w:val="22"/>
        </w:rPr>
        <w:t>, lat 87, zam. na ul. Katowickiej (pogrzeb w pon. 8 I 2024 o 11.oo)</w:t>
      </w:r>
    </w:p>
    <w:p w14:paraId="3FB8E30A" w14:textId="77777777" w:rsidR="008D368B" w:rsidRPr="005C1679" w:rsidRDefault="008D368B" w:rsidP="008D368B">
      <w:pPr>
        <w:numPr>
          <w:ilvl w:val="2"/>
          <w:numId w:val="1"/>
        </w:numPr>
        <w:tabs>
          <w:tab w:val="clear" w:pos="2160"/>
          <w:tab w:val="num" w:pos="720"/>
        </w:tabs>
        <w:spacing w:line="240" w:lineRule="exact"/>
        <w:ind w:left="720"/>
        <w:rPr>
          <w:rFonts w:cstheme="minorHAnsi"/>
          <w:sz w:val="22"/>
          <w:szCs w:val="22"/>
        </w:rPr>
      </w:pPr>
      <w:r w:rsidRPr="005C1679">
        <w:rPr>
          <w:rFonts w:cstheme="minorHAnsi"/>
          <w:sz w:val="22"/>
          <w:szCs w:val="22"/>
        </w:rPr>
        <w:t>Zofia</w:t>
      </w:r>
      <w:r w:rsidRPr="005C1679">
        <w:rPr>
          <w:rFonts w:eastAsia="Times New Roman" w:cstheme="minorHAnsi"/>
          <w:sz w:val="22"/>
          <w:szCs w:val="22"/>
        </w:rPr>
        <w:t> </w:t>
      </w:r>
      <w:r w:rsidRPr="005C1679">
        <w:rPr>
          <w:rFonts w:cstheme="minorHAnsi"/>
          <w:b/>
          <w:bCs/>
          <w:sz w:val="22"/>
          <w:szCs w:val="22"/>
        </w:rPr>
        <w:t>Panek</w:t>
      </w:r>
      <w:r w:rsidRPr="005C1679">
        <w:rPr>
          <w:rFonts w:cstheme="minorHAnsi"/>
          <w:sz w:val="22"/>
          <w:szCs w:val="22"/>
        </w:rPr>
        <w:t>, lat 76, zam. na ul. Słowackiego (pogrzeb w pon. 15 I 2024 o 13.oo)</w:t>
      </w:r>
    </w:p>
    <w:p w14:paraId="32EAD4E5" w14:textId="77777777" w:rsidR="008D368B" w:rsidRPr="005C1679" w:rsidRDefault="008D368B" w:rsidP="008D368B">
      <w:pPr>
        <w:numPr>
          <w:ilvl w:val="2"/>
          <w:numId w:val="1"/>
        </w:numPr>
        <w:tabs>
          <w:tab w:val="clear" w:pos="2160"/>
          <w:tab w:val="num" w:pos="720"/>
        </w:tabs>
        <w:spacing w:line="240" w:lineRule="exact"/>
        <w:ind w:left="720"/>
        <w:rPr>
          <w:rFonts w:cstheme="minorHAnsi"/>
          <w:sz w:val="22"/>
          <w:szCs w:val="22"/>
        </w:rPr>
      </w:pPr>
      <w:r w:rsidRPr="005C1679">
        <w:rPr>
          <w:rFonts w:cstheme="minorHAnsi"/>
          <w:sz w:val="22"/>
          <w:szCs w:val="22"/>
        </w:rPr>
        <w:lastRenderedPageBreak/>
        <w:t>Emilia</w:t>
      </w:r>
      <w:r w:rsidRPr="005C1679">
        <w:rPr>
          <w:rFonts w:eastAsia="Times New Roman" w:cstheme="minorHAnsi"/>
          <w:sz w:val="22"/>
          <w:szCs w:val="22"/>
        </w:rPr>
        <w:t> </w:t>
      </w:r>
      <w:r w:rsidRPr="005C1679">
        <w:rPr>
          <w:rFonts w:cstheme="minorHAnsi"/>
          <w:b/>
          <w:bCs/>
          <w:sz w:val="22"/>
          <w:szCs w:val="22"/>
        </w:rPr>
        <w:t>Pawłowska</w:t>
      </w:r>
      <w:r w:rsidRPr="005C1679">
        <w:rPr>
          <w:rFonts w:cstheme="minorHAnsi"/>
          <w:sz w:val="22"/>
          <w:szCs w:val="22"/>
        </w:rPr>
        <w:t xml:space="preserve">, lat 75, zam. na ul. Słowackiego </w:t>
      </w:r>
    </w:p>
    <w:p w14:paraId="75F61BFF" w14:textId="77777777" w:rsidR="008D368B" w:rsidRPr="005C1679" w:rsidRDefault="008D368B" w:rsidP="008D368B">
      <w:pPr>
        <w:numPr>
          <w:ilvl w:val="2"/>
          <w:numId w:val="1"/>
        </w:numPr>
        <w:tabs>
          <w:tab w:val="clear" w:pos="2160"/>
          <w:tab w:val="num" w:pos="720"/>
        </w:tabs>
        <w:spacing w:line="240" w:lineRule="exact"/>
        <w:ind w:left="720"/>
        <w:rPr>
          <w:rFonts w:cstheme="minorHAnsi"/>
          <w:sz w:val="22"/>
          <w:szCs w:val="22"/>
        </w:rPr>
      </w:pPr>
      <w:r w:rsidRPr="005C1679">
        <w:rPr>
          <w:rFonts w:cstheme="minorHAnsi"/>
          <w:sz w:val="22"/>
          <w:szCs w:val="22"/>
        </w:rPr>
        <w:t>Aleksandra</w:t>
      </w:r>
      <w:r w:rsidRPr="005C1679">
        <w:rPr>
          <w:rFonts w:eastAsia="Times New Roman" w:cstheme="minorHAnsi"/>
          <w:sz w:val="22"/>
          <w:szCs w:val="22"/>
        </w:rPr>
        <w:t> </w:t>
      </w:r>
      <w:r w:rsidRPr="005C1679">
        <w:rPr>
          <w:rFonts w:cstheme="minorHAnsi"/>
          <w:b/>
          <w:bCs/>
          <w:sz w:val="22"/>
          <w:szCs w:val="22"/>
        </w:rPr>
        <w:t>Gazda</w:t>
      </w:r>
      <w:r w:rsidRPr="005C1679">
        <w:rPr>
          <w:rFonts w:cstheme="minorHAnsi"/>
          <w:sz w:val="22"/>
          <w:szCs w:val="22"/>
        </w:rPr>
        <w:t xml:space="preserve">, lat 86, zam. na ul. Polnej </w:t>
      </w:r>
    </w:p>
    <w:p w14:paraId="7D9CF86C" w14:textId="77777777" w:rsidR="008D368B" w:rsidRPr="005C1679" w:rsidRDefault="008D368B" w:rsidP="008D368B">
      <w:pPr>
        <w:numPr>
          <w:ilvl w:val="2"/>
          <w:numId w:val="1"/>
        </w:numPr>
        <w:tabs>
          <w:tab w:val="clear" w:pos="2160"/>
          <w:tab w:val="num" w:pos="720"/>
        </w:tabs>
        <w:spacing w:line="240" w:lineRule="exact"/>
        <w:ind w:left="720"/>
        <w:rPr>
          <w:rFonts w:cstheme="minorHAnsi"/>
          <w:sz w:val="22"/>
          <w:szCs w:val="22"/>
        </w:rPr>
      </w:pPr>
      <w:r w:rsidRPr="005C1679">
        <w:rPr>
          <w:rFonts w:cstheme="minorHAnsi"/>
          <w:sz w:val="22"/>
          <w:szCs w:val="22"/>
        </w:rPr>
        <w:t>Maria </w:t>
      </w:r>
      <w:proofErr w:type="spellStart"/>
      <w:r w:rsidRPr="005C1679">
        <w:rPr>
          <w:rFonts w:cstheme="minorHAnsi"/>
          <w:b/>
          <w:bCs/>
          <w:sz w:val="22"/>
          <w:szCs w:val="22"/>
        </w:rPr>
        <w:t>Janczyszyn</w:t>
      </w:r>
      <w:proofErr w:type="spellEnd"/>
      <w:r w:rsidRPr="005C1679">
        <w:rPr>
          <w:rFonts w:cstheme="minorHAnsi"/>
          <w:sz w:val="22"/>
          <w:szCs w:val="22"/>
        </w:rPr>
        <w:t>, lat 87, zam. na ul. Polnej</w:t>
      </w:r>
      <w:r w:rsidRPr="005C1679">
        <w:rPr>
          <w:rFonts w:cstheme="minorHAnsi"/>
          <w:i/>
          <w:iCs/>
          <w:sz w:val="22"/>
          <w:szCs w:val="22"/>
        </w:rPr>
        <w:t xml:space="preserve"> </w:t>
      </w:r>
    </w:p>
    <w:p w14:paraId="09F351EE" w14:textId="77777777" w:rsidR="008D368B" w:rsidRPr="008D368B" w:rsidRDefault="008D368B" w:rsidP="008D368B">
      <w:pPr>
        <w:numPr>
          <w:ilvl w:val="2"/>
          <w:numId w:val="1"/>
        </w:numPr>
        <w:tabs>
          <w:tab w:val="clear" w:pos="2160"/>
          <w:tab w:val="num" w:pos="720"/>
        </w:tabs>
        <w:spacing w:line="240" w:lineRule="exact"/>
        <w:ind w:left="720"/>
        <w:rPr>
          <w:rFonts w:cstheme="minorHAnsi"/>
          <w:sz w:val="22"/>
          <w:szCs w:val="22"/>
        </w:rPr>
      </w:pPr>
      <w:r w:rsidRPr="005C1679">
        <w:rPr>
          <w:rFonts w:cstheme="minorHAnsi"/>
          <w:sz w:val="22"/>
          <w:szCs w:val="22"/>
        </w:rPr>
        <w:t>Barbara </w:t>
      </w:r>
      <w:r w:rsidRPr="005C1679">
        <w:rPr>
          <w:rFonts w:cstheme="minorHAnsi"/>
          <w:b/>
          <w:bCs/>
          <w:sz w:val="22"/>
          <w:szCs w:val="22"/>
        </w:rPr>
        <w:t>Kostka</w:t>
      </w:r>
      <w:r w:rsidRPr="005C1679">
        <w:rPr>
          <w:rFonts w:cstheme="minorHAnsi"/>
          <w:sz w:val="22"/>
          <w:szCs w:val="22"/>
        </w:rPr>
        <w:t>, lat 76, zam. na ul. Polnej</w:t>
      </w:r>
      <w:r w:rsidRPr="008D368B">
        <w:rPr>
          <w:rFonts w:cstheme="minorHAnsi"/>
          <w:sz w:val="22"/>
          <w:szCs w:val="22"/>
        </w:rPr>
        <w:t xml:space="preserve"> </w:t>
      </w:r>
    </w:p>
    <w:p w14:paraId="0CAA1C61" w14:textId="77777777" w:rsidR="008D368B" w:rsidRPr="008D368B" w:rsidRDefault="008D368B" w:rsidP="008D368B">
      <w:pPr>
        <w:spacing w:line="240" w:lineRule="exact"/>
        <w:jc w:val="right"/>
        <w:rPr>
          <w:rFonts w:cstheme="minorHAnsi"/>
          <w:b/>
          <w:i/>
          <w:sz w:val="22"/>
          <w:szCs w:val="22"/>
        </w:rPr>
      </w:pPr>
      <w:r w:rsidRPr="008D368B">
        <w:rPr>
          <w:rFonts w:cstheme="minorHAnsi"/>
          <w:b/>
          <w:i/>
          <w:sz w:val="22"/>
          <w:szCs w:val="22"/>
        </w:rPr>
        <w:t>Wieczny odpoczynek racz zmarłym dać Panie</w:t>
      </w:r>
    </w:p>
    <w:p w14:paraId="71BD95B2" w14:textId="675CCC5A" w:rsidR="007B5F20" w:rsidRPr="008D368B" w:rsidRDefault="007B5F20">
      <w:pPr>
        <w:rPr>
          <w:sz w:val="10"/>
          <w:szCs w:val="10"/>
        </w:rPr>
      </w:pPr>
    </w:p>
    <w:p w14:paraId="2D72DB42" w14:textId="77777777" w:rsidR="008D368B" w:rsidRPr="008D368B" w:rsidRDefault="008D368B" w:rsidP="007B5F20">
      <w:pPr>
        <w:rPr>
          <w:sz w:val="10"/>
          <w:szCs w:val="10"/>
        </w:rPr>
        <w:sectPr w:rsidR="008D368B" w:rsidRPr="008D368B" w:rsidSect="00B93C69">
          <w:type w:val="continuous"/>
          <w:pgSz w:w="9923" w:h="14158"/>
          <w:pgMar w:top="454" w:right="454" w:bottom="455" w:left="454" w:header="454" w:footer="454" w:gutter="0"/>
          <w:cols w:space="708"/>
          <w:titlePg/>
          <w:docGrid w:linePitch="360"/>
        </w:sectPr>
      </w:pPr>
    </w:p>
    <w:p w14:paraId="68811453" w14:textId="5839B06E" w:rsidR="00031781" w:rsidRPr="008D368B" w:rsidRDefault="007B5F20" w:rsidP="007B5F20">
      <w:pPr>
        <w:rPr>
          <w:b/>
          <w:bCs/>
          <w:sz w:val="22"/>
          <w:szCs w:val="22"/>
        </w:rPr>
      </w:pPr>
      <w:r w:rsidRPr="008D368B">
        <w:rPr>
          <w:b/>
          <w:bCs/>
          <w:noProof/>
          <w:sz w:val="22"/>
          <w:szCs w:val="22"/>
        </w:rPr>
        <w:drawing>
          <wp:anchor distT="0" distB="0" distL="114300" distR="114300" simplePos="0" relativeHeight="251662336" behindDoc="0" locked="1" layoutInCell="1" allowOverlap="1" wp14:anchorId="7F95D9B0" wp14:editId="0EF4B1AF">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68B">
        <w:rPr>
          <w:b/>
          <w:bCs/>
          <w:noProof/>
          <w:sz w:val="22"/>
          <w:szCs w:val="22"/>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53A867F0" w14:textId="77777777" w:rsidR="008D368B" w:rsidRPr="005F5C2D" w:rsidRDefault="008D368B" w:rsidP="008D368B">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EA856B3" w14:textId="77777777" w:rsidR="008D368B" w:rsidRPr="005F5C2D" w:rsidRDefault="008D368B" w:rsidP="008D368B">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B12FC2D" w14:textId="77777777" w:rsidR="008D368B" w:rsidRDefault="008D368B" w:rsidP="008D368B">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2611A99" w14:textId="77777777" w:rsidR="008D368B" w:rsidRDefault="008D368B" w:rsidP="008D368B">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224627AA" w14:textId="77777777" w:rsidR="008D368B" w:rsidRPr="00731C48" w:rsidRDefault="008D368B" w:rsidP="008D368B">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54B23502" w:rsidR="00BA3217" w:rsidRPr="00731C48" w:rsidRDefault="00BA3217" w:rsidP="008D368B">
                            <w:pPr>
                              <w:jc w:val="both"/>
                              <w:rPr>
                                <w:rFonts w:asciiTheme="majorHAnsi" w:hAnsiTheme="majorHAnsi" w:cs="Calibri Light (Nagłówki)"/>
                                <w:spacing w:val="-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53A867F0" w14:textId="77777777" w:rsidR="008D368B" w:rsidRPr="005F5C2D" w:rsidRDefault="008D368B" w:rsidP="008D368B">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EA856B3" w14:textId="77777777" w:rsidR="008D368B" w:rsidRPr="005F5C2D" w:rsidRDefault="008D368B" w:rsidP="008D368B">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B12FC2D" w14:textId="77777777" w:rsidR="008D368B" w:rsidRDefault="008D368B" w:rsidP="008D368B">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2611A99" w14:textId="77777777" w:rsidR="008D368B" w:rsidRDefault="008D368B" w:rsidP="008D368B">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224627AA" w14:textId="77777777" w:rsidR="008D368B" w:rsidRPr="00731C48" w:rsidRDefault="008D368B" w:rsidP="008D368B">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54B23502" w:rsidR="00BA3217" w:rsidRPr="00731C48" w:rsidRDefault="00BA3217" w:rsidP="008D368B">
                      <w:pPr>
                        <w:jc w:val="both"/>
                        <w:rPr>
                          <w:rFonts w:asciiTheme="majorHAnsi" w:hAnsiTheme="majorHAnsi" w:cs="Calibri Light (Nagłówki)"/>
                          <w:spacing w:val="-6"/>
                          <w:sz w:val="18"/>
                          <w:szCs w:val="18"/>
                        </w:rPr>
                      </w:pPr>
                    </w:p>
                  </w:txbxContent>
                </v:textbox>
                <w10:wrap type="square" anchory="page"/>
                <w10:anchorlock/>
              </v:shape>
            </w:pict>
          </mc:Fallback>
        </mc:AlternateContent>
      </w:r>
      <w:r w:rsidR="008D368B" w:rsidRPr="008D368B">
        <w:rPr>
          <w:b/>
          <w:bCs/>
          <w:sz w:val="22"/>
          <w:szCs w:val="22"/>
        </w:rPr>
        <w:t>Odwiedziny kolędowe</w:t>
      </w:r>
    </w:p>
    <w:p w14:paraId="3FAB778B" w14:textId="77777777" w:rsidR="008D368B" w:rsidRPr="008D368B" w:rsidRDefault="008D368B" w:rsidP="008D368B">
      <w:pPr>
        <w:shd w:val="clear" w:color="auto" w:fill="D9D9D9"/>
        <w:rPr>
          <w:rFonts w:cstheme="minorHAnsi"/>
          <w:b/>
          <w:i/>
          <w:color w:val="FFE599"/>
          <w:sz w:val="22"/>
          <w:szCs w:val="22"/>
        </w:rPr>
      </w:pPr>
      <w:r w:rsidRPr="008D368B">
        <w:rPr>
          <w:rFonts w:cstheme="minorHAnsi"/>
          <w:b/>
          <w:sz w:val="22"/>
          <w:szCs w:val="22"/>
        </w:rPr>
        <w:t xml:space="preserve">7 stycznia 2024 – </w:t>
      </w:r>
      <w:r w:rsidRPr="008D368B">
        <w:rPr>
          <w:rFonts w:cstheme="minorHAnsi"/>
          <w:b/>
          <w:color w:val="FF0000"/>
          <w:sz w:val="22"/>
          <w:szCs w:val="22"/>
        </w:rPr>
        <w:t>niedziela</w:t>
      </w:r>
    </w:p>
    <w:p w14:paraId="3015F2B4" w14:textId="77777777" w:rsidR="008D368B" w:rsidRPr="008D368B" w:rsidRDefault="008D368B" w:rsidP="008D368B">
      <w:pPr>
        <w:rPr>
          <w:rFonts w:cstheme="minorHAnsi"/>
          <w:i/>
          <w:color w:val="C00000"/>
          <w:sz w:val="22"/>
          <w:szCs w:val="22"/>
        </w:rPr>
      </w:pPr>
      <w:r w:rsidRPr="008D368B">
        <w:rPr>
          <w:rFonts w:cstheme="minorHAnsi"/>
          <w:sz w:val="22"/>
          <w:szCs w:val="22"/>
        </w:rPr>
        <w:t>1 Pomnikowa 26</w:t>
      </w:r>
    </w:p>
    <w:p w14:paraId="550CA9BF" w14:textId="77777777" w:rsidR="008D368B" w:rsidRPr="008D368B" w:rsidRDefault="008D368B" w:rsidP="008D368B">
      <w:pPr>
        <w:rPr>
          <w:rFonts w:cstheme="minorHAnsi"/>
          <w:i/>
          <w:color w:val="C00000"/>
          <w:sz w:val="22"/>
          <w:szCs w:val="22"/>
        </w:rPr>
      </w:pPr>
      <w:r w:rsidRPr="008D368B">
        <w:rPr>
          <w:rFonts w:cstheme="minorHAnsi"/>
          <w:sz w:val="22"/>
          <w:szCs w:val="22"/>
        </w:rPr>
        <w:t>2 Miechowska</w:t>
      </w:r>
    </w:p>
    <w:p w14:paraId="61D8F3BA" w14:textId="77777777" w:rsidR="008D368B" w:rsidRPr="008D368B" w:rsidRDefault="008D368B" w:rsidP="008D368B">
      <w:pPr>
        <w:rPr>
          <w:rFonts w:cstheme="minorHAnsi"/>
          <w:i/>
          <w:color w:val="C00000"/>
          <w:sz w:val="22"/>
          <w:szCs w:val="22"/>
        </w:rPr>
      </w:pPr>
      <w:r w:rsidRPr="008D368B">
        <w:rPr>
          <w:rFonts w:cstheme="minorHAnsi"/>
          <w:sz w:val="22"/>
          <w:szCs w:val="22"/>
        </w:rPr>
        <w:t xml:space="preserve">3 </w:t>
      </w:r>
      <w:r w:rsidRPr="008D368B">
        <w:rPr>
          <w:rFonts w:cs="Calibri (Tekst podstawowy)"/>
          <w:spacing w:val="-4"/>
          <w:sz w:val="22"/>
          <w:szCs w:val="22"/>
        </w:rPr>
        <w:t>Żwirki i Wigury, Kosmonautów</w:t>
      </w:r>
    </w:p>
    <w:p w14:paraId="5B0B23A0" w14:textId="77777777" w:rsidR="008D368B" w:rsidRDefault="008D368B" w:rsidP="008D368B">
      <w:pPr>
        <w:rPr>
          <w:rFonts w:cstheme="minorHAnsi"/>
          <w:sz w:val="22"/>
          <w:szCs w:val="22"/>
        </w:rPr>
      </w:pPr>
      <w:r w:rsidRPr="008D368B">
        <w:rPr>
          <w:rFonts w:cstheme="minorHAnsi"/>
          <w:spacing w:val="-4"/>
          <w:sz w:val="22"/>
          <w:szCs w:val="22"/>
        </w:rPr>
        <w:t xml:space="preserve">4 </w:t>
      </w:r>
      <w:r w:rsidRPr="008D368B">
        <w:rPr>
          <w:rFonts w:cstheme="minorHAnsi"/>
          <w:sz w:val="22"/>
          <w:szCs w:val="22"/>
        </w:rPr>
        <w:t>Willowa, Społeczna</w:t>
      </w:r>
    </w:p>
    <w:p w14:paraId="61E39203" w14:textId="77777777" w:rsidR="008D368B" w:rsidRPr="008D368B" w:rsidRDefault="008D368B" w:rsidP="008D368B">
      <w:pPr>
        <w:rPr>
          <w:rFonts w:cstheme="minorHAnsi"/>
          <w:i/>
          <w:color w:val="C00000"/>
          <w:spacing w:val="-4"/>
          <w:sz w:val="11"/>
          <w:szCs w:val="11"/>
        </w:rPr>
      </w:pPr>
    </w:p>
    <w:p w14:paraId="55629108" w14:textId="77777777" w:rsidR="008D368B" w:rsidRPr="008D368B" w:rsidRDefault="008D368B" w:rsidP="008D368B">
      <w:pPr>
        <w:shd w:val="clear" w:color="auto" w:fill="D9D9D9"/>
        <w:rPr>
          <w:rFonts w:cstheme="minorHAnsi"/>
          <w:b/>
          <w:i/>
          <w:sz w:val="22"/>
          <w:szCs w:val="22"/>
        </w:rPr>
      </w:pPr>
      <w:r w:rsidRPr="008D368B">
        <w:rPr>
          <w:rFonts w:cstheme="minorHAnsi"/>
          <w:b/>
          <w:sz w:val="22"/>
          <w:szCs w:val="22"/>
        </w:rPr>
        <w:t>8 stycznia 2024 – poniedziałek</w:t>
      </w:r>
    </w:p>
    <w:p w14:paraId="4162CCED" w14:textId="77777777" w:rsidR="008D368B" w:rsidRPr="008D368B" w:rsidRDefault="008D368B" w:rsidP="008D368B">
      <w:pPr>
        <w:rPr>
          <w:rFonts w:cstheme="minorHAnsi"/>
          <w:i/>
          <w:color w:val="C00000"/>
          <w:sz w:val="22"/>
          <w:szCs w:val="22"/>
        </w:rPr>
      </w:pPr>
      <w:r w:rsidRPr="008D368B">
        <w:rPr>
          <w:rFonts w:cstheme="minorHAnsi"/>
          <w:sz w:val="22"/>
          <w:szCs w:val="22"/>
        </w:rPr>
        <w:t>1 Łąkowa 1,3-3c</w:t>
      </w:r>
    </w:p>
    <w:p w14:paraId="065C84F4" w14:textId="77777777" w:rsidR="008D368B" w:rsidRPr="008D368B" w:rsidRDefault="008D368B" w:rsidP="008D368B">
      <w:pPr>
        <w:rPr>
          <w:rFonts w:cstheme="minorHAnsi"/>
          <w:i/>
          <w:color w:val="C00000"/>
          <w:sz w:val="22"/>
          <w:szCs w:val="22"/>
        </w:rPr>
      </w:pPr>
      <w:r w:rsidRPr="008D368B">
        <w:rPr>
          <w:rFonts w:cstheme="minorHAnsi"/>
          <w:sz w:val="22"/>
          <w:szCs w:val="22"/>
        </w:rPr>
        <w:t>2 Łąkowa 2-2c</w:t>
      </w:r>
    </w:p>
    <w:p w14:paraId="26654ADA" w14:textId="77777777" w:rsidR="008D368B" w:rsidRPr="008D368B" w:rsidRDefault="008D368B" w:rsidP="008D368B">
      <w:pPr>
        <w:rPr>
          <w:rFonts w:cstheme="minorHAnsi"/>
          <w:i/>
          <w:color w:val="C00000"/>
          <w:sz w:val="22"/>
          <w:szCs w:val="22"/>
        </w:rPr>
      </w:pPr>
      <w:r w:rsidRPr="008D368B">
        <w:rPr>
          <w:rFonts w:cstheme="minorHAnsi"/>
          <w:sz w:val="22"/>
          <w:szCs w:val="22"/>
        </w:rPr>
        <w:t>3 Łąkowa 4-4c</w:t>
      </w:r>
    </w:p>
    <w:p w14:paraId="5AE12B18" w14:textId="3DE19D17" w:rsidR="008D368B" w:rsidRPr="008D368B" w:rsidRDefault="008D368B" w:rsidP="008D368B">
      <w:pPr>
        <w:rPr>
          <w:rFonts w:cstheme="minorHAnsi"/>
          <w:i/>
          <w:iCs/>
          <w:color w:val="C00000"/>
          <w:sz w:val="22"/>
          <w:szCs w:val="22"/>
        </w:rPr>
      </w:pPr>
      <w:r w:rsidRPr="008D368B">
        <w:rPr>
          <w:rFonts w:cstheme="minorHAnsi"/>
          <w:spacing w:val="-4"/>
          <w:sz w:val="22"/>
          <w:szCs w:val="22"/>
        </w:rPr>
        <w:t>4 Stalowa, Łąkowa od 27 do 3d oraz</w:t>
      </w:r>
      <w:r>
        <w:rPr>
          <w:rFonts w:cstheme="minorHAnsi"/>
          <w:spacing w:val="-4"/>
          <w:sz w:val="22"/>
          <w:szCs w:val="22"/>
        </w:rPr>
        <w:t xml:space="preserve"> </w:t>
      </w:r>
      <w:r w:rsidRPr="008D368B">
        <w:rPr>
          <w:rFonts w:cstheme="minorHAnsi"/>
          <w:sz w:val="22"/>
          <w:szCs w:val="22"/>
        </w:rPr>
        <w:t>Łąkowa 12</w:t>
      </w:r>
    </w:p>
    <w:p w14:paraId="0B3F16E2" w14:textId="77777777" w:rsidR="008D368B" w:rsidRPr="008D368B" w:rsidRDefault="008D368B" w:rsidP="008D368B">
      <w:pPr>
        <w:rPr>
          <w:rFonts w:cstheme="minorHAnsi"/>
          <w:spacing w:val="-4"/>
          <w:sz w:val="11"/>
          <w:szCs w:val="11"/>
        </w:rPr>
      </w:pPr>
    </w:p>
    <w:p w14:paraId="0E5D8371" w14:textId="77777777" w:rsidR="008D368B" w:rsidRPr="008D368B" w:rsidRDefault="008D368B" w:rsidP="008D368B">
      <w:pPr>
        <w:shd w:val="clear" w:color="auto" w:fill="D9D9D9"/>
        <w:rPr>
          <w:rFonts w:cstheme="minorHAnsi"/>
          <w:b/>
          <w:sz w:val="22"/>
          <w:szCs w:val="22"/>
        </w:rPr>
      </w:pPr>
      <w:r w:rsidRPr="008D368B">
        <w:rPr>
          <w:rFonts w:cstheme="minorHAnsi"/>
          <w:b/>
          <w:sz w:val="22"/>
          <w:szCs w:val="22"/>
        </w:rPr>
        <w:t>9 stycznia 2024 – wtorek</w:t>
      </w:r>
    </w:p>
    <w:p w14:paraId="34884764" w14:textId="77777777" w:rsidR="008D368B" w:rsidRPr="008D368B" w:rsidRDefault="008D368B" w:rsidP="008D368B">
      <w:pPr>
        <w:rPr>
          <w:rFonts w:cstheme="minorHAnsi"/>
          <w:i/>
          <w:iCs/>
          <w:color w:val="C00000"/>
          <w:sz w:val="22"/>
          <w:szCs w:val="22"/>
        </w:rPr>
      </w:pPr>
      <w:r w:rsidRPr="008D368B">
        <w:rPr>
          <w:rFonts w:cstheme="minorHAnsi"/>
          <w:sz w:val="22"/>
          <w:szCs w:val="22"/>
        </w:rPr>
        <w:t>1 Łąkowa 10</w:t>
      </w:r>
    </w:p>
    <w:p w14:paraId="6B2789CA" w14:textId="77777777" w:rsidR="008D368B" w:rsidRPr="008D368B" w:rsidRDefault="008D368B" w:rsidP="008D368B">
      <w:pPr>
        <w:rPr>
          <w:rFonts w:cstheme="minorHAnsi"/>
          <w:color w:val="C00000"/>
          <w:sz w:val="22"/>
          <w:szCs w:val="22"/>
        </w:rPr>
      </w:pPr>
      <w:r w:rsidRPr="008D368B">
        <w:rPr>
          <w:rFonts w:cstheme="minorHAnsi"/>
          <w:sz w:val="22"/>
          <w:szCs w:val="22"/>
        </w:rPr>
        <w:t>2 Gwiaździsta, Działdowska, Prusa</w:t>
      </w:r>
    </w:p>
    <w:p w14:paraId="66DDE8A4" w14:textId="77777777" w:rsidR="008D368B" w:rsidRPr="008D368B" w:rsidRDefault="008D368B" w:rsidP="008D368B">
      <w:pPr>
        <w:rPr>
          <w:rFonts w:cstheme="minorHAnsi"/>
          <w:sz w:val="22"/>
          <w:szCs w:val="22"/>
        </w:rPr>
      </w:pPr>
      <w:r w:rsidRPr="008D368B">
        <w:rPr>
          <w:rFonts w:cstheme="minorHAnsi"/>
          <w:sz w:val="22"/>
          <w:szCs w:val="22"/>
        </w:rPr>
        <w:t xml:space="preserve">3 Słoneczna 2, 2a, 4, 6, 8, </w:t>
      </w:r>
    </w:p>
    <w:p w14:paraId="6A32C8E5" w14:textId="77777777" w:rsidR="008D368B" w:rsidRPr="008D368B" w:rsidRDefault="008D368B" w:rsidP="008D368B">
      <w:pPr>
        <w:rPr>
          <w:rFonts w:cstheme="minorHAnsi"/>
          <w:i/>
          <w:color w:val="C00000"/>
          <w:sz w:val="22"/>
          <w:szCs w:val="22"/>
        </w:rPr>
      </w:pPr>
      <w:r w:rsidRPr="008D368B">
        <w:rPr>
          <w:rFonts w:cstheme="minorHAnsi"/>
          <w:sz w:val="22"/>
          <w:szCs w:val="22"/>
        </w:rPr>
        <w:t xml:space="preserve">   następnie 1, 3, 5, 7</w:t>
      </w:r>
    </w:p>
    <w:p w14:paraId="18ED8876" w14:textId="2E24B599" w:rsidR="008D368B" w:rsidRPr="008D368B" w:rsidRDefault="008D368B" w:rsidP="008D368B">
      <w:pPr>
        <w:rPr>
          <w:rFonts w:cstheme="minorHAnsi"/>
          <w:i/>
          <w:color w:val="C00000"/>
          <w:sz w:val="22"/>
          <w:szCs w:val="22"/>
        </w:rPr>
      </w:pPr>
      <w:r w:rsidRPr="008D368B">
        <w:rPr>
          <w:rFonts w:cstheme="minorHAnsi"/>
          <w:sz w:val="22"/>
          <w:szCs w:val="22"/>
        </w:rPr>
        <w:t xml:space="preserve">4 Słoneczna od 56 do 10 </w:t>
      </w:r>
      <w:r w:rsidRPr="008D368B">
        <w:rPr>
          <w:rFonts w:cstheme="minorHAnsi"/>
          <w:i/>
          <w:sz w:val="22"/>
          <w:szCs w:val="22"/>
        </w:rPr>
        <w:t>(parzyste i nieparzyste)</w:t>
      </w:r>
    </w:p>
    <w:p w14:paraId="6B98D368" w14:textId="77777777" w:rsidR="008D368B" w:rsidRPr="008D368B" w:rsidRDefault="008D368B" w:rsidP="008D368B">
      <w:pPr>
        <w:rPr>
          <w:rFonts w:cstheme="minorHAnsi"/>
          <w:sz w:val="22"/>
          <w:szCs w:val="22"/>
        </w:rPr>
      </w:pPr>
    </w:p>
    <w:p w14:paraId="60F333FE" w14:textId="77777777" w:rsidR="008D368B" w:rsidRPr="008D368B" w:rsidRDefault="008D368B" w:rsidP="008D368B">
      <w:pPr>
        <w:shd w:val="clear" w:color="auto" w:fill="D9D9D9"/>
        <w:rPr>
          <w:rFonts w:cstheme="minorHAnsi"/>
          <w:b/>
          <w:sz w:val="22"/>
          <w:szCs w:val="22"/>
        </w:rPr>
      </w:pPr>
      <w:r w:rsidRPr="008D368B">
        <w:rPr>
          <w:rFonts w:cstheme="minorHAnsi"/>
          <w:b/>
          <w:sz w:val="22"/>
          <w:szCs w:val="22"/>
        </w:rPr>
        <w:t>10 stycznia 2024 – środa</w:t>
      </w:r>
    </w:p>
    <w:p w14:paraId="6D1E70CF" w14:textId="77777777" w:rsidR="008D368B" w:rsidRPr="008D368B" w:rsidRDefault="008D368B" w:rsidP="008D368B">
      <w:pPr>
        <w:rPr>
          <w:rFonts w:cstheme="minorHAnsi"/>
          <w:i/>
          <w:color w:val="C00000"/>
          <w:sz w:val="22"/>
          <w:szCs w:val="22"/>
        </w:rPr>
      </w:pPr>
      <w:r w:rsidRPr="008D368B">
        <w:rPr>
          <w:rFonts w:cstheme="minorHAnsi"/>
          <w:sz w:val="22"/>
          <w:szCs w:val="22"/>
        </w:rPr>
        <w:t>1 Opawska od 30</w:t>
      </w:r>
      <w:r w:rsidRPr="008D368B">
        <w:rPr>
          <w:rFonts w:cstheme="minorHAnsi"/>
          <w:i/>
          <w:iCs/>
          <w:color w:val="C00000"/>
          <w:sz w:val="22"/>
          <w:szCs w:val="22"/>
        </w:rPr>
        <w:t xml:space="preserve"> </w:t>
      </w:r>
      <w:r w:rsidRPr="008D368B">
        <w:rPr>
          <w:rFonts w:cstheme="minorHAnsi"/>
          <w:sz w:val="22"/>
          <w:szCs w:val="22"/>
        </w:rPr>
        <w:t xml:space="preserve">do 68 </w:t>
      </w:r>
    </w:p>
    <w:p w14:paraId="43DAB7B9" w14:textId="77777777" w:rsidR="008D368B" w:rsidRPr="008D368B" w:rsidRDefault="008D368B" w:rsidP="008D368B">
      <w:pPr>
        <w:rPr>
          <w:rFonts w:cstheme="minorHAnsi"/>
          <w:i/>
          <w:color w:val="C00000"/>
          <w:sz w:val="22"/>
          <w:szCs w:val="22"/>
        </w:rPr>
      </w:pPr>
      <w:r w:rsidRPr="008D368B">
        <w:rPr>
          <w:rFonts w:cstheme="minorHAnsi"/>
          <w:sz w:val="22"/>
          <w:szCs w:val="22"/>
        </w:rPr>
        <w:t>2 Opawska od 68 do 30</w:t>
      </w:r>
    </w:p>
    <w:p w14:paraId="38C71E3B" w14:textId="77777777" w:rsidR="008D368B" w:rsidRPr="008D368B" w:rsidRDefault="008D368B" w:rsidP="008D368B">
      <w:pPr>
        <w:rPr>
          <w:rFonts w:cstheme="minorHAnsi"/>
          <w:i/>
          <w:color w:val="C00000"/>
          <w:sz w:val="22"/>
          <w:szCs w:val="22"/>
        </w:rPr>
      </w:pPr>
      <w:r w:rsidRPr="008D368B">
        <w:rPr>
          <w:rFonts w:cstheme="minorHAnsi"/>
          <w:sz w:val="22"/>
          <w:szCs w:val="22"/>
        </w:rPr>
        <w:t>3 Opawska od 68a do 82d</w:t>
      </w:r>
    </w:p>
    <w:p w14:paraId="49DF9819" w14:textId="77777777" w:rsidR="008D368B" w:rsidRPr="008D368B" w:rsidRDefault="008D368B" w:rsidP="008D368B">
      <w:pPr>
        <w:rPr>
          <w:rFonts w:cstheme="minorHAnsi"/>
          <w:i/>
          <w:color w:val="C00000"/>
          <w:sz w:val="22"/>
          <w:szCs w:val="22"/>
        </w:rPr>
      </w:pPr>
      <w:r w:rsidRPr="008D368B">
        <w:rPr>
          <w:rFonts w:cstheme="minorHAnsi"/>
          <w:sz w:val="22"/>
          <w:szCs w:val="22"/>
        </w:rPr>
        <w:t>4 Opawska od 82d do 68a</w:t>
      </w:r>
    </w:p>
    <w:p w14:paraId="21DAC8AE" w14:textId="77777777" w:rsidR="008D368B" w:rsidRPr="008D368B" w:rsidRDefault="008D368B" w:rsidP="008D368B">
      <w:pPr>
        <w:rPr>
          <w:rFonts w:cstheme="minorHAnsi"/>
          <w:sz w:val="22"/>
          <w:szCs w:val="22"/>
        </w:rPr>
      </w:pPr>
    </w:p>
    <w:p w14:paraId="61518DA1" w14:textId="77777777" w:rsidR="008D368B" w:rsidRPr="008D368B" w:rsidRDefault="008D368B" w:rsidP="008D368B">
      <w:pPr>
        <w:shd w:val="clear" w:color="auto" w:fill="D9D9D9"/>
        <w:rPr>
          <w:rFonts w:cstheme="minorHAnsi"/>
          <w:b/>
          <w:sz w:val="22"/>
          <w:szCs w:val="22"/>
        </w:rPr>
      </w:pPr>
      <w:r w:rsidRPr="008D368B">
        <w:rPr>
          <w:rFonts w:cstheme="minorHAnsi"/>
          <w:b/>
          <w:sz w:val="22"/>
          <w:szCs w:val="22"/>
        </w:rPr>
        <w:t>11 stycznia 2024 – czwartek</w:t>
      </w:r>
    </w:p>
    <w:p w14:paraId="10B35233" w14:textId="77777777" w:rsidR="008D368B" w:rsidRPr="008D368B" w:rsidRDefault="008D368B" w:rsidP="008D368B">
      <w:pPr>
        <w:rPr>
          <w:rFonts w:cstheme="minorHAnsi"/>
          <w:i/>
          <w:iCs/>
          <w:color w:val="C00000"/>
          <w:sz w:val="22"/>
          <w:szCs w:val="22"/>
        </w:rPr>
      </w:pPr>
      <w:r w:rsidRPr="008D368B">
        <w:rPr>
          <w:rFonts w:cstheme="minorHAnsi"/>
          <w:sz w:val="22"/>
          <w:szCs w:val="22"/>
        </w:rPr>
        <w:t>1 Bukowa, Matejki 1, 2, 4, 10 oraz Opawska od 47-69</w:t>
      </w:r>
    </w:p>
    <w:p w14:paraId="4A6539E8" w14:textId="77777777" w:rsidR="008D368B" w:rsidRPr="008D368B" w:rsidRDefault="008D368B" w:rsidP="008D368B">
      <w:pPr>
        <w:rPr>
          <w:rFonts w:cstheme="minorHAnsi"/>
          <w:i/>
          <w:color w:val="C00000"/>
          <w:sz w:val="22"/>
          <w:szCs w:val="22"/>
        </w:rPr>
      </w:pPr>
      <w:r w:rsidRPr="008D368B">
        <w:rPr>
          <w:rFonts w:cstheme="minorHAnsi"/>
          <w:sz w:val="22"/>
          <w:szCs w:val="22"/>
        </w:rPr>
        <w:t xml:space="preserve">2 Matejki od 2a do 2f </w:t>
      </w:r>
    </w:p>
    <w:p w14:paraId="286B48C8" w14:textId="77777777" w:rsidR="008D368B" w:rsidRPr="008D368B" w:rsidRDefault="008D368B" w:rsidP="008D368B">
      <w:pPr>
        <w:rPr>
          <w:rFonts w:cstheme="minorHAnsi"/>
          <w:i/>
          <w:color w:val="C00000"/>
          <w:spacing w:val="-4"/>
          <w:sz w:val="22"/>
          <w:szCs w:val="22"/>
        </w:rPr>
      </w:pPr>
      <w:r w:rsidRPr="008D368B">
        <w:rPr>
          <w:rFonts w:cstheme="minorHAnsi"/>
          <w:spacing w:val="-4"/>
          <w:sz w:val="22"/>
          <w:szCs w:val="22"/>
        </w:rPr>
        <w:t xml:space="preserve">3 </w:t>
      </w:r>
      <w:r w:rsidRPr="008D368B">
        <w:rPr>
          <w:rFonts w:cstheme="minorHAnsi"/>
          <w:sz w:val="22"/>
          <w:szCs w:val="22"/>
        </w:rPr>
        <w:t xml:space="preserve">Opawska 83-87 </w:t>
      </w:r>
      <w:r w:rsidRPr="008D368B">
        <w:rPr>
          <w:rFonts w:cstheme="minorHAnsi"/>
          <w:i/>
          <w:sz w:val="22"/>
          <w:szCs w:val="22"/>
        </w:rPr>
        <w:t>(nieparzyste)</w:t>
      </w:r>
    </w:p>
    <w:p w14:paraId="289FD73A" w14:textId="18D17197" w:rsidR="008D368B" w:rsidRPr="008D368B" w:rsidRDefault="008D368B" w:rsidP="008D368B">
      <w:pPr>
        <w:rPr>
          <w:rFonts w:cstheme="minorHAnsi"/>
          <w:sz w:val="22"/>
          <w:szCs w:val="22"/>
        </w:rPr>
      </w:pPr>
      <w:r w:rsidRPr="008D368B">
        <w:rPr>
          <w:rFonts w:cstheme="minorHAnsi"/>
          <w:sz w:val="22"/>
          <w:szCs w:val="22"/>
        </w:rPr>
        <w:t xml:space="preserve">4 Opawska 93, 95, 88-154 </w:t>
      </w:r>
      <w:r w:rsidRPr="008D368B">
        <w:rPr>
          <w:rFonts w:cstheme="minorHAnsi"/>
          <w:i/>
          <w:sz w:val="22"/>
          <w:szCs w:val="22"/>
        </w:rPr>
        <w:t>numery parzyste i nieparzyste (111-113)</w:t>
      </w:r>
      <w:r w:rsidRPr="008D368B">
        <w:rPr>
          <w:rFonts w:cstheme="minorHAnsi"/>
          <w:sz w:val="22"/>
          <w:szCs w:val="22"/>
        </w:rPr>
        <w:t xml:space="preserve">, Grunwaldzka </w:t>
      </w:r>
    </w:p>
    <w:p w14:paraId="17108B3D" w14:textId="77777777" w:rsidR="008D368B" w:rsidRPr="008D368B" w:rsidRDefault="008D368B" w:rsidP="008D368B">
      <w:pPr>
        <w:rPr>
          <w:rFonts w:cstheme="minorHAnsi"/>
          <w:sz w:val="22"/>
          <w:szCs w:val="22"/>
        </w:rPr>
      </w:pPr>
    </w:p>
    <w:p w14:paraId="70BA5B5B" w14:textId="77777777" w:rsidR="008D368B" w:rsidRPr="008D368B" w:rsidRDefault="008D368B" w:rsidP="008D368B">
      <w:pPr>
        <w:shd w:val="clear" w:color="auto" w:fill="D9D9D9"/>
        <w:rPr>
          <w:rFonts w:cstheme="minorHAnsi"/>
          <w:b/>
          <w:sz w:val="22"/>
          <w:szCs w:val="22"/>
        </w:rPr>
      </w:pPr>
      <w:r w:rsidRPr="008D368B">
        <w:rPr>
          <w:rFonts w:cstheme="minorHAnsi"/>
          <w:b/>
          <w:sz w:val="22"/>
          <w:szCs w:val="22"/>
        </w:rPr>
        <w:t>12 stycznia 2024 – piątek</w:t>
      </w:r>
    </w:p>
    <w:p w14:paraId="384F94BD" w14:textId="77777777" w:rsidR="008D368B" w:rsidRPr="008D368B" w:rsidRDefault="008D368B" w:rsidP="008D368B">
      <w:pPr>
        <w:rPr>
          <w:rFonts w:cstheme="minorHAnsi"/>
          <w:sz w:val="22"/>
          <w:szCs w:val="22"/>
        </w:rPr>
      </w:pPr>
      <w:r w:rsidRPr="008D368B">
        <w:rPr>
          <w:rFonts w:cstheme="minorHAnsi"/>
          <w:sz w:val="22"/>
          <w:szCs w:val="22"/>
        </w:rPr>
        <w:t xml:space="preserve">1 Opawska 89, Warszawska 40 </w:t>
      </w:r>
    </w:p>
    <w:p w14:paraId="6009F90A" w14:textId="77777777" w:rsidR="008D368B" w:rsidRPr="008D368B" w:rsidRDefault="008D368B" w:rsidP="008D368B">
      <w:pPr>
        <w:rPr>
          <w:rFonts w:cstheme="minorHAnsi"/>
          <w:i/>
          <w:color w:val="C00000"/>
          <w:sz w:val="22"/>
          <w:szCs w:val="22"/>
        </w:rPr>
      </w:pPr>
      <w:r w:rsidRPr="008D368B">
        <w:rPr>
          <w:rFonts w:cstheme="minorHAnsi"/>
          <w:sz w:val="22"/>
          <w:szCs w:val="22"/>
        </w:rPr>
        <w:t xml:space="preserve">   oraz 34-38</w:t>
      </w:r>
    </w:p>
    <w:p w14:paraId="79A3E16D" w14:textId="77777777" w:rsidR="008D368B" w:rsidRPr="008D368B" w:rsidRDefault="008D368B" w:rsidP="008D368B">
      <w:pPr>
        <w:rPr>
          <w:rFonts w:cstheme="minorHAnsi"/>
          <w:sz w:val="22"/>
          <w:szCs w:val="22"/>
        </w:rPr>
      </w:pPr>
      <w:r w:rsidRPr="008D368B">
        <w:rPr>
          <w:rFonts w:cstheme="minorHAnsi"/>
          <w:sz w:val="22"/>
          <w:szCs w:val="22"/>
        </w:rPr>
        <w:t xml:space="preserve">2 Warszawska 31 oraz 32-3, </w:t>
      </w:r>
    </w:p>
    <w:p w14:paraId="1F0C08E9" w14:textId="77777777" w:rsidR="008D368B" w:rsidRPr="008D368B" w:rsidRDefault="008D368B" w:rsidP="008D368B">
      <w:pPr>
        <w:rPr>
          <w:rFonts w:cstheme="minorHAnsi"/>
          <w:i/>
          <w:color w:val="C00000"/>
          <w:sz w:val="22"/>
          <w:szCs w:val="22"/>
        </w:rPr>
      </w:pPr>
      <w:r w:rsidRPr="008D368B">
        <w:rPr>
          <w:rFonts w:cstheme="minorHAnsi"/>
          <w:sz w:val="22"/>
          <w:szCs w:val="22"/>
        </w:rPr>
        <w:t xml:space="preserve">   Żeromskiego, Konopnickiej</w:t>
      </w:r>
    </w:p>
    <w:p w14:paraId="22E698CD" w14:textId="77777777" w:rsidR="008D368B" w:rsidRDefault="008D368B" w:rsidP="008D368B">
      <w:pPr>
        <w:rPr>
          <w:rFonts w:cstheme="minorHAnsi"/>
          <w:sz w:val="22"/>
          <w:szCs w:val="22"/>
        </w:rPr>
      </w:pPr>
    </w:p>
    <w:p w14:paraId="2BBEA54B" w14:textId="35FF6C32" w:rsidR="008D368B" w:rsidRPr="008D368B" w:rsidRDefault="008D368B" w:rsidP="008D368B">
      <w:pPr>
        <w:rPr>
          <w:rFonts w:cstheme="minorHAnsi"/>
          <w:i/>
          <w:color w:val="C00000"/>
          <w:sz w:val="22"/>
          <w:szCs w:val="22"/>
        </w:rPr>
      </w:pPr>
      <w:r w:rsidRPr="008D368B">
        <w:rPr>
          <w:rFonts w:cstheme="minorHAnsi"/>
          <w:sz w:val="22"/>
          <w:szCs w:val="22"/>
        </w:rPr>
        <w:t>3 Warszawska 33-37</w:t>
      </w:r>
    </w:p>
    <w:p w14:paraId="4BD7EF22" w14:textId="77777777" w:rsidR="008D368B" w:rsidRPr="008D368B" w:rsidRDefault="008D368B" w:rsidP="008D368B">
      <w:pPr>
        <w:rPr>
          <w:rFonts w:cstheme="minorHAnsi"/>
          <w:color w:val="C00000"/>
          <w:sz w:val="22"/>
          <w:szCs w:val="22"/>
        </w:rPr>
      </w:pPr>
      <w:r w:rsidRPr="008D368B">
        <w:rPr>
          <w:rFonts w:cstheme="minorHAnsi"/>
          <w:sz w:val="22"/>
          <w:szCs w:val="22"/>
        </w:rPr>
        <w:t xml:space="preserve">4 </w:t>
      </w:r>
      <w:proofErr w:type="spellStart"/>
      <w:r w:rsidRPr="008D368B">
        <w:rPr>
          <w:rFonts w:cstheme="minorHAnsi"/>
          <w:sz w:val="22"/>
          <w:szCs w:val="22"/>
        </w:rPr>
        <w:t>Ocicka</w:t>
      </w:r>
      <w:proofErr w:type="spellEnd"/>
      <w:r w:rsidRPr="008D368B">
        <w:rPr>
          <w:rFonts w:cstheme="minorHAnsi"/>
          <w:sz w:val="22"/>
          <w:szCs w:val="22"/>
        </w:rPr>
        <w:t xml:space="preserve"> 1-3</w:t>
      </w:r>
    </w:p>
    <w:p w14:paraId="35FDD0BB" w14:textId="77777777" w:rsidR="008D368B" w:rsidRPr="008D368B" w:rsidRDefault="008D368B" w:rsidP="008D368B">
      <w:pPr>
        <w:rPr>
          <w:rFonts w:cstheme="minorHAnsi"/>
          <w:sz w:val="22"/>
          <w:szCs w:val="22"/>
        </w:rPr>
      </w:pPr>
    </w:p>
    <w:p w14:paraId="653D668E" w14:textId="77777777" w:rsidR="008D368B" w:rsidRPr="008D368B" w:rsidRDefault="008D368B" w:rsidP="008D368B">
      <w:pPr>
        <w:shd w:val="clear" w:color="auto" w:fill="D9D9D9"/>
        <w:rPr>
          <w:rFonts w:cstheme="minorHAnsi"/>
          <w:b/>
          <w:sz w:val="22"/>
          <w:szCs w:val="22"/>
        </w:rPr>
      </w:pPr>
      <w:r w:rsidRPr="008D368B">
        <w:rPr>
          <w:rFonts w:cstheme="minorHAnsi"/>
          <w:b/>
          <w:sz w:val="22"/>
          <w:szCs w:val="22"/>
        </w:rPr>
        <w:t>13 stycznia 2024 – sobota</w:t>
      </w:r>
    </w:p>
    <w:p w14:paraId="7F944081" w14:textId="77777777" w:rsidR="008D368B" w:rsidRPr="008D368B" w:rsidRDefault="008D368B" w:rsidP="008D368B">
      <w:pPr>
        <w:rPr>
          <w:rFonts w:cstheme="minorHAnsi"/>
          <w:i/>
          <w:color w:val="C00000"/>
          <w:sz w:val="22"/>
          <w:szCs w:val="22"/>
        </w:rPr>
      </w:pPr>
      <w:r w:rsidRPr="008D368B">
        <w:rPr>
          <w:rFonts w:cstheme="minorHAnsi"/>
          <w:sz w:val="22"/>
          <w:szCs w:val="22"/>
        </w:rPr>
        <w:t>1 Waryńskiego 1-1d</w:t>
      </w:r>
    </w:p>
    <w:p w14:paraId="757B9CC8" w14:textId="77777777" w:rsidR="008D368B" w:rsidRPr="008D368B" w:rsidRDefault="008D368B" w:rsidP="008D368B">
      <w:pPr>
        <w:rPr>
          <w:rFonts w:cstheme="minorHAnsi"/>
          <w:i/>
          <w:color w:val="C00000"/>
          <w:sz w:val="22"/>
          <w:szCs w:val="22"/>
        </w:rPr>
      </w:pPr>
      <w:r w:rsidRPr="008D368B">
        <w:rPr>
          <w:rFonts w:cstheme="minorHAnsi"/>
          <w:sz w:val="22"/>
          <w:szCs w:val="22"/>
        </w:rPr>
        <w:t>2 Waryńskiego 3a-3d</w:t>
      </w:r>
    </w:p>
    <w:p w14:paraId="223A91AE" w14:textId="77777777" w:rsidR="008D368B" w:rsidRPr="008D368B" w:rsidRDefault="008D368B" w:rsidP="008D368B">
      <w:pPr>
        <w:rPr>
          <w:rFonts w:cstheme="minorHAnsi"/>
          <w:i/>
          <w:color w:val="C00000"/>
          <w:sz w:val="22"/>
          <w:szCs w:val="22"/>
        </w:rPr>
      </w:pPr>
      <w:r w:rsidRPr="008D368B">
        <w:rPr>
          <w:rFonts w:cstheme="minorHAnsi"/>
          <w:sz w:val="22"/>
          <w:szCs w:val="22"/>
        </w:rPr>
        <w:t>3 Waryńskiego 7-7d oraz 18</w:t>
      </w:r>
    </w:p>
    <w:p w14:paraId="3BF37EC7" w14:textId="77777777" w:rsidR="008D368B" w:rsidRPr="008D368B" w:rsidRDefault="008D368B" w:rsidP="008D368B">
      <w:pPr>
        <w:rPr>
          <w:rFonts w:cstheme="minorHAnsi"/>
          <w:i/>
          <w:color w:val="C00000"/>
          <w:sz w:val="22"/>
          <w:szCs w:val="22"/>
        </w:rPr>
      </w:pPr>
      <w:r w:rsidRPr="008D368B">
        <w:rPr>
          <w:rFonts w:cstheme="minorHAnsi"/>
          <w:sz w:val="22"/>
          <w:szCs w:val="22"/>
        </w:rPr>
        <w:t xml:space="preserve">4 Waryńskiego 18 </w:t>
      </w:r>
      <w:proofErr w:type="spellStart"/>
      <w:proofErr w:type="gramStart"/>
      <w:r w:rsidRPr="008D368B">
        <w:rPr>
          <w:rFonts w:cstheme="minorHAnsi"/>
          <w:sz w:val="22"/>
          <w:szCs w:val="22"/>
        </w:rPr>
        <w:t>a,b</w:t>
      </w:r>
      <w:proofErr w:type="gramEnd"/>
      <w:r w:rsidRPr="008D368B">
        <w:rPr>
          <w:rFonts w:cstheme="minorHAnsi"/>
          <w:sz w:val="22"/>
          <w:szCs w:val="22"/>
        </w:rPr>
        <w:t>,c,d</w:t>
      </w:r>
      <w:proofErr w:type="spellEnd"/>
    </w:p>
    <w:p w14:paraId="07536579" w14:textId="77777777" w:rsidR="008D368B" w:rsidRPr="008D368B" w:rsidRDefault="008D368B" w:rsidP="008D368B">
      <w:pPr>
        <w:rPr>
          <w:rFonts w:cstheme="minorHAnsi"/>
          <w:sz w:val="22"/>
          <w:szCs w:val="22"/>
        </w:rPr>
      </w:pPr>
    </w:p>
    <w:p w14:paraId="256889E2" w14:textId="77777777" w:rsidR="008D368B" w:rsidRPr="008D368B" w:rsidRDefault="008D368B" w:rsidP="008D368B">
      <w:pPr>
        <w:shd w:val="clear" w:color="auto" w:fill="D9D9D9"/>
        <w:rPr>
          <w:rFonts w:cstheme="minorHAnsi"/>
          <w:b/>
          <w:sz w:val="22"/>
          <w:szCs w:val="22"/>
        </w:rPr>
      </w:pPr>
      <w:r w:rsidRPr="008D368B">
        <w:rPr>
          <w:rFonts w:cstheme="minorHAnsi"/>
          <w:b/>
          <w:sz w:val="22"/>
          <w:szCs w:val="22"/>
        </w:rPr>
        <w:t xml:space="preserve">14 stycznia 2024 – </w:t>
      </w:r>
      <w:r w:rsidRPr="008D368B">
        <w:rPr>
          <w:rFonts w:cstheme="minorHAnsi"/>
          <w:b/>
          <w:color w:val="FF0000"/>
          <w:sz w:val="22"/>
          <w:szCs w:val="22"/>
        </w:rPr>
        <w:t>niedziela</w:t>
      </w:r>
    </w:p>
    <w:p w14:paraId="03AA8C4C" w14:textId="77777777" w:rsidR="008D368B" w:rsidRDefault="008D368B" w:rsidP="008D368B">
      <w:pPr>
        <w:rPr>
          <w:rFonts w:cstheme="minorHAnsi"/>
          <w:sz w:val="22"/>
          <w:szCs w:val="22"/>
        </w:rPr>
      </w:pPr>
      <w:r w:rsidRPr="008D368B">
        <w:rPr>
          <w:rFonts w:cstheme="minorHAnsi"/>
          <w:sz w:val="22"/>
          <w:szCs w:val="22"/>
        </w:rPr>
        <w:t>1 Waryńskiego 5a 5c oraz 12-</w:t>
      </w:r>
    </w:p>
    <w:p w14:paraId="289E1400" w14:textId="204726BD" w:rsidR="008D368B" w:rsidRPr="008D368B" w:rsidRDefault="008D368B" w:rsidP="008D368B">
      <w:pPr>
        <w:rPr>
          <w:rFonts w:cstheme="minorHAnsi"/>
          <w:i/>
          <w:color w:val="C00000"/>
          <w:sz w:val="22"/>
          <w:szCs w:val="22"/>
        </w:rPr>
      </w:pPr>
      <w:r>
        <w:rPr>
          <w:rFonts w:cstheme="minorHAnsi"/>
          <w:sz w:val="22"/>
          <w:szCs w:val="22"/>
        </w:rPr>
        <w:t xml:space="preserve">    </w:t>
      </w:r>
      <w:r w:rsidRPr="008D368B">
        <w:rPr>
          <w:rFonts w:cstheme="minorHAnsi"/>
          <w:sz w:val="22"/>
          <w:szCs w:val="22"/>
        </w:rPr>
        <w:t>14-16</w:t>
      </w:r>
    </w:p>
    <w:p w14:paraId="4B41662B" w14:textId="77777777" w:rsidR="008D368B" w:rsidRDefault="008D368B" w:rsidP="008D368B">
      <w:pPr>
        <w:rPr>
          <w:rFonts w:cstheme="minorHAnsi"/>
          <w:sz w:val="22"/>
          <w:szCs w:val="22"/>
        </w:rPr>
      </w:pPr>
      <w:r w:rsidRPr="008D368B">
        <w:rPr>
          <w:rFonts w:cstheme="minorHAnsi"/>
          <w:sz w:val="22"/>
          <w:szCs w:val="22"/>
        </w:rPr>
        <w:t>2 Waryńskiego 17-19-21-23-</w:t>
      </w:r>
    </w:p>
    <w:p w14:paraId="57076B4B" w14:textId="10A4709F" w:rsidR="008D368B" w:rsidRPr="008D368B" w:rsidRDefault="008D368B" w:rsidP="008D368B">
      <w:pPr>
        <w:rPr>
          <w:rFonts w:cstheme="minorHAnsi"/>
          <w:i/>
          <w:color w:val="C00000"/>
          <w:sz w:val="22"/>
          <w:szCs w:val="22"/>
        </w:rPr>
      </w:pPr>
      <w:r>
        <w:rPr>
          <w:rFonts w:cstheme="minorHAnsi"/>
          <w:sz w:val="22"/>
          <w:szCs w:val="22"/>
        </w:rPr>
        <w:t xml:space="preserve">    </w:t>
      </w:r>
      <w:r w:rsidRPr="008D368B">
        <w:rPr>
          <w:rFonts w:cstheme="minorHAnsi"/>
          <w:sz w:val="22"/>
          <w:szCs w:val="22"/>
        </w:rPr>
        <w:t>25-26-24-22-20</w:t>
      </w:r>
    </w:p>
    <w:p w14:paraId="6E670BD8" w14:textId="77777777" w:rsidR="008D368B" w:rsidRDefault="008D368B" w:rsidP="008D368B">
      <w:pPr>
        <w:rPr>
          <w:rFonts w:cstheme="minorHAnsi"/>
          <w:sz w:val="22"/>
          <w:szCs w:val="22"/>
        </w:rPr>
      </w:pPr>
      <w:r w:rsidRPr="008D368B">
        <w:rPr>
          <w:rFonts w:cstheme="minorHAnsi"/>
          <w:sz w:val="22"/>
          <w:szCs w:val="22"/>
        </w:rPr>
        <w:t>3 Waryńskiego 20d-20c-20b-</w:t>
      </w:r>
    </w:p>
    <w:p w14:paraId="52ABF376" w14:textId="7588249C" w:rsidR="008D368B" w:rsidRPr="008D368B" w:rsidRDefault="008D368B" w:rsidP="008D368B">
      <w:pPr>
        <w:rPr>
          <w:rFonts w:cstheme="minorHAnsi"/>
          <w:i/>
          <w:color w:val="C00000"/>
          <w:sz w:val="22"/>
          <w:szCs w:val="22"/>
        </w:rPr>
      </w:pPr>
      <w:r>
        <w:rPr>
          <w:rFonts w:cstheme="minorHAnsi"/>
          <w:sz w:val="22"/>
          <w:szCs w:val="22"/>
        </w:rPr>
        <w:t xml:space="preserve">    </w:t>
      </w:r>
      <w:r w:rsidRPr="008D368B">
        <w:rPr>
          <w:rFonts w:cstheme="minorHAnsi"/>
          <w:sz w:val="22"/>
          <w:szCs w:val="22"/>
        </w:rPr>
        <w:t>20a</w:t>
      </w:r>
    </w:p>
    <w:p w14:paraId="29A7E031" w14:textId="77777777" w:rsidR="008D368B" w:rsidRPr="008D368B" w:rsidRDefault="008D368B" w:rsidP="008D368B">
      <w:pPr>
        <w:rPr>
          <w:rFonts w:cstheme="minorHAnsi"/>
          <w:i/>
          <w:color w:val="C00000"/>
          <w:sz w:val="22"/>
          <w:szCs w:val="22"/>
        </w:rPr>
      </w:pPr>
      <w:r w:rsidRPr="008D368B">
        <w:rPr>
          <w:rFonts w:cstheme="minorHAnsi"/>
          <w:sz w:val="22"/>
          <w:szCs w:val="22"/>
        </w:rPr>
        <w:t xml:space="preserve">4 </w:t>
      </w:r>
      <w:proofErr w:type="spellStart"/>
      <w:r w:rsidRPr="008D368B">
        <w:rPr>
          <w:rFonts w:cstheme="minorHAnsi"/>
          <w:sz w:val="22"/>
          <w:szCs w:val="22"/>
        </w:rPr>
        <w:t>Ocicka</w:t>
      </w:r>
      <w:proofErr w:type="spellEnd"/>
      <w:r w:rsidRPr="008D368B">
        <w:rPr>
          <w:rFonts w:cstheme="minorHAnsi"/>
          <w:sz w:val="22"/>
          <w:szCs w:val="22"/>
        </w:rPr>
        <w:t xml:space="preserve"> 3a oraz 6-27</w:t>
      </w:r>
    </w:p>
    <w:p w14:paraId="2A523058" w14:textId="77777777" w:rsidR="008D368B" w:rsidRDefault="008D368B">
      <w:pPr>
        <w:rPr>
          <w:sz w:val="22"/>
          <w:szCs w:val="22"/>
        </w:rPr>
        <w:sectPr w:rsidR="008D368B" w:rsidSect="008D368B">
          <w:type w:val="continuous"/>
          <w:pgSz w:w="9923" w:h="14158"/>
          <w:pgMar w:top="454" w:right="454" w:bottom="455" w:left="454" w:header="454" w:footer="454" w:gutter="0"/>
          <w:cols w:num="3" w:space="284"/>
          <w:titlePg/>
          <w:docGrid w:linePitch="360"/>
        </w:sectPr>
      </w:pPr>
    </w:p>
    <w:p w14:paraId="157B8BB6" w14:textId="4C432C4C" w:rsidR="008D368B" w:rsidRDefault="008D368B" w:rsidP="007B5F20">
      <w:pPr>
        <w:rPr>
          <w:sz w:val="22"/>
          <w:szCs w:val="22"/>
        </w:rPr>
      </w:pPr>
    </w:p>
    <w:p w14:paraId="32CAAD0E" w14:textId="67616CA5" w:rsidR="008D368B" w:rsidRPr="008D368B" w:rsidRDefault="008D368B" w:rsidP="007B5F20">
      <w:pPr>
        <w:rPr>
          <w:b/>
          <w:bCs/>
          <w:sz w:val="22"/>
          <w:szCs w:val="22"/>
        </w:rPr>
      </w:pPr>
      <w:r w:rsidRPr="008D368B">
        <w:rPr>
          <w:b/>
          <w:bCs/>
          <w:sz w:val="22"/>
          <w:szCs w:val="22"/>
        </w:rPr>
        <w:t>Rok 2023 w liczbach na tle minionych 10 lat</w:t>
      </w:r>
    </w:p>
    <w:p w14:paraId="3CCAE48E" w14:textId="77777777" w:rsidR="008D368B" w:rsidRDefault="008D368B" w:rsidP="007B5F20">
      <w:pPr>
        <w:rPr>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00"/>
        <w:gridCol w:w="709"/>
        <w:gridCol w:w="709"/>
        <w:gridCol w:w="705"/>
        <w:gridCol w:w="709"/>
        <w:gridCol w:w="731"/>
        <w:gridCol w:w="709"/>
        <w:gridCol w:w="709"/>
        <w:gridCol w:w="708"/>
        <w:gridCol w:w="686"/>
        <w:gridCol w:w="732"/>
        <w:gridCol w:w="709"/>
      </w:tblGrid>
      <w:tr w:rsidR="008D368B" w:rsidRPr="008D368B" w14:paraId="5D86FC35" w14:textId="77777777" w:rsidTr="008D368B">
        <w:tc>
          <w:tcPr>
            <w:tcW w:w="1100" w:type="dxa"/>
            <w:tcBorders>
              <w:top w:val="double" w:sz="4" w:space="0" w:color="auto"/>
              <w:bottom w:val="double" w:sz="4" w:space="0" w:color="auto"/>
            </w:tcBorders>
            <w:shd w:val="clear" w:color="auto" w:fill="auto"/>
          </w:tcPr>
          <w:p w14:paraId="3C99D750" w14:textId="77777777" w:rsidR="008D368B" w:rsidRPr="008D368B" w:rsidRDefault="008D368B" w:rsidP="006F5FBC">
            <w:pPr>
              <w:jc w:val="center"/>
              <w:rPr>
                <w:bCs/>
                <w:sz w:val="18"/>
                <w:szCs w:val="18"/>
              </w:rPr>
            </w:pPr>
          </w:p>
        </w:tc>
        <w:tc>
          <w:tcPr>
            <w:tcW w:w="709" w:type="dxa"/>
            <w:tcBorders>
              <w:top w:val="double" w:sz="4" w:space="0" w:color="auto"/>
              <w:bottom w:val="double" w:sz="4" w:space="0" w:color="auto"/>
            </w:tcBorders>
          </w:tcPr>
          <w:p w14:paraId="74E5E709" w14:textId="77777777" w:rsidR="008D368B" w:rsidRPr="008D368B" w:rsidRDefault="008D368B" w:rsidP="006F5FBC">
            <w:pPr>
              <w:jc w:val="center"/>
              <w:rPr>
                <w:b/>
                <w:sz w:val="20"/>
              </w:rPr>
            </w:pPr>
            <w:r w:rsidRPr="008D368B">
              <w:rPr>
                <w:b/>
                <w:sz w:val="20"/>
              </w:rPr>
              <w:t>2023</w:t>
            </w:r>
          </w:p>
        </w:tc>
        <w:tc>
          <w:tcPr>
            <w:tcW w:w="709" w:type="dxa"/>
            <w:tcBorders>
              <w:top w:val="double" w:sz="4" w:space="0" w:color="auto"/>
              <w:bottom w:val="double" w:sz="4" w:space="0" w:color="auto"/>
            </w:tcBorders>
          </w:tcPr>
          <w:p w14:paraId="32DD2F58" w14:textId="77777777" w:rsidR="008D368B" w:rsidRPr="008D368B" w:rsidRDefault="008D368B" w:rsidP="006F5FBC">
            <w:pPr>
              <w:jc w:val="center"/>
              <w:rPr>
                <w:bCs/>
                <w:sz w:val="20"/>
              </w:rPr>
            </w:pPr>
            <w:r w:rsidRPr="008D368B">
              <w:rPr>
                <w:bCs/>
                <w:sz w:val="20"/>
              </w:rPr>
              <w:t>2022</w:t>
            </w:r>
          </w:p>
        </w:tc>
        <w:tc>
          <w:tcPr>
            <w:tcW w:w="705" w:type="dxa"/>
            <w:tcBorders>
              <w:top w:val="double" w:sz="4" w:space="0" w:color="auto"/>
              <w:bottom w:val="double" w:sz="4" w:space="0" w:color="auto"/>
            </w:tcBorders>
          </w:tcPr>
          <w:p w14:paraId="6A6E0C2C" w14:textId="77777777" w:rsidR="008D368B" w:rsidRPr="008D368B" w:rsidRDefault="008D368B" w:rsidP="006F5FBC">
            <w:pPr>
              <w:jc w:val="center"/>
              <w:rPr>
                <w:bCs/>
                <w:sz w:val="20"/>
              </w:rPr>
            </w:pPr>
            <w:r w:rsidRPr="008D368B">
              <w:rPr>
                <w:bCs/>
                <w:sz w:val="20"/>
              </w:rPr>
              <w:t>2021</w:t>
            </w:r>
          </w:p>
        </w:tc>
        <w:tc>
          <w:tcPr>
            <w:tcW w:w="709" w:type="dxa"/>
            <w:tcBorders>
              <w:top w:val="double" w:sz="4" w:space="0" w:color="auto"/>
              <w:bottom w:val="double" w:sz="4" w:space="0" w:color="auto"/>
            </w:tcBorders>
          </w:tcPr>
          <w:p w14:paraId="1AD5DF96" w14:textId="77777777" w:rsidR="008D368B" w:rsidRPr="008D368B" w:rsidRDefault="008D368B" w:rsidP="006F5FBC">
            <w:pPr>
              <w:jc w:val="center"/>
              <w:rPr>
                <w:bCs/>
                <w:sz w:val="20"/>
              </w:rPr>
            </w:pPr>
            <w:r w:rsidRPr="008D368B">
              <w:rPr>
                <w:bCs/>
                <w:sz w:val="20"/>
              </w:rPr>
              <w:t>2020</w:t>
            </w:r>
          </w:p>
        </w:tc>
        <w:tc>
          <w:tcPr>
            <w:tcW w:w="731" w:type="dxa"/>
            <w:tcBorders>
              <w:top w:val="double" w:sz="4" w:space="0" w:color="auto"/>
              <w:bottom w:val="double" w:sz="4" w:space="0" w:color="auto"/>
            </w:tcBorders>
          </w:tcPr>
          <w:p w14:paraId="19EF2AAD" w14:textId="77777777" w:rsidR="008D368B" w:rsidRPr="008D368B" w:rsidRDefault="008D368B" w:rsidP="006F5FBC">
            <w:pPr>
              <w:jc w:val="center"/>
              <w:rPr>
                <w:bCs/>
                <w:sz w:val="20"/>
              </w:rPr>
            </w:pPr>
            <w:r w:rsidRPr="008D368B">
              <w:rPr>
                <w:bCs/>
                <w:sz w:val="20"/>
              </w:rPr>
              <w:t>2019</w:t>
            </w:r>
          </w:p>
        </w:tc>
        <w:tc>
          <w:tcPr>
            <w:tcW w:w="709" w:type="dxa"/>
            <w:tcBorders>
              <w:top w:val="double" w:sz="4" w:space="0" w:color="auto"/>
              <w:bottom w:val="double" w:sz="4" w:space="0" w:color="auto"/>
            </w:tcBorders>
          </w:tcPr>
          <w:p w14:paraId="0744F6A2" w14:textId="77777777" w:rsidR="008D368B" w:rsidRPr="008D368B" w:rsidRDefault="008D368B" w:rsidP="006F5FBC">
            <w:pPr>
              <w:jc w:val="center"/>
              <w:rPr>
                <w:bCs/>
                <w:sz w:val="20"/>
              </w:rPr>
            </w:pPr>
            <w:r w:rsidRPr="008D368B">
              <w:rPr>
                <w:bCs/>
                <w:sz w:val="20"/>
              </w:rPr>
              <w:t>2018</w:t>
            </w:r>
          </w:p>
        </w:tc>
        <w:tc>
          <w:tcPr>
            <w:tcW w:w="709" w:type="dxa"/>
            <w:tcBorders>
              <w:top w:val="double" w:sz="4" w:space="0" w:color="auto"/>
              <w:bottom w:val="double" w:sz="4" w:space="0" w:color="auto"/>
            </w:tcBorders>
            <w:shd w:val="clear" w:color="auto" w:fill="auto"/>
          </w:tcPr>
          <w:p w14:paraId="7BB658C6" w14:textId="77777777" w:rsidR="008D368B" w:rsidRPr="008D368B" w:rsidRDefault="008D368B" w:rsidP="006F5FBC">
            <w:pPr>
              <w:jc w:val="center"/>
              <w:rPr>
                <w:bCs/>
                <w:sz w:val="20"/>
              </w:rPr>
            </w:pPr>
            <w:r w:rsidRPr="008D368B">
              <w:rPr>
                <w:bCs/>
                <w:sz w:val="20"/>
              </w:rPr>
              <w:t>2017</w:t>
            </w:r>
          </w:p>
        </w:tc>
        <w:tc>
          <w:tcPr>
            <w:tcW w:w="708" w:type="dxa"/>
            <w:tcBorders>
              <w:top w:val="double" w:sz="4" w:space="0" w:color="auto"/>
              <w:bottom w:val="double" w:sz="4" w:space="0" w:color="auto"/>
            </w:tcBorders>
            <w:shd w:val="clear" w:color="auto" w:fill="auto"/>
          </w:tcPr>
          <w:p w14:paraId="1D789F6A" w14:textId="77777777" w:rsidR="008D368B" w:rsidRPr="008D368B" w:rsidRDefault="008D368B" w:rsidP="006F5FBC">
            <w:pPr>
              <w:jc w:val="center"/>
              <w:rPr>
                <w:bCs/>
                <w:sz w:val="20"/>
              </w:rPr>
            </w:pPr>
            <w:r w:rsidRPr="008D368B">
              <w:rPr>
                <w:bCs/>
                <w:sz w:val="20"/>
              </w:rPr>
              <w:t>2016</w:t>
            </w:r>
          </w:p>
        </w:tc>
        <w:tc>
          <w:tcPr>
            <w:tcW w:w="686" w:type="dxa"/>
            <w:tcBorders>
              <w:top w:val="double" w:sz="4" w:space="0" w:color="auto"/>
              <w:bottom w:val="double" w:sz="4" w:space="0" w:color="auto"/>
            </w:tcBorders>
            <w:shd w:val="clear" w:color="auto" w:fill="auto"/>
          </w:tcPr>
          <w:p w14:paraId="3788662C" w14:textId="77777777" w:rsidR="008D368B" w:rsidRPr="008D368B" w:rsidRDefault="008D368B" w:rsidP="006F5FBC">
            <w:pPr>
              <w:jc w:val="center"/>
              <w:rPr>
                <w:bCs/>
                <w:sz w:val="20"/>
              </w:rPr>
            </w:pPr>
            <w:r w:rsidRPr="008D368B">
              <w:rPr>
                <w:bCs/>
                <w:sz w:val="20"/>
              </w:rPr>
              <w:t>2015</w:t>
            </w:r>
          </w:p>
        </w:tc>
        <w:tc>
          <w:tcPr>
            <w:tcW w:w="732" w:type="dxa"/>
            <w:tcBorders>
              <w:top w:val="double" w:sz="4" w:space="0" w:color="auto"/>
              <w:bottom w:val="double" w:sz="4" w:space="0" w:color="auto"/>
            </w:tcBorders>
            <w:shd w:val="clear" w:color="auto" w:fill="auto"/>
          </w:tcPr>
          <w:p w14:paraId="06C47676" w14:textId="77777777" w:rsidR="008D368B" w:rsidRPr="008D368B" w:rsidRDefault="008D368B" w:rsidP="006F5FBC">
            <w:pPr>
              <w:jc w:val="center"/>
              <w:rPr>
                <w:bCs/>
                <w:sz w:val="20"/>
              </w:rPr>
            </w:pPr>
            <w:r w:rsidRPr="008D368B">
              <w:rPr>
                <w:bCs/>
                <w:sz w:val="20"/>
              </w:rPr>
              <w:t>2014</w:t>
            </w:r>
          </w:p>
        </w:tc>
        <w:tc>
          <w:tcPr>
            <w:tcW w:w="709" w:type="dxa"/>
            <w:tcBorders>
              <w:top w:val="double" w:sz="4" w:space="0" w:color="auto"/>
              <w:bottom w:val="double" w:sz="4" w:space="0" w:color="auto"/>
            </w:tcBorders>
            <w:shd w:val="clear" w:color="auto" w:fill="auto"/>
          </w:tcPr>
          <w:p w14:paraId="3A01437E" w14:textId="77777777" w:rsidR="008D368B" w:rsidRPr="008D368B" w:rsidRDefault="008D368B" w:rsidP="006F5FBC">
            <w:pPr>
              <w:jc w:val="center"/>
              <w:rPr>
                <w:bCs/>
                <w:sz w:val="20"/>
              </w:rPr>
            </w:pPr>
            <w:r w:rsidRPr="008D368B">
              <w:rPr>
                <w:bCs/>
                <w:sz w:val="20"/>
              </w:rPr>
              <w:t>2013</w:t>
            </w:r>
          </w:p>
        </w:tc>
      </w:tr>
      <w:tr w:rsidR="008D368B" w:rsidRPr="008D368B" w14:paraId="1C72B46A" w14:textId="77777777" w:rsidTr="008D368B">
        <w:tc>
          <w:tcPr>
            <w:tcW w:w="1100" w:type="dxa"/>
            <w:tcBorders>
              <w:top w:val="double" w:sz="4" w:space="0" w:color="auto"/>
            </w:tcBorders>
            <w:shd w:val="clear" w:color="auto" w:fill="auto"/>
          </w:tcPr>
          <w:p w14:paraId="1E866961" w14:textId="5288756A" w:rsidR="008D368B" w:rsidRPr="008D368B" w:rsidRDefault="008D368B" w:rsidP="006F5FBC">
            <w:pPr>
              <w:jc w:val="center"/>
              <w:rPr>
                <w:bCs/>
                <w:sz w:val="18"/>
                <w:szCs w:val="18"/>
              </w:rPr>
            </w:pPr>
            <w:r w:rsidRPr="008D368B">
              <w:rPr>
                <w:bCs/>
                <w:sz w:val="18"/>
                <w:szCs w:val="18"/>
              </w:rPr>
              <w:t>Chrzty</w:t>
            </w:r>
          </w:p>
        </w:tc>
        <w:tc>
          <w:tcPr>
            <w:tcW w:w="709" w:type="dxa"/>
            <w:tcBorders>
              <w:top w:val="double" w:sz="4" w:space="0" w:color="auto"/>
            </w:tcBorders>
          </w:tcPr>
          <w:p w14:paraId="258565D6" w14:textId="580D4464" w:rsidR="008D368B" w:rsidRPr="008D368B" w:rsidRDefault="008D368B" w:rsidP="006F5FBC">
            <w:pPr>
              <w:jc w:val="center"/>
              <w:rPr>
                <w:b/>
                <w:sz w:val="20"/>
              </w:rPr>
            </w:pPr>
            <w:r w:rsidRPr="008D368B">
              <w:rPr>
                <w:b/>
                <w:sz w:val="20"/>
              </w:rPr>
              <w:t>59</w:t>
            </w:r>
          </w:p>
        </w:tc>
        <w:tc>
          <w:tcPr>
            <w:tcW w:w="709" w:type="dxa"/>
            <w:tcBorders>
              <w:top w:val="double" w:sz="4" w:space="0" w:color="auto"/>
            </w:tcBorders>
          </w:tcPr>
          <w:p w14:paraId="09A0940B" w14:textId="77777777" w:rsidR="008D368B" w:rsidRPr="008D368B" w:rsidRDefault="008D368B" w:rsidP="006F5FBC">
            <w:pPr>
              <w:jc w:val="center"/>
              <w:rPr>
                <w:bCs/>
                <w:sz w:val="20"/>
              </w:rPr>
            </w:pPr>
            <w:r w:rsidRPr="008D368B">
              <w:rPr>
                <w:bCs/>
                <w:sz w:val="20"/>
              </w:rPr>
              <w:t>67</w:t>
            </w:r>
          </w:p>
        </w:tc>
        <w:tc>
          <w:tcPr>
            <w:tcW w:w="705" w:type="dxa"/>
            <w:tcBorders>
              <w:top w:val="double" w:sz="4" w:space="0" w:color="auto"/>
            </w:tcBorders>
          </w:tcPr>
          <w:p w14:paraId="705C208B" w14:textId="77777777" w:rsidR="008D368B" w:rsidRPr="008D368B" w:rsidRDefault="008D368B" w:rsidP="006F5FBC">
            <w:pPr>
              <w:jc w:val="center"/>
              <w:rPr>
                <w:bCs/>
                <w:sz w:val="20"/>
              </w:rPr>
            </w:pPr>
            <w:r w:rsidRPr="008D368B">
              <w:rPr>
                <w:bCs/>
                <w:sz w:val="20"/>
              </w:rPr>
              <w:t>70</w:t>
            </w:r>
          </w:p>
        </w:tc>
        <w:tc>
          <w:tcPr>
            <w:tcW w:w="709" w:type="dxa"/>
            <w:tcBorders>
              <w:top w:val="double" w:sz="4" w:space="0" w:color="auto"/>
            </w:tcBorders>
          </w:tcPr>
          <w:p w14:paraId="19595754" w14:textId="77777777" w:rsidR="008D368B" w:rsidRPr="008D368B" w:rsidRDefault="008D368B" w:rsidP="006F5FBC">
            <w:pPr>
              <w:jc w:val="center"/>
              <w:rPr>
                <w:bCs/>
                <w:sz w:val="20"/>
              </w:rPr>
            </w:pPr>
            <w:r w:rsidRPr="008D368B">
              <w:rPr>
                <w:bCs/>
                <w:sz w:val="20"/>
              </w:rPr>
              <w:t>77</w:t>
            </w:r>
          </w:p>
        </w:tc>
        <w:tc>
          <w:tcPr>
            <w:tcW w:w="731" w:type="dxa"/>
            <w:tcBorders>
              <w:top w:val="double" w:sz="4" w:space="0" w:color="auto"/>
            </w:tcBorders>
          </w:tcPr>
          <w:p w14:paraId="1377FB79" w14:textId="77777777" w:rsidR="008D368B" w:rsidRPr="008D368B" w:rsidRDefault="008D368B" w:rsidP="006F5FBC">
            <w:pPr>
              <w:jc w:val="center"/>
              <w:rPr>
                <w:bCs/>
                <w:sz w:val="20"/>
              </w:rPr>
            </w:pPr>
            <w:r w:rsidRPr="008D368B">
              <w:rPr>
                <w:bCs/>
                <w:sz w:val="20"/>
              </w:rPr>
              <w:t>91</w:t>
            </w:r>
          </w:p>
        </w:tc>
        <w:tc>
          <w:tcPr>
            <w:tcW w:w="709" w:type="dxa"/>
            <w:tcBorders>
              <w:top w:val="double" w:sz="4" w:space="0" w:color="auto"/>
            </w:tcBorders>
          </w:tcPr>
          <w:p w14:paraId="7CF70F25" w14:textId="77777777" w:rsidR="008D368B" w:rsidRPr="008D368B" w:rsidRDefault="008D368B" w:rsidP="006F5FBC">
            <w:pPr>
              <w:jc w:val="center"/>
              <w:rPr>
                <w:bCs/>
                <w:sz w:val="20"/>
              </w:rPr>
            </w:pPr>
            <w:r w:rsidRPr="008D368B">
              <w:rPr>
                <w:bCs/>
                <w:sz w:val="20"/>
              </w:rPr>
              <w:t>99</w:t>
            </w:r>
          </w:p>
        </w:tc>
        <w:tc>
          <w:tcPr>
            <w:tcW w:w="709" w:type="dxa"/>
            <w:tcBorders>
              <w:top w:val="double" w:sz="4" w:space="0" w:color="auto"/>
            </w:tcBorders>
            <w:shd w:val="clear" w:color="auto" w:fill="auto"/>
            <w:vAlign w:val="center"/>
          </w:tcPr>
          <w:p w14:paraId="2D0CF581" w14:textId="77777777" w:rsidR="008D368B" w:rsidRPr="008D368B" w:rsidRDefault="008D368B" w:rsidP="006F5FBC">
            <w:pPr>
              <w:jc w:val="center"/>
              <w:rPr>
                <w:bCs/>
                <w:sz w:val="20"/>
              </w:rPr>
            </w:pPr>
            <w:r w:rsidRPr="008D368B">
              <w:rPr>
                <w:bCs/>
                <w:sz w:val="20"/>
              </w:rPr>
              <w:t>84</w:t>
            </w:r>
          </w:p>
        </w:tc>
        <w:tc>
          <w:tcPr>
            <w:tcW w:w="708" w:type="dxa"/>
            <w:tcBorders>
              <w:top w:val="double" w:sz="4" w:space="0" w:color="auto"/>
            </w:tcBorders>
            <w:shd w:val="clear" w:color="auto" w:fill="auto"/>
          </w:tcPr>
          <w:p w14:paraId="65332177" w14:textId="77777777" w:rsidR="008D368B" w:rsidRPr="008D368B" w:rsidRDefault="008D368B" w:rsidP="006F5FBC">
            <w:pPr>
              <w:jc w:val="center"/>
              <w:rPr>
                <w:bCs/>
                <w:sz w:val="20"/>
              </w:rPr>
            </w:pPr>
            <w:r w:rsidRPr="008D368B">
              <w:rPr>
                <w:bCs/>
                <w:sz w:val="20"/>
              </w:rPr>
              <w:t>85</w:t>
            </w:r>
          </w:p>
        </w:tc>
        <w:tc>
          <w:tcPr>
            <w:tcW w:w="686" w:type="dxa"/>
            <w:tcBorders>
              <w:top w:val="double" w:sz="4" w:space="0" w:color="auto"/>
            </w:tcBorders>
            <w:shd w:val="clear" w:color="auto" w:fill="auto"/>
          </w:tcPr>
          <w:p w14:paraId="7597B6A2" w14:textId="77777777" w:rsidR="008D368B" w:rsidRPr="008D368B" w:rsidRDefault="008D368B" w:rsidP="006F5FBC">
            <w:pPr>
              <w:jc w:val="center"/>
              <w:rPr>
                <w:bCs/>
                <w:sz w:val="20"/>
              </w:rPr>
            </w:pPr>
            <w:r w:rsidRPr="008D368B">
              <w:rPr>
                <w:bCs/>
                <w:sz w:val="20"/>
              </w:rPr>
              <w:t>86</w:t>
            </w:r>
          </w:p>
        </w:tc>
        <w:tc>
          <w:tcPr>
            <w:tcW w:w="732" w:type="dxa"/>
            <w:tcBorders>
              <w:top w:val="double" w:sz="4" w:space="0" w:color="auto"/>
            </w:tcBorders>
            <w:shd w:val="clear" w:color="auto" w:fill="auto"/>
            <w:vAlign w:val="center"/>
          </w:tcPr>
          <w:p w14:paraId="58464DFA" w14:textId="77777777" w:rsidR="008D368B" w:rsidRPr="008D368B" w:rsidRDefault="008D368B" w:rsidP="006F5FBC">
            <w:pPr>
              <w:jc w:val="center"/>
              <w:rPr>
                <w:bCs/>
                <w:sz w:val="20"/>
              </w:rPr>
            </w:pPr>
            <w:r w:rsidRPr="008D368B">
              <w:rPr>
                <w:bCs/>
                <w:sz w:val="20"/>
              </w:rPr>
              <w:t>86</w:t>
            </w:r>
          </w:p>
        </w:tc>
        <w:tc>
          <w:tcPr>
            <w:tcW w:w="709" w:type="dxa"/>
            <w:tcBorders>
              <w:top w:val="double" w:sz="4" w:space="0" w:color="auto"/>
            </w:tcBorders>
            <w:shd w:val="clear" w:color="auto" w:fill="auto"/>
            <w:vAlign w:val="center"/>
          </w:tcPr>
          <w:p w14:paraId="1C2A43AB" w14:textId="77777777" w:rsidR="008D368B" w:rsidRPr="008D368B" w:rsidRDefault="008D368B" w:rsidP="006F5FBC">
            <w:pPr>
              <w:jc w:val="center"/>
              <w:rPr>
                <w:bCs/>
                <w:sz w:val="20"/>
              </w:rPr>
            </w:pPr>
            <w:r w:rsidRPr="008D368B">
              <w:rPr>
                <w:bCs/>
                <w:sz w:val="20"/>
              </w:rPr>
              <w:t>78</w:t>
            </w:r>
          </w:p>
        </w:tc>
      </w:tr>
      <w:tr w:rsidR="008D368B" w:rsidRPr="008D368B" w14:paraId="2C5E0AB1" w14:textId="77777777" w:rsidTr="008D368B">
        <w:tc>
          <w:tcPr>
            <w:tcW w:w="1100" w:type="dxa"/>
            <w:shd w:val="clear" w:color="auto" w:fill="auto"/>
          </w:tcPr>
          <w:p w14:paraId="7780104F" w14:textId="77777777" w:rsidR="008D368B" w:rsidRPr="008D368B" w:rsidRDefault="008D368B" w:rsidP="006F5FBC">
            <w:pPr>
              <w:jc w:val="center"/>
              <w:rPr>
                <w:bCs/>
                <w:sz w:val="18"/>
                <w:szCs w:val="18"/>
              </w:rPr>
            </w:pPr>
            <w:r w:rsidRPr="008D368B">
              <w:rPr>
                <w:bCs/>
                <w:sz w:val="18"/>
                <w:szCs w:val="18"/>
              </w:rPr>
              <w:t>Śluby</w:t>
            </w:r>
          </w:p>
        </w:tc>
        <w:tc>
          <w:tcPr>
            <w:tcW w:w="709" w:type="dxa"/>
          </w:tcPr>
          <w:p w14:paraId="06FEA3AF" w14:textId="77777777" w:rsidR="008D368B" w:rsidRPr="008D368B" w:rsidRDefault="008D368B" w:rsidP="006F5FBC">
            <w:pPr>
              <w:jc w:val="center"/>
              <w:rPr>
                <w:b/>
                <w:sz w:val="20"/>
              </w:rPr>
            </w:pPr>
            <w:r w:rsidRPr="008D368B">
              <w:rPr>
                <w:b/>
                <w:sz w:val="20"/>
              </w:rPr>
              <w:t>11</w:t>
            </w:r>
          </w:p>
        </w:tc>
        <w:tc>
          <w:tcPr>
            <w:tcW w:w="709" w:type="dxa"/>
          </w:tcPr>
          <w:p w14:paraId="71DA2326" w14:textId="77777777" w:rsidR="008D368B" w:rsidRPr="008D368B" w:rsidRDefault="008D368B" w:rsidP="006F5FBC">
            <w:pPr>
              <w:jc w:val="center"/>
              <w:rPr>
                <w:bCs/>
                <w:sz w:val="20"/>
              </w:rPr>
            </w:pPr>
            <w:r w:rsidRPr="008D368B">
              <w:rPr>
                <w:bCs/>
                <w:sz w:val="20"/>
              </w:rPr>
              <w:t>13</w:t>
            </w:r>
          </w:p>
        </w:tc>
        <w:tc>
          <w:tcPr>
            <w:tcW w:w="705" w:type="dxa"/>
          </w:tcPr>
          <w:p w14:paraId="588359F2" w14:textId="77777777" w:rsidR="008D368B" w:rsidRPr="008D368B" w:rsidRDefault="008D368B" w:rsidP="006F5FBC">
            <w:pPr>
              <w:jc w:val="center"/>
              <w:rPr>
                <w:bCs/>
                <w:sz w:val="20"/>
              </w:rPr>
            </w:pPr>
            <w:r w:rsidRPr="008D368B">
              <w:rPr>
                <w:bCs/>
                <w:sz w:val="20"/>
              </w:rPr>
              <w:t>15</w:t>
            </w:r>
          </w:p>
        </w:tc>
        <w:tc>
          <w:tcPr>
            <w:tcW w:w="709" w:type="dxa"/>
          </w:tcPr>
          <w:p w14:paraId="421E7D8B" w14:textId="77777777" w:rsidR="008D368B" w:rsidRPr="008D368B" w:rsidRDefault="008D368B" w:rsidP="006F5FBC">
            <w:pPr>
              <w:jc w:val="center"/>
              <w:rPr>
                <w:bCs/>
                <w:sz w:val="20"/>
              </w:rPr>
            </w:pPr>
            <w:r w:rsidRPr="008D368B">
              <w:rPr>
                <w:bCs/>
                <w:sz w:val="20"/>
              </w:rPr>
              <w:t>22</w:t>
            </w:r>
          </w:p>
        </w:tc>
        <w:tc>
          <w:tcPr>
            <w:tcW w:w="731" w:type="dxa"/>
          </w:tcPr>
          <w:p w14:paraId="26C3152A" w14:textId="77777777" w:rsidR="008D368B" w:rsidRPr="008D368B" w:rsidRDefault="008D368B" w:rsidP="006F5FBC">
            <w:pPr>
              <w:jc w:val="center"/>
              <w:rPr>
                <w:bCs/>
                <w:sz w:val="20"/>
              </w:rPr>
            </w:pPr>
            <w:r w:rsidRPr="008D368B">
              <w:rPr>
                <w:bCs/>
                <w:sz w:val="20"/>
              </w:rPr>
              <w:t>26</w:t>
            </w:r>
          </w:p>
        </w:tc>
        <w:tc>
          <w:tcPr>
            <w:tcW w:w="709" w:type="dxa"/>
          </w:tcPr>
          <w:p w14:paraId="250FB3AB" w14:textId="77777777" w:rsidR="008D368B" w:rsidRPr="008D368B" w:rsidRDefault="008D368B" w:rsidP="006F5FBC">
            <w:pPr>
              <w:jc w:val="center"/>
              <w:rPr>
                <w:bCs/>
                <w:sz w:val="20"/>
              </w:rPr>
            </w:pPr>
            <w:r w:rsidRPr="008D368B">
              <w:rPr>
                <w:bCs/>
                <w:sz w:val="20"/>
              </w:rPr>
              <w:t>34</w:t>
            </w:r>
          </w:p>
        </w:tc>
        <w:tc>
          <w:tcPr>
            <w:tcW w:w="709" w:type="dxa"/>
            <w:shd w:val="clear" w:color="auto" w:fill="auto"/>
            <w:vAlign w:val="center"/>
          </w:tcPr>
          <w:p w14:paraId="666C5E91" w14:textId="77777777" w:rsidR="008D368B" w:rsidRPr="008D368B" w:rsidRDefault="008D368B" w:rsidP="006F5FBC">
            <w:pPr>
              <w:jc w:val="center"/>
              <w:rPr>
                <w:bCs/>
                <w:sz w:val="20"/>
              </w:rPr>
            </w:pPr>
            <w:r w:rsidRPr="008D368B">
              <w:rPr>
                <w:bCs/>
                <w:sz w:val="20"/>
              </w:rPr>
              <w:t>27</w:t>
            </w:r>
          </w:p>
        </w:tc>
        <w:tc>
          <w:tcPr>
            <w:tcW w:w="708" w:type="dxa"/>
            <w:shd w:val="clear" w:color="auto" w:fill="auto"/>
          </w:tcPr>
          <w:p w14:paraId="6674CA66" w14:textId="77777777" w:rsidR="008D368B" w:rsidRPr="008D368B" w:rsidRDefault="008D368B" w:rsidP="006F5FBC">
            <w:pPr>
              <w:jc w:val="center"/>
              <w:rPr>
                <w:bCs/>
                <w:sz w:val="20"/>
              </w:rPr>
            </w:pPr>
            <w:r w:rsidRPr="008D368B">
              <w:rPr>
                <w:bCs/>
                <w:sz w:val="20"/>
              </w:rPr>
              <w:t>35</w:t>
            </w:r>
          </w:p>
        </w:tc>
        <w:tc>
          <w:tcPr>
            <w:tcW w:w="686" w:type="dxa"/>
            <w:shd w:val="clear" w:color="auto" w:fill="auto"/>
          </w:tcPr>
          <w:p w14:paraId="29859036" w14:textId="77777777" w:rsidR="008D368B" w:rsidRPr="008D368B" w:rsidRDefault="008D368B" w:rsidP="006F5FBC">
            <w:pPr>
              <w:jc w:val="center"/>
              <w:rPr>
                <w:bCs/>
                <w:sz w:val="20"/>
              </w:rPr>
            </w:pPr>
            <w:r w:rsidRPr="008D368B">
              <w:rPr>
                <w:bCs/>
                <w:sz w:val="20"/>
              </w:rPr>
              <w:t>29</w:t>
            </w:r>
          </w:p>
        </w:tc>
        <w:tc>
          <w:tcPr>
            <w:tcW w:w="732" w:type="dxa"/>
            <w:shd w:val="clear" w:color="auto" w:fill="auto"/>
            <w:vAlign w:val="center"/>
          </w:tcPr>
          <w:p w14:paraId="03FA2357" w14:textId="77777777" w:rsidR="008D368B" w:rsidRPr="008D368B" w:rsidRDefault="008D368B" w:rsidP="006F5FBC">
            <w:pPr>
              <w:jc w:val="center"/>
              <w:rPr>
                <w:bCs/>
                <w:sz w:val="20"/>
              </w:rPr>
            </w:pPr>
            <w:r w:rsidRPr="008D368B">
              <w:rPr>
                <w:bCs/>
                <w:sz w:val="20"/>
              </w:rPr>
              <w:t>42</w:t>
            </w:r>
          </w:p>
        </w:tc>
        <w:tc>
          <w:tcPr>
            <w:tcW w:w="709" w:type="dxa"/>
            <w:shd w:val="clear" w:color="auto" w:fill="auto"/>
            <w:vAlign w:val="center"/>
          </w:tcPr>
          <w:p w14:paraId="2E2A6B2B" w14:textId="77777777" w:rsidR="008D368B" w:rsidRPr="008D368B" w:rsidRDefault="008D368B" w:rsidP="006F5FBC">
            <w:pPr>
              <w:jc w:val="center"/>
              <w:rPr>
                <w:bCs/>
                <w:sz w:val="20"/>
              </w:rPr>
            </w:pPr>
            <w:r w:rsidRPr="008D368B">
              <w:rPr>
                <w:bCs/>
                <w:sz w:val="20"/>
              </w:rPr>
              <w:t>34</w:t>
            </w:r>
          </w:p>
        </w:tc>
      </w:tr>
      <w:tr w:rsidR="008D368B" w:rsidRPr="008D368B" w14:paraId="3FDD9AEC" w14:textId="77777777" w:rsidTr="008D368B">
        <w:tc>
          <w:tcPr>
            <w:tcW w:w="1100" w:type="dxa"/>
            <w:shd w:val="clear" w:color="auto" w:fill="auto"/>
          </w:tcPr>
          <w:p w14:paraId="2ECCF960" w14:textId="77777777" w:rsidR="008D368B" w:rsidRPr="008D368B" w:rsidRDefault="008D368B" w:rsidP="006F5FBC">
            <w:pPr>
              <w:jc w:val="center"/>
              <w:rPr>
                <w:bCs/>
                <w:sz w:val="18"/>
                <w:szCs w:val="18"/>
              </w:rPr>
            </w:pPr>
            <w:r w:rsidRPr="008D368B">
              <w:rPr>
                <w:bCs/>
                <w:sz w:val="18"/>
                <w:szCs w:val="18"/>
              </w:rPr>
              <w:t>Pogrzeby</w:t>
            </w:r>
          </w:p>
        </w:tc>
        <w:tc>
          <w:tcPr>
            <w:tcW w:w="709" w:type="dxa"/>
          </w:tcPr>
          <w:p w14:paraId="08879FE3" w14:textId="100584DA" w:rsidR="008D368B" w:rsidRPr="008D368B" w:rsidRDefault="008D368B" w:rsidP="006F5FBC">
            <w:pPr>
              <w:jc w:val="center"/>
              <w:rPr>
                <w:b/>
                <w:sz w:val="20"/>
              </w:rPr>
            </w:pPr>
            <w:r w:rsidRPr="008D368B">
              <w:rPr>
                <w:b/>
                <w:sz w:val="20"/>
              </w:rPr>
              <w:t>117</w:t>
            </w:r>
          </w:p>
        </w:tc>
        <w:tc>
          <w:tcPr>
            <w:tcW w:w="709" w:type="dxa"/>
          </w:tcPr>
          <w:p w14:paraId="560D69EE" w14:textId="77777777" w:rsidR="008D368B" w:rsidRPr="008D368B" w:rsidRDefault="008D368B" w:rsidP="006F5FBC">
            <w:pPr>
              <w:jc w:val="center"/>
              <w:rPr>
                <w:bCs/>
                <w:sz w:val="20"/>
              </w:rPr>
            </w:pPr>
            <w:r w:rsidRPr="008D368B">
              <w:rPr>
                <w:bCs/>
                <w:sz w:val="20"/>
              </w:rPr>
              <w:t>139</w:t>
            </w:r>
          </w:p>
        </w:tc>
        <w:tc>
          <w:tcPr>
            <w:tcW w:w="705" w:type="dxa"/>
          </w:tcPr>
          <w:p w14:paraId="5BA5BE94" w14:textId="77777777" w:rsidR="008D368B" w:rsidRPr="008D368B" w:rsidRDefault="008D368B" w:rsidP="006F5FBC">
            <w:pPr>
              <w:jc w:val="center"/>
              <w:rPr>
                <w:bCs/>
                <w:sz w:val="20"/>
              </w:rPr>
            </w:pPr>
            <w:r w:rsidRPr="008D368B">
              <w:rPr>
                <w:bCs/>
                <w:sz w:val="20"/>
              </w:rPr>
              <w:t>146</w:t>
            </w:r>
          </w:p>
        </w:tc>
        <w:tc>
          <w:tcPr>
            <w:tcW w:w="709" w:type="dxa"/>
          </w:tcPr>
          <w:p w14:paraId="008D1BEC" w14:textId="77777777" w:rsidR="008D368B" w:rsidRPr="008D368B" w:rsidRDefault="008D368B" w:rsidP="006F5FBC">
            <w:pPr>
              <w:jc w:val="center"/>
              <w:rPr>
                <w:bCs/>
                <w:sz w:val="20"/>
              </w:rPr>
            </w:pPr>
            <w:r w:rsidRPr="008D368B">
              <w:rPr>
                <w:bCs/>
                <w:sz w:val="20"/>
              </w:rPr>
              <w:t>129</w:t>
            </w:r>
          </w:p>
        </w:tc>
        <w:tc>
          <w:tcPr>
            <w:tcW w:w="731" w:type="dxa"/>
          </w:tcPr>
          <w:p w14:paraId="4074CC48" w14:textId="77777777" w:rsidR="008D368B" w:rsidRPr="008D368B" w:rsidRDefault="008D368B" w:rsidP="006F5FBC">
            <w:pPr>
              <w:jc w:val="center"/>
              <w:rPr>
                <w:bCs/>
                <w:sz w:val="20"/>
              </w:rPr>
            </w:pPr>
            <w:r w:rsidRPr="008D368B">
              <w:rPr>
                <w:bCs/>
                <w:sz w:val="20"/>
              </w:rPr>
              <w:t>129</w:t>
            </w:r>
          </w:p>
        </w:tc>
        <w:tc>
          <w:tcPr>
            <w:tcW w:w="709" w:type="dxa"/>
          </w:tcPr>
          <w:p w14:paraId="5BCDABB1" w14:textId="77777777" w:rsidR="008D368B" w:rsidRPr="008D368B" w:rsidRDefault="008D368B" w:rsidP="006F5FBC">
            <w:pPr>
              <w:jc w:val="center"/>
              <w:rPr>
                <w:bCs/>
                <w:sz w:val="20"/>
              </w:rPr>
            </w:pPr>
            <w:r w:rsidRPr="008D368B">
              <w:rPr>
                <w:bCs/>
                <w:sz w:val="20"/>
              </w:rPr>
              <w:t>136</w:t>
            </w:r>
          </w:p>
        </w:tc>
        <w:tc>
          <w:tcPr>
            <w:tcW w:w="709" w:type="dxa"/>
            <w:shd w:val="clear" w:color="auto" w:fill="auto"/>
            <w:vAlign w:val="center"/>
          </w:tcPr>
          <w:p w14:paraId="7C4079D1" w14:textId="77777777" w:rsidR="008D368B" w:rsidRPr="008D368B" w:rsidRDefault="008D368B" w:rsidP="006F5FBC">
            <w:pPr>
              <w:jc w:val="center"/>
              <w:rPr>
                <w:bCs/>
                <w:sz w:val="20"/>
              </w:rPr>
            </w:pPr>
            <w:r w:rsidRPr="008D368B">
              <w:rPr>
                <w:bCs/>
                <w:sz w:val="20"/>
              </w:rPr>
              <w:t>129</w:t>
            </w:r>
          </w:p>
        </w:tc>
        <w:tc>
          <w:tcPr>
            <w:tcW w:w="708" w:type="dxa"/>
            <w:shd w:val="clear" w:color="auto" w:fill="auto"/>
          </w:tcPr>
          <w:p w14:paraId="508E42EE" w14:textId="77777777" w:rsidR="008D368B" w:rsidRPr="008D368B" w:rsidRDefault="008D368B" w:rsidP="006F5FBC">
            <w:pPr>
              <w:jc w:val="center"/>
              <w:rPr>
                <w:bCs/>
                <w:sz w:val="20"/>
              </w:rPr>
            </w:pPr>
            <w:r w:rsidRPr="008D368B">
              <w:rPr>
                <w:bCs/>
                <w:sz w:val="20"/>
              </w:rPr>
              <w:t>119</w:t>
            </w:r>
          </w:p>
        </w:tc>
        <w:tc>
          <w:tcPr>
            <w:tcW w:w="686" w:type="dxa"/>
            <w:shd w:val="clear" w:color="auto" w:fill="auto"/>
          </w:tcPr>
          <w:p w14:paraId="7CAA95F9" w14:textId="77777777" w:rsidR="008D368B" w:rsidRPr="008D368B" w:rsidRDefault="008D368B" w:rsidP="006F5FBC">
            <w:pPr>
              <w:jc w:val="center"/>
              <w:rPr>
                <w:bCs/>
                <w:sz w:val="20"/>
              </w:rPr>
            </w:pPr>
            <w:r w:rsidRPr="008D368B">
              <w:rPr>
                <w:bCs/>
                <w:sz w:val="20"/>
              </w:rPr>
              <w:t>128</w:t>
            </w:r>
          </w:p>
        </w:tc>
        <w:tc>
          <w:tcPr>
            <w:tcW w:w="732" w:type="dxa"/>
            <w:shd w:val="clear" w:color="auto" w:fill="auto"/>
            <w:vAlign w:val="center"/>
          </w:tcPr>
          <w:p w14:paraId="374878C7" w14:textId="77777777" w:rsidR="008D368B" w:rsidRPr="008D368B" w:rsidRDefault="008D368B" w:rsidP="006F5FBC">
            <w:pPr>
              <w:jc w:val="center"/>
              <w:rPr>
                <w:bCs/>
                <w:sz w:val="20"/>
              </w:rPr>
            </w:pPr>
            <w:r w:rsidRPr="008D368B">
              <w:rPr>
                <w:bCs/>
                <w:sz w:val="20"/>
              </w:rPr>
              <w:t>118</w:t>
            </w:r>
          </w:p>
        </w:tc>
        <w:tc>
          <w:tcPr>
            <w:tcW w:w="709" w:type="dxa"/>
            <w:shd w:val="clear" w:color="auto" w:fill="auto"/>
            <w:vAlign w:val="center"/>
          </w:tcPr>
          <w:p w14:paraId="724E45ED" w14:textId="77777777" w:rsidR="008D368B" w:rsidRPr="008D368B" w:rsidRDefault="008D368B" w:rsidP="006F5FBC">
            <w:pPr>
              <w:jc w:val="center"/>
              <w:rPr>
                <w:bCs/>
                <w:sz w:val="20"/>
              </w:rPr>
            </w:pPr>
            <w:r w:rsidRPr="008D368B">
              <w:rPr>
                <w:bCs/>
                <w:sz w:val="20"/>
              </w:rPr>
              <w:t>109</w:t>
            </w:r>
          </w:p>
        </w:tc>
      </w:tr>
      <w:tr w:rsidR="008D368B" w:rsidRPr="008D368B" w14:paraId="75B55508" w14:textId="77777777" w:rsidTr="008D368B">
        <w:tc>
          <w:tcPr>
            <w:tcW w:w="1100" w:type="dxa"/>
            <w:shd w:val="clear" w:color="auto" w:fill="auto"/>
          </w:tcPr>
          <w:p w14:paraId="338D1319" w14:textId="77777777" w:rsidR="008D368B" w:rsidRPr="008D368B" w:rsidRDefault="008D368B" w:rsidP="006F5FBC">
            <w:pPr>
              <w:jc w:val="center"/>
              <w:rPr>
                <w:bCs/>
                <w:sz w:val="18"/>
                <w:szCs w:val="18"/>
              </w:rPr>
            </w:pPr>
            <w:r w:rsidRPr="008D368B">
              <w:rPr>
                <w:bCs/>
                <w:sz w:val="18"/>
                <w:szCs w:val="18"/>
              </w:rPr>
              <w:t>I Komunia</w:t>
            </w:r>
          </w:p>
        </w:tc>
        <w:tc>
          <w:tcPr>
            <w:tcW w:w="709" w:type="dxa"/>
          </w:tcPr>
          <w:p w14:paraId="462264DF" w14:textId="3EC64E7A" w:rsidR="008D368B" w:rsidRPr="008D368B" w:rsidRDefault="008D368B" w:rsidP="006F5FBC">
            <w:pPr>
              <w:jc w:val="center"/>
              <w:rPr>
                <w:b/>
                <w:sz w:val="20"/>
              </w:rPr>
            </w:pPr>
            <w:r w:rsidRPr="008D368B">
              <w:rPr>
                <w:b/>
                <w:sz w:val="20"/>
              </w:rPr>
              <w:t>66</w:t>
            </w:r>
          </w:p>
        </w:tc>
        <w:tc>
          <w:tcPr>
            <w:tcW w:w="709" w:type="dxa"/>
          </w:tcPr>
          <w:p w14:paraId="3084A118" w14:textId="77777777" w:rsidR="008D368B" w:rsidRPr="008D368B" w:rsidRDefault="008D368B" w:rsidP="006F5FBC">
            <w:pPr>
              <w:jc w:val="center"/>
              <w:rPr>
                <w:bCs/>
                <w:sz w:val="20"/>
              </w:rPr>
            </w:pPr>
            <w:r w:rsidRPr="008D368B">
              <w:rPr>
                <w:bCs/>
                <w:sz w:val="20"/>
              </w:rPr>
              <w:t>81</w:t>
            </w:r>
          </w:p>
        </w:tc>
        <w:tc>
          <w:tcPr>
            <w:tcW w:w="705" w:type="dxa"/>
          </w:tcPr>
          <w:p w14:paraId="6B24E6A4" w14:textId="77777777" w:rsidR="008D368B" w:rsidRPr="008D368B" w:rsidRDefault="008D368B" w:rsidP="006F5FBC">
            <w:pPr>
              <w:jc w:val="center"/>
              <w:rPr>
                <w:bCs/>
                <w:sz w:val="20"/>
              </w:rPr>
            </w:pPr>
            <w:r w:rsidRPr="008D368B">
              <w:rPr>
                <w:bCs/>
                <w:sz w:val="20"/>
              </w:rPr>
              <w:t>79</w:t>
            </w:r>
          </w:p>
        </w:tc>
        <w:tc>
          <w:tcPr>
            <w:tcW w:w="709" w:type="dxa"/>
          </w:tcPr>
          <w:p w14:paraId="01B10204" w14:textId="77777777" w:rsidR="008D368B" w:rsidRPr="008D368B" w:rsidRDefault="008D368B" w:rsidP="006F5FBC">
            <w:pPr>
              <w:jc w:val="center"/>
              <w:rPr>
                <w:bCs/>
                <w:sz w:val="20"/>
              </w:rPr>
            </w:pPr>
            <w:r w:rsidRPr="008D368B">
              <w:rPr>
                <w:bCs/>
                <w:sz w:val="20"/>
              </w:rPr>
              <w:t>99</w:t>
            </w:r>
          </w:p>
        </w:tc>
        <w:tc>
          <w:tcPr>
            <w:tcW w:w="731" w:type="dxa"/>
          </w:tcPr>
          <w:p w14:paraId="7EA6FE3C" w14:textId="77777777" w:rsidR="008D368B" w:rsidRPr="008D368B" w:rsidRDefault="008D368B" w:rsidP="006F5FBC">
            <w:pPr>
              <w:jc w:val="center"/>
              <w:rPr>
                <w:bCs/>
                <w:sz w:val="20"/>
              </w:rPr>
            </w:pPr>
            <w:r w:rsidRPr="008D368B">
              <w:rPr>
                <w:bCs/>
                <w:sz w:val="20"/>
              </w:rPr>
              <w:t>24</w:t>
            </w:r>
          </w:p>
        </w:tc>
        <w:tc>
          <w:tcPr>
            <w:tcW w:w="709" w:type="dxa"/>
          </w:tcPr>
          <w:p w14:paraId="67743923" w14:textId="77777777" w:rsidR="008D368B" w:rsidRPr="008D368B" w:rsidRDefault="008D368B" w:rsidP="006F5FBC">
            <w:pPr>
              <w:jc w:val="center"/>
              <w:rPr>
                <w:bCs/>
                <w:sz w:val="20"/>
              </w:rPr>
            </w:pPr>
            <w:r w:rsidRPr="008D368B">
              <w:rPr>
                <w:bCs/>
                <w:sz w:val="20"/>
              </w:rPr>
              <w:t>122</w:t>
            </w:r>
          </w:p>
        </w:tc>
        <w:tc>
          <w:tcPr>
            <w:tcW w:w="709" w:type="dxa"/>
            <w:shd w:val="clear" w:color="auto" w:fill="auto"/>
            <w:vAlign w:val="center"/>
          </w:tcPr>
          <w:p w14:paraId="70C0CF80" w14:textId="77777777" w:rsidR="008D368B" w:rsidRPr="008D368B" w:rsidRDefault="008D368B" w:rsidP="006F5FBC">
            <w:pPr>
              <w:jc w:val="center"/>
              <w:rPr>
                <w:bCs/>
                <w:sz w:val="20"/>
              </w:rPr>
            </w:pPr>
            <w:r w:rsidRPr="008D368B">
              <w:rPr>
                <w:bCs/>
                <w:sz w:val="20"/>
              </w:rPr>
              <w:t>123</w:t>
            </w:r>
          </w:p>
        </w:tc>
        <w:tc>
          <w:tcPr>
            <w:tcW w:w="708" w:type="dxa"/>
            <w:shd w:val="clear" w:color="auto" w:fill="auto"/>
          </w:tcPr>
          <w:p w14:paraId="2FE54EE6" w14:textId="77777777" w:rsidR="008D368B" w:rsidRPr="008D368B" w:rsidRDefault="008D368B" w:rsidP="006F5FBC">
            <w:pPr>
              <w:jc w:val="center"/>
              <w:rPr>
                <w:bCs/>
                <w:sz w:val="20"/>
              </w:rPr>
            </w:pPr>
            <w:r w:rsidRPr="008D368B">
              <w:rPr>
                <w:bCs/>
                <w:sz w:val="20"/>
              </w:rPr>
              <w:t>87</w:t>
            </w:r>
          </w:p>
        </w:tc>
        <w:tc>
          <w:tcPr>
            <w:tcW w:w="686" w:type="dxa"/>
            <w:shd w:val="clear" w:color="auto" w:fill="auto"/>
          </w:tcPr>
          <w:p w14:paraId="0B108887" w14:textId="77777777" w:rsidR="008D368B" w:rsidRPr="008D368B" w:rsidRDefault="008D368B" w:rsidP="006F5FBC">
            <w:pPr>
              <w:jc w:val="center"/>
              <w:rPr>
                <w:bCs/>
                <w:sz w:val="20"/>
              </w:rPr>
            </w:pPr>
            <w:r w:rsidRPr="008D368B">
              <w:rPr>
                <w:bCs/>
                <w:sz w:val="20"/>
              </w:rPr>
              <w:t>89</w:t>
            </w:r>
          </w:p>
        </w:tc>
        <w:tc>
          <w:tcPr>
            <w:tcW w:w="732" w:type="dxa"/>
            <w:shd w:val="clear" w:color="auto" w:fill="auto"/>
            <w:vAlign w:val="center"/>
          </w:tcPr>
          <w:p w14:paraId="145254A6" w14:textId="77777777" w:rsidR="008D368B" w:rsidRPr="008D368B" w:rsidRDefault="008D368B" w:rsidP="006F5FBC">
            <w:pPr>
              <w:jc w:val="center"/>
              <w:rPr>
                <w:bCs/>
                <w:sz w:val="20"/>
              </w:rPr>
            </w:pPr>
            <w:r w:rsidRPr="008D368B">
              <w:rPr>
                <w:bCs/>
                <w:sz w:val="20"/>
              </w:rPr>
              <w:t>89</w:t>
            </w:r>
          </w:p>
        </w:tc>
        <w:tc>
          <w:tcPr>
            <w:tcW w:w="709" w:type="dxa"/>
            <w:shd w:val="clear" w:color="auto" w:fill="auto"/>
            <w:vAlign w:val="center"/>
          </w:tcPr>
          <w:p w14:paraId="35862139" w14:textId="77777777" w:rsidR="008D368B" w:rsidRPr="008D368B" w:rsidRDefault="008D368B" w:rsidP="006F5FBC">
            <w:pPr>
              <w:jc w:val="center"/>
              <w:rPr>
                <w:bCs/>
                <w:sz w:val="20"/>
              </w:rPr>
            </w:pPr>
            <w:r w:rsidRPr="008D368B">
              <w:rPr>
                <w:bCs/>
                <w:sz w:val="20"/>
              </w:rPr>
              <w:t>93</w:t>
            </w:r>
          </w:p>
        </w:tc>
      </w:tr>
      <w:tr w:rsidR="008D368B" w:rsidRPr="008D368B" w14:paraId="0029A290" w14:textId="77777777" w:rsidTr="008D368B">
        <w:tc>
          <w:tcPr>
            <w:tcW w:w="1100" w:type="dxa"/>
            <w:shd w:val="clear" w:color="auto" w:fill="auto"/>
          </w:tcPr>
          <w:p w14:paraId="488BFF21" w14:textId="77777777" w:rsidR="008D368B" w:rsidRPr="008D368B" w:rsidRDefault="008D368B" w:rsidP="006F5FBC">
            <w:pPr>
              <w:jc w:val="center"/>
              <w:rPr>
                <w:bCs/>
                <w:sz w:val="18"/>
                <w:szCs w:val="18"/>
              </w:rPr>
            </w:pPr>
            <w:r w:rsidRPr="008D368B">
              <w:rPr>
                <w:bCs/>
                <w:sz w:val="18"/>
                <w:szCs w:val="18"/>
              </w:rPr>
              <w:t>Bierzmo-</w:t>
            </w:r>
            <w:proofErr w:type="spellStart"/>
            <w:r w:rsidRPr="008D368B">
              <w:rPr>
                <w:bCs/>
                <w:sz w:val="18"/>
                <w:szCs w:val="18"/>
              </w:rPr>
              <w:t>wanie</w:t>
            </w:r>
            <w:proofErr w:type="spellEnd"/>
          </w:p>
        </w:tc>
        <w:tc>
          <w:tcPr>
            <w:tcW w:w="709" w:type="dxa"/>
          </w:tcPr>
          <w:p w14:paraId="268C1158" w14:textId="14324E11" w:rsidR="008D368B" w:rsidRPr="008D368B" w:rsidRDefault="008D368B" w:rsidP="008D368B">
            <w:pPr>
              <w:jc w:val="center"/>
              <w:rPr>
                <w:b/>
                <w:sz w:val="20"/>
              </w:rPr>
            </w:pPr>
            <w:r w:rsidRPr="008D368B">
              <w:rPr>
                <w:b/>
                <w:sz w:val="20"/>
              </w:rPr>
              <w:t>85</w:t>
            </w:r>
          </w:p>
        </w:tc>
        <w:tc>
          <w:tcPr>
            <w:tcW w:w="709" w:type="dxa"/>
          </w:tcPr>
          <w:p w14:paraId="66823143" w14:textId="77777777" w:rsidR="008D368B" w:rsidRPr="008D368B" w:rsidRDefault="008D368B" w:rsidP="006F5FBC">
            <w:pPr>
              <w:jc w:val="center"/>
              <w:rPr>
                <w:bCs/>
                <w:sz w:val="20"/>
              </w:rPr>
            </w:pPr>
            <w:r w:rsidRPr="008D368B">
              <w:rPr>
                <w:bCs/>
                <w:sz w:val="20"/>
              </w:rPr>
              <w:t>99</w:t>
            </w:r>
          </w:p>
        </w:tc>
        <w:tc>
          <w:tcPr>
            <w:tcW w:w="705" w:type="dxa"/>
          </w:tcPr>
          <w:p w14:paraId="2BA8BE71" w14:textId="68E9A409" w:rsidR="008D368B" w:rsidRPr="008D368B" w:rsidRDefault="008D368B" w:rsidP="006F5FBC">
            <w:pPr>
              <w:jc w:val="center"/>
              <w:rPr>
                <w:bCs/>
                <w:sz w:val="20"/>
              </w:rPr>
            </w:pPr>
          </w:p>
        </w:tc>
        <w:tc>
          <w:tcPr>
            <w:tcW w:w="709" w:type="dxa"/>
          </w:tcPr>
          <w:p w14:paraId="039ECC7F" w14:textId="481FC301" w:rsidR="008D368B" w:rsidRPr="008D368B" w:rsidRDefault="008D368B" w:rsidP="006F5FBC">
            <w:pPr>
              <w:jc w:val="center"/>
              <w:rPr>
                <w:bCs/>
                <w:sz w:val="20"/>
              </w:rPr>
            </w:pPr>
            <w:r w:rsidRPr="008D368B">
              <w:rPr>
                <w:bCs/>
                <w:sz w:val="20"/>
              </w:rPr>
              <w:t>10</w:t>
            </w:r>
            <w:r>
              <w:rPr>
                <w:bCs/>
                <w:sz w:val="20"/>
              </w:rPr>
              <w:t>2</w:t>
            </w:r>
          </w:p>
        </w:tc>
        <w:tc>
          <w:tcPr>
            <w:tcW w:w="731" w:type="dxa"/>
          </w:tcPr>
          <w:p w14:paraId="7E17D6A3" w14:textId="6B3F33E2" w:rsidR="008D368B" w:rsidRPr="008D368B" w:rsidRDefault="008D368B" w:rsidP="006F5FBC">
            <w:pPr>
              <w:jc w:val="center"/>
              <w:rPr>
                <w:bCs/>
                <w:sz w:val="20"/>
              </w:rPr>
            </w:pPr>
            <w:r>
              <w:rPr>
                <w:bCs/>
                <w:sz w:val="20"/>
              </w:rPr>
              <w:t>52</w:t>
            </w:r>
          </w:p>
        </w:tc>
        <w:tc>
          <w:tcPr>
            <w:tcW w:w="709" w:type="dxa"/>
          </w:tcPr>
          <w:p w14:paraId="73921563" w14:textId="688F6E28" w:rsidR="008D368B" w:rsidRPr="008D368B" w:rsidRDefault="008D368B" w:rsidP="006F5FBC">
            <w:pPr>
              <w:jc w:val="center"/>
              <w:rPr>
                <w:bCs/>
                <w:sz w:val="20"/>
              </w:rPr>
            </w:pPr>
            <w:r>
              <w:rPr>
                <w:bCs/>
                <w:sz w:val="20"/>
              </w:rPr>
              <w:t>61</w:t>
            </w:r>
          </w:p>
        </w:tc>
        <w:tc>
          <w:tcPr>
            <w:tcW w:w="709" w:type="dxa"/>
            <w:shd w:val="clear" w:color="auto" w:fill="auto"/>
            <w:vAlign w:val="center"/>
          </w:tcPr>
          <w:p w14:paraId="464B5FA4" w14:textId="50B7F174" w:rsidR="008D368B" w:rsidRPr="008D368B" w:rsidRDefault="008D368B" w:rsidP="006F5FBC">
            <w:pPr>
              <w:jc w:val="center"/>
              <w:rPr>
                <w:bCs/>
                <w:sz w:val="20"/>
              </w:rPr>
            </w:pPr>
            <w:r>
              <w:rPr>
                <w:bCs/>
                <w:sz w:val="20"/>
              </w:rPr>
              <w:t>48</w:t>
            </w:r>
          </w:p>
        </w:tc>
        <w:tc>
          <w:tcPr>
            <w:tcW w:w="708" w:type="dxa"/>
            <w:shd w:val="clear" w:color="auto" w:fill="auto"/>
            <w:vAlign w:val="center"/>
          </w:tcPr>
          <w:p w14:paraId="54A0E6FA" w14:textId="0130E0D3" w:rsidR="008D368B" w:rsidRPr="008D368B" w:rsidRDefault="008D368B" w:rsidP="006F5FBC">
            <w:pPr>
              <w:jc w:val="center"/>
              <w:rPr>
                <w:bCs/>
                <w:sz w:val="20"/>
              </w:rPr>
            </w:pPr>
            <w:r>
              <w:rPr>
                <w:bCs/>
                <w:sz w:val="20"/>
              </w:rPr>
              <w:t>43</w:t>
            </w:r>
          </w:p>
        </w:tc>
        <w:tc>
          <w:tcPr>
            <w:tcW w:w="686" w:type="dxa"/>
            <w:shd w:val="clear" w:color="auto" w:fill="auto"/>
            <w:vAlign w:val="center"/>
          </w:tcPr>
          <w:p w14:paraId="3BC9DAD7" w14:textId="4849FD77" w:rsidR="008D368B" w:rsidRPr="008D368B" w:rsidRDefault="008D368B" w:rsidP="006F5FBC">
            <w:pPr>
              <w:jc w:val="center"/>
              <w:rPr>
                <w:bCs/>
                <w:sz w:val="20"/>
              </w:rPr>
            </w:pPr>
            <w:r>
              <w:rPr>
                <w:bCs/>
                <w:sz w:val="20"/>
              </w:rPr>
              <w:t>63</w:t>
            </w:r>
          </w:p>
        </w:tc>
        <w:tc>
          <w:tcPr>
            <w:tcW w:w="732" w:type="dxa"/>
            <w:shd w:val="clear" w:color="auto" w:fill="auto"/>
            <w:vAlign w:val="center"/>
          </w:tcPr>
          <w:p w14:paraId="49DD31A9" w14:textId="60B782C4" w:rsidR="008D368B" w:rsidRPr="008D368B" w:rsidRDefault="008D368B" w:rsidP="006F5FBC">
            <w:pPr>
              <w:jc w:val="center"/>
              <w:rPr>
                <w:bCs/>
                <w:sz w:val="20"/>
              </w:rPr>
            </w:pPr>
            <w:r>
              <w:rPr>
                <w:bCs/>
                <w:sz w:val="20"/>
              </w:rPr>
              <w:t>58</w:t>
            </w:r>
          </w:p>
        </w:tc>
        <w:tc>
          <w:tcPr>
            <w:tcW w:w="709" w:type="dxa"/>
            <w:shd w:val="clear" w:color="auto" w:fill="auto"/>
            <w:vAlign w:val="center"/>
          </w:tcPr>
          <w:p w14:paraId="45C70C24" w14:textId="0F39AF4B" w:rsidR="008D368B" w:rsidRPr="008D368B" w:rsidRDefault="008D368B" w:rsidP="006F5FBC">
            <w:pPr>
              <w:jc w:val="center"/>
              <w:rPr>
                <w:bCs/>
                <w:sz w:val="20"/>
              </w:rPr>
            </w:pPr>
            <w:r>
              <w:rPr>
                <w:bCs/>
                <w:sz w:val="20"/>
              </w:rPr>
              <w:t>78</w:t>
            </w:r>
          </w:p>
        </w:tc>
      </w:tr>
      <w:tr w:rsidR="008D368B" w:rsidRPr="008D368B" w14:paraId="5BD2F370" w14:textId="77777777" w:rsidTr="008D368B">
        <w:tc>
          <w:tcPr>
            <w:tcW w:w="1100" w:type="dxa"/>
            <w:shd w:val="clear" w:color="auto" w:fill="auto"/>
          </w:tcPr>
          <w:p w14:paraId="5DF8DB00" w14:textId="6C87B2C4" w:rsidR="008D368B" w:rsidRPr="008D368B" w:rsidRDefault="008D368B" w:rsidP="006F5FBC">
            <w:pPr>
              <w:jc w:val="center"/>
              <w:rPr>
                <w:bCs/>
                <w:sz w:val="18"/>
                <w:szCs w:val="18"/>
              </w:rPr>
            </w:pPr>
            <w:r w:rsidRPr="008D368B">
              <w:rPr>
                <w:bCs/>
                <w:sz w:val="18"/>
                <w:szCs w:val="18"/>
              </w:rPr>
              <w:t>Odwiedziny chorych</w:t>
            </w:r>
          </w:p>
        </w:tc>
        <w:tc>
          <w:tcPr>
            <w:tcW w:w="709" w:type="dxa"/>
          </w:tcPr>
          <w:p w14:paraId="2EF67A73" w14:textId="77777777" w:rsidR="008D368B" w:rsidRPr="008D368B" w:rsidRDefault="008D368B" w:rsidP="006F5FBC">
            <w:pPr>
              <w:jc w:val="center"/>
              <w:rPr>
                <w:b/>
                <w:sz w:val="20"/>
              </w:rPr>
            </w:pPr>
            <w:r w:rsidRPr="008D368B">
              <w:rPr>
                <w:b/>
                <w:sz w:val="20"/>
              </w:rPr>
              <w:t>ok 530</w:t>
            </w:r>
          </w:p>
        </w:tc>
        <w:tc>
          <w:tcPr>
            <w:tcW w:w="709" w:type="dxa"/>
          </w:tcPr>
          <w:p w14:paraId="40C45363" w14:textId="77777777" w:rsidR="008D368B" w:rsidRPr="008D368B" w:rsidRDefault="008D368B" w:rsidP="006F5FBC">
            <w:pPr>
              <w:jc w:val="center"/>
              <w:rPr>
                <w:bCs/>
                <w:sz w:val="20"/>
              </w:rPr>
            </w:pPr>
            <w:r w:rsidRPr="008D368B">
              <w:rPr>
                <w:bCs/>
                <w:sz w:val="20"/>
              </w:rPr>
              <w:t>ok 440</w:t>
            </w:r>
          </w:p>
        </w:tc>
        <w:tc>
          <w:tcPr>
            <w:tcW w:w="705" w:type="dxa"/>
          </w:tcPr>
          <w:p w14:paraId="4727DF73" w14:textId="2838EE0D" w:rsidR="008D368B" w:rsidRPr="008D368B" w:rsidRDefault="008D368B" w:rsidP="008D368B">
            <w:pPr>
              <w:jc w:val="center"/>
              <w:rPr>
                <w:bCs/>
                <w:sz w:val="20"/>
              </w:rPr>
            </w:pPr>
            <w:r w:rsidRPr="008D368B">
              <w:rPr>
                <w:bCs/>
                <w:sz w:val="20"/>
              </w:rPr>
              <w:t>ok 340</w:t>
            </w:r>
          </w:p>
        </w:tc>
        <w:tc>
          <w:tcPr>
            <w:tcW w:w="709" w:type="dxa"/>
          </w:tcPr>
          <w:p w14:paraId="5FB41AF0" w14:textId="77777777" w:rsidR="008D368B" w:rsidRPr="008D368B" w:rsidRDefault="008D368B" w:rsidP="006F5FBC">
            <w:pPr>
              <w:jc w:val="center"/>
              <w:rPr>
                <w:bCs/>
                <w:sz w:val="20"/>
              </w:rPr>
            </w:pPr>
            <w:r w:rsidRPr="008D368B">
              <w:rPr>
                <w:bCs/>
                <w:sz w:val="20"/>
              </w:rPr>
              <w:t>ok 400</w:t>
            </w:r>
          </w:p>
        </w:tc>
        <w:tc>
          <w:tcPr>
            <w:tcW w:w="731" w:type="dxa"/>
          </w:tcPr>
          <w:p w14:paraId="1B7A5310" w14:textId="77777777" w:rsidR="008D368B" w:rsidRPr="008D368B" w:rsidRDefault="008D368B" w:rsidP="006F5FBC">
            <w:pPr>
              <w:jc w:val="center"/>
              <w:rPr>
                <w:bCs/>
                <w:sz w:val="20"/>
              </w:rPr>
            </w:pPr>
            <w:r w:rsidRPr="008D368B">
              <w:rPr>
                <w:bCs/>
                <w:sz w:val="20"/>
              </w:rPr>
              <w:t>632+</w:t>
            </w:r>
          </w:p>
          <w:p w14:paraId="3ED1598A" w14:textId="77777777" w:rsidR="008D368B" w:rsidRPr="008D368B" w:rsidRDefault="008D368B" w:rsidP="006F5FBC">
            <w:pPr>
              <w:jc w:val="center"/>
              <w:rPr>
                <w:bCs/>
                <w:sz w:val="20"/>
              </w:rPr>
            </w:pPr>
            <w:r w:rsidRPr="008D368B">
              <w:rPr>
                <w:bCs/>
                <w:sz w:val="20"/>
              </w:rPr>
              <w:t>214</w:t>
            </w:r>
          </w:p>
        </w:tc>
        <w:tc>
          <w:tcPr>
            <w:tcW w:w="709" w:type="dxa"/>
          </w:tcPr>
          <w:p w14:paraId="0064DCFA" w14:textId="77777777" w:rsidR="008D368B" w:rsidRPr="008D368B" w:rsidRDefault="008D368B" w:rsidP="006F5FBC">
            <w:pPr>
              <w:jc w:val="center"/>
              <w:rPr>
                <w:bCs/>
                <w:sz w:val="20"/>
              </w:rPr>
            </w:pPr>
            <w:r w:rsidRPr="008D368B">
              <w:rPr>
                <w:bCs/>
                <w:sz w:val="20"/>
              </w:rPr>
              <w:t>Ok 550</w:t>
            </w:r>
          </w:p>
        </w:tc>
        <w:tc>
          <w:tcPr>
            <w:tcW w:w="709" w:type="dxa"/>
            <w:shd w:val="clear" w:color="auto" w:fill="auto"/>
            <w:vAlign w:val="center"/>
          </w:tcPr>
          <w:p w14:paraId="387E0E21" w14:textId="77777777" w:rsidR="008D368B" w:rsidRPr="008D368B" w:rsidRDefault="008D368B" w:rsidP="006F5FBC">
            <w:pPr>
              <w:jc w:val="center"/>
              <w:rPr>
                <w:bCs/>
                <w:sz w:val="20"/>
              </w:rPr>
            </w:pPr>
            <w:r w:rsidRPr="008D368B">
              <w:rPr>
                <w:bCs/>
                <w:sz w:val="20"/>
              </w:rPr>
              <w:t>580</w:t>
            </w:r>
          </w:p>
        </w:tc>
        <w:tc>
          <w:tcPr>
            <w:tcW w:w="708" w:type="dxa"/>
            <w:shd w:val="clear" w:color="auto" w:fill="auto"/>
            <w:vAlign w:val="center"/>
          </w:tcPr>
          <w:p w14:paraId="56F0E161" w14:textId="77777777" w:rsidR="008D368B" w:rsidRPr="008D368B" w:rsidRDefault="008D368B" w:rsidP="006F5FBC">
            <w:pPr>
              <w:jc w:val="center"/>
              <w:rPr>
                <w:bCs/>
                <w:sz w:val="20"/>
              </w:rPr>
            </w:pPr>
            <w:r w:rsidRPr="008D368B">
              <w:rPr>
                <w:bCs/>
                <w:sz w:val="20"/>
              </w:rPr>
              <w:t>ok 470</w:t>
            </w:r>
          </w:p>
        </w:tc>
        <w:tc>
          <w:tcPr>
            <w:tcW w:w="686" w:type="dxa"/>
            <w:shd w:val="clear" w:color="auto" w:fill="auto"/>
            <w:vAlign w:val="center"/>
          </w:tcPr>
          <w:p w14:paraId="720322D9" w14:textId="77777777" w:rsidR="008D368B" w:rsidRPr="008D368B" w:rsidRDefault="008D368B" w:rsidP="006F5FBC">
            <w:pPr>
              <w:jc w:val="center"/>
              <w:rPr>
                <w:bCs/>
                <w:sz w:val="20"/>
              </w:rPr>
            </w:pPr>
            <w:r w:rsidRPr="008D368B">
              <w:rPr>
                <w:bCs/>
                <w:sz w:val="20"/>
              </w:rPr>
              <w:t>580</w:t>
            </w:r>
          </w:p>
        </w:tc>
        <w:tc>
          <w:tcPr>
            <w:tcW w:w="732" w:type="dxa"/>
            <w:shd w:val="clear" w:color="auto" w:fill="auto"/>
            <w:vAlign w:val="center"/>
          </w:tcPr>
          <w:p w14:paraId="7D5CCC26" w14:textId="77777777" w:rsidR="008D368B" w:rsidRPr="008D368B" w:rsidRDefault="008D368B" w:rsidP="006F5FBC">
            <w:pPr>
              <w:jc w:val="center"/>
              <w:rPr>
                <w:bCs/>
                <w:sz w:val="20"/>
              </w:rPr>
            </w:pPr>
            <w:r w:rsidRPr="008D368B">
              <w:rPr>
                <w:bCs/>
                <w:sz w:val="20"/>
              </w:rPr>
              <w:t>ok 510</w:t>
            </w:r>
          </w:p>
        </w:tc>
        <w:tc>
          <w:tcPr>
            <w:tcW w:w="709" w:type="dxa"/>
            <w:shd w:val="clear" w:color="auto" w:fill="auto"/>
            <w:vAlign w:val="center"/>
          </w:tcPr>
          <w:p w14:paraId="6C10CE9B" w14:textId="77777777" w:rsidR="008D368B" w:rsidRPr="008D368B" w:rsidRDefault="008D368B" w:rsidP="006F5FBC">
            <w:pPr>
              <w:jc w:val="center"/>
              <w:rPr>
                <w:bCs/>
                <w:sz w:val="20"/>
              </w:rPr>
            </w:pPr>
            <w:r w:rsidRPr="008D368B">
              <w:rPr>
                <w:bCs/>
                <w:sz w:val="20"/>
              </w:rPr>
              <w:t>ok 650</w:t>
            </w:r>
          </w:p>
        </w:tc>
      </w:tr>
    </w:tbl>
    <w:p w14:paraId="4437E2EB" w14:textId="15E100DB" w:rsidR="008D368B" w:rsidRPr="00031781" w:rsidRDefault="008D368B" w:rsidP="007B5F20">
      <w:pPr>
        <w:rPr>
          <w:sz w:val="22"/>
          <w:szCs w:val="22"/>
        </w:rPr>
      </w:pPr>
      <w:r>
        <w:rPr>
          <w:sz w:val="22"/>
          <w:szCs w:val="22"/>
        </w:rPr>
        <w:t xml:space="preserve">W 2023 r. udzielono chrztu 2 osobom dorosłym. 2 rodziny chrzciły 2 i 3 dzieci. Wśród pogrzebów nie było dzieci </w:t>
      </w:r>
      <w:proofErr w:type="spellStart"/>
      <w:r>
        <w:rPr>
          <w:sz w:val="22"/>
          <w:szCs w:val="22"/>
        </w:rPr>
        <w:t>martwourodzonych</w:t>
      </w:r>
      <w:proofErr w:type="spellEnd"/>
      <w:r>
        <w:rPr>
          <w:sz w:val="22"/>
          <w:szCs w:val="22"/>
        </w:rPr>
        <w:t>. Pochowaliśmy 4 osoby z Opieki Społecznej. Wśród osób bierzmowanych było 4 dorosłych.</w:t>
      </w:r>
    </w:p>
    <w:sectPr w:rsidR="008D368B"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F132" w14:textId="77777777" w:rsidR="00215EDE" w:rsidRDefault="00215EDE" w:rsidP="007B5F20">
      <w:r>
        <w:separator/>
      </w:r>
    </w:p>
  </w:endnote>
  <w:endnote w:type="continuationSeparator" w:id="0">
    <w:p w14:paraId="69E95170" w14:textId="77777777" w:rsidR="00215EDE" w:rsidRDefault="00215ED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1057" w14:textId="77777777" w:rsidR="00215EDE" w:rsidRDefault="00215EDE" w:rsidP="007B5F20">
      <w:r>
        <w:separator/>
      </w:r>
    </w:p>
  </w:footnote>
  <w:footnote w:type="continuationSeparator" w:id="0">
    <w:p w14:paraId="0EF3BE54" w14:textId="77777777" w:rsidR="00215EDE" w:rsidRDefault="00215ED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5349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F5855"/>
    <w:rsid w:val="00215EDE"/>
    <w:rsid w:val="002370FE"/>
    <w:rsid w:val="00303AFF"/>
    <w:rsid w:val="003F6E84"/>
    <w:rsid w:val="00421F7B"/>
    <w:rsid w:val="00540566"/>
    <w:rsid w:val="005462A2"/>
    <w:rsid w:val="005A1EF5"/>
    <w:rsid w:val="006F3FA7"/>
    <w:rsid w:val="00710004"/>
    <w:rsid w:val="00731C48"/>
    <w:rsid w:val="007B5F20"/>
    <w:rsid w:val="00805C6F"/>
    <w:rsid w:val="00807AA3"/>
    <w:rsid w:val="00874103"/>
    <w:rsid w:val="008A3CE3"/>
    <w:rsid w:val="008C7ACD"/>
    <w:rsid w:val="008D368B"/>
    <w:rsid w:val="00A160D3"/>
    <w:rsid w:val="00A327A9"/>
    <w:rsid w:val="00A62D35"/>
    <w:rsid w:val="00B229B1"/>
    <w:rsid w:val="00B758F2"/>
    <w:rsid w:val="00B93C69"/>
    <w:rsid w:val="00BA3217"/>
    <w:rsid w:val="00BD232E"/>
    <w:rsid w:val="00C80215"/>
    <w:rsid w:val="00C90651"/>
    <w:rsid w:val="00CB0DB0"/>
    <w:rsid w:val="00E1137D"/>
    <w:rsid w:val="00E156B7"/>
    <w:rsid w:val="00E97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10262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2024-01-06T00:24:00Z</dcterms:created>
  <dcterms:modified xsi:type="dcterms:W3CDTF">2024-01-06T00:24:00Z</dcterms:modified>
</cp:coreProperties>
</file>