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6DF66B75"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617193">
        <w:rPr>
          <w:b/>
          <w:szCs w:val="22"/>
        </w:rPr>
        <w:t>6</w:t>
      </w:r>
      <w:r w:rsidRPr="00031781">
        <w:rPr>
          <w:b/>
          <w:szCs w:val="22"/>
        </w:rPr>
        <w:t>/20</w:t>
      </w:r>
      <w:r w:rsidR="002F037F">
        <w:rPr>
          <w:b/>
          <w:szCs w:val="22"/>
        </w:rPr>
        <w:t>2</w:t>
      </w:r>
      <w:r w:rsidR="009C105B">
        <w:rPr>
          <w:b/>
          <w:szCs w:val="22"/>
        </w:rPr>
        <w:t>5</w:t>
      </w:r>
      <w:r w:rsidRPr="00031781">
        <w:rPr>
          <w:b/>
          <w:szCs w:val="22"/>
        </w:rPr>
        <w:t xml:space="preserve"> (</w:t>
      </w:r>
      <w:r w:rsidR="00617193">
        <w:rPr>
          <w:b/>
          <w:szCs w:val="22"/>
        </w:rPr>
        <w:t>1090</w:t>
      </w:r>
      <w:r w:rsidRPr="00031781">
        <w:rPr>
          <w:b/>
          <w:szCs w:val="22"/>
        </w:rPr>
        <w:t>)</w:t>
      </w:r>
    </w:p>
    <w:p w14:paraId="7ACA6708" w14:textId="5440E3FF" w:rsidR="00031781" w:rsidRDefault="00617193" w:rsidP="00710C99">
      <w:pPr>
        <w:ind w:right="226"/>
        <w:jc w:val="right"/>
        <w:rPr>
          <w:b/>
          <w:sz w:val="22"/>
          <w:szCs w:val="22"/>
        </w:rPr>
      </w:pPr>
      <w:r>
        <w:rPr>
          <w:b/>
          <w:szCs w:val="22"/>
        </w:rPr>
        <w:t>16 luty</w:t>
      </w:r>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6D5503FA" w14:textId="77777777" w:rsidR="00AD1A4E" w:rsidRDefault="00617193" w:rsidP="00AD1A4E">
      <w:pPr>
        <w:rPr>
          <w:b/>
          <w:sz w:val="40"/>
          <w:szCs w:val="22"/>
        </w:rPr>
      </w:pPr>
      <w:r>
        <w:rPr>
          <w:b/>
          <w:sz w:val="40"/>
          <w:szCs w:val="22"/>
        </w:rPr>
        <w:t>6</w:t>
      </w:r>
      <w:r w:rsidR="005A1EF5" w:rsidRPr="005A1EF5">
        <w:rPr>
          <w:b/>
          <w:sz w:val="40"/>
          <w:szCs w:val="22"/>
        </w:rPr>
        <w:t xml:space="preserve"> </w:t>
      </w:r>
      <w:r w:rsidR="00AD1A4E">
        <w:rPr>
          <w:b/>
          <w:sz w:val="40"/>
          <w:szCs w:val="22"/>
        </w:rPr>
        <w:t>N</w:t>
      </w:r>
      <w:r w:rsidR="00AD1A4E" w:rsidRPr="005A1EF5">
        <w:rPr>
          <w:b/>
          <w:sz w:val="40"/>
          <w:szCs w:val="22"/>
        </w:rPr>
        <w:t xml:space="preserve">iedziela </w:t>
      </w:r>
      <w:r w:rsidR="00AD1A4E">
        <w:rPr>
          <w:b/>
          <w:sz w:val="40"/>
          <w:szCs w:val="22"/>
        </w:rPr>
        <w:t>Z</w:t>
      </w:r>
      <w:r w:rsidR="00AD1A4E" w:rsidRPr="005A1EF5">
        <w:rPr>
          <w:b/>
          <w:sz w:val="40"/>
          <w:szCs w:val="22"/>
        </w:rPr>
        <w:t>wykła</w:t>
      </w:r>
    </w:p>
    <w:p w14:paraId="7186845B" w14:textId="77777777" w:rsidR="00AD1A4E" w:rsidRPr="005A1EF5" w:rsidRDefault="00AD1A4E" w:rsidP="00AD1A4E">
      <w:pPr>
        <w:rPr>
          <w:b/>
          <w:sz w:val="28"/>
          <w:szCs w:val="22"/>
        </w:rPr>
      </w:pPr>
      <w:r>
        <w:rPr>
          <w:b/>
          <w:sz w:val="28"/>
          <w:szCs w:val="22"/>
        </w:rPr>
        <w:t xml:space="preserve">I Czytanie z Księgi Proroka Jeremiasza </w:t>
      </w:r>
      <w:r w:rsidRPr="005A1EF5">
        <w:rPr>
          <w:b/>
          <w:sz w:val="28"/>
          <w:szCs w:val="22"/>
        </w:rPr>
        <w:t>(</w:t>
      </w:r>
      <w:r>
        <w:rPr>
          <w:b/>
          <w:sz w:val="28"/>
          <w:szCs w:val="22"/>
        </w:rPr>
        <w:t>Jr 17,5-8</w:t>
      </w:r>
      <w:r w:rsidRPr="005A1EF5">
        <w:rPr>
          <w:b/>
          <w:sz w:val="28"/>
          <w:szCs w:val="22"/>
        </w:rPr>
        <w:t>)</w:t>
      </w:r>
    </w:p>
    <w:p w14:paraId="5090959D" w14:textId="77777777" w:rsidR="00AD1A4E" w:rsidRPr="005A1EF5" w:rsidRDefault="00AD1A4E" w:rsidP="00BB43BC">
      <w:pPr>
        <w:rPr>
          <w:b/>
          <w:sz w:val="8"/>
          <w:szCs w:val="8"/>
        </w:rPr>
      </w:pPr>
    </w:p>
    <w:p w14:paraId="5A78BFD8" w14:textId="77777777" w:rsidR="00BB43BC" w:rsidRDefault="00AD1A4E" w:rsidP="00BB43BC">
      <w:pPr>
        <w:rPr>
          <w:b/>
          <w:bCs/>
          <w:i/>
          <w:sz w:val="20"/>
          <w:szCs w:val="20"/>
        </w:rPr>
      </w:pPr>
      <w:r w:rsidRPr="00BB43BC">
        <w:rPr>
          <w:b/>
          <w:bCs/>
          <w:i/>
          <w:sz w:val="20"/>
          <w:szCs w:val="20"/>
        </w:rPr>
        <w:t xml:space="preserve">„Tak mówi Pan: «Przeklęty mąż, który pokłada nadzieję w człowieku i który w ciele upatruje swą siłę, </w:t>
      </w:r>
    </w:p>
    <w:p w14:paraId="55C879EE" w14:textId="4C0C1165" w:rsidR="00AD1A4E" w:rsidRPr="00BB43BC" w:rsidRDefault="00AD1A4E" w:rsidP="00BB43BC">
      <w:pPr>
        <w:rPr>
          <w:b/>
          <w:bCs/>
          <w:i/>
          <w:sz w:val="20"/>
          <w:szCs w:val="20"/>
        </w:rPr>
      </w:pPr>
      <w:r w:rsidRPr="00BB43BC">
        <w:rPr>
          <w:b/>
          <w:bCs/>
          <w:i/>
          <w:sz w:val="20"/>
          <w:szCs w:val="20"/>
        </w:rPr>
        <w:t>a od Pana odwraca swe serce. Jest on podobny do dzikiego krzewu na stepie, nie dostrzega, gdy przychodzi szczęście; wybiera miejsca spalone na pustyni, ziemię słoną i bezludną.</w:t>
      </w:r>
      <w:r w:rsidRPr="00BB43BC">
        <w:rPr>
          <w:b/>
          <w:bCs/>
          <w:i/>
          <w:sz w:val="20"/>
          <w:szCs w:val="20"/>
        </w:rPr>
        <w:br/>
        <w:t xml:space="preserve">Błogosławiony mąż, który pokłada ufność w Panu, i Pan jest jego nadzieją. Jest on podobny do drzewa </w:t>
      </w:r>
      <w:r w:rsidR="00BB43BC">
        <w:rPr>
          <w:b/>
          <w:bCs/>
          <w:i/>
          <w:sz w:val="20"/>
          <w:szCs w:val="20"/>
        </w:rPr>
        <w:br/>
      </w:r>
      <w:r w:rsidRPr="00BB43BC">
        <w:rPr>
          <w:b/>
          <w:bCs/>
          <w:i/>
          <w:sz w:val="20"/>
          <w:szCs w:val="20"/>
        </w:rPr>
        <w:t xml:space="preserve">zasadzonego nad wodą, co swe korzenie puszcza ku strumieniowi; nie obawia się, gdy nadejdzie upał, </w:t>
      </w:r>
      <w:r w:rsidR="00BB43BC">
        <w:rPr>
          <w:b/>
          <w:bCs/>
          <w:i/>
          <w:sz w:val="20"/>
          <w:szCs w:val="20"/>
        </w:rPr>
        <w:br/>
      </w:r>
      <w:r w:rsidRPr="00BB43BC">
        <w:rPr>
          <w:b/>
          <w:bCs/>
          <w:i/>
          <w:sz w:val="20"/>
          <w:szCs w:val="20"/>
        </w:rPr>
        <w:t>bo zachowa zielone liście; także w roku posuchy nie doznaje niepokoju i nie przestaje wydawać owoców»”.</w:t>
      </w:r>
    </w:p>
    <w:p w14:paraId="06FA8DC2" w14:textId="77777777" w:rsidR="00AD1A4E" w:rsidRPr="005A1EF5" w:rsidRDefault="00AD1A4E" w:rsidP="00AD1A4E">
      <w:pPr>
        <w:rPr>
          <w:sz w:val="8"/>
          <w:szCs w:val="8"/>
        </w:rPr>
      </w:pPr>
    </w:p>
    <w:p w14:paraId="551D0D56" w14:textId="77777777" w:rsidR="00AD1A4E" w:rsidRDefault="00AD1A4E" w:rsidP="00AD1A4E">
      <w:pPr>
        <w:rPr>
          <w:sz w:val="22"/>
          <w:szCs w:val="22"/>
        </w:rPr>
        <w:sectPr w:rsidR="00AD1A4E" w:rsidSect="00AD1A4E">
          <w:headerReference w:type="even" r:id="rId9"/>
          <w:headerReference w:type="default" r:id="rId10"/>
          <w:pgSz w:w="9923" w:h="14158"/>
          <w:pgMar w:top="454" w:right="454" w:bottom="454" w:left="454" w:header="454" w:footer="454" w:gutter="0"/>
          <w:cols w:space="708"/>
          <w:docGrid w:linePitch="360"/>
        </w:sectPr>
      </w:pPr>
    </w:p>
    <w:p w14:paraId="56958F7B" w14:textId="2581B443" w:rsidR="00AD1A4E" w:rsidRPr="00A01F02" w:rsidRDefault="00BB43BC" w:rsidP="00AD1A4E">
      <w:pPr>
        <w:keepNext/>
        <w:framePr w:dropCap="drop" w:lines="3" w:wrap="around" w:vAnchor="text" w:hAnchor="text"/>
        <w:spacing w:line="720" w:lineRule="exact"/>
        <w:jc w:val="both"/>
        <w:textAlignment w:val="baseline"/>
        <w:rPr>
          <w:rFonts w:cstheme="minorHAnsi"/>
          <w:position w:val="-9"/>
          <w:sz w:val="98"/>
          <w:szCs w:val="22"/>
        </w:rPr>
      </w:pPr>
      <w:r>
        <w:rPr>
          <w:rFonts w:cstheme="minorHAnsi"/>
          <w:position w:val="-9"/>
          <w:sz w:val="98"/>
          <w:szCs w:val="22"/>
        </w:rPr>
        <w:t>J</w:t>
      </w:r>
    </w:p>
    <w:p w14:paraId="78E2618A" w14:textId="16039C07" w:rsidR="00BB43BC" w:rsidRPr="00BB43BC" w:rsidRDefault="00BB43BC" w:rsidP="00BB43BC">
      <w:pPr>
        <w:spacing w:line="240" w:lineRule="exact"/>
        <w:jc w:val="both"/>
        <w:rPr>
          <w:sz w:val="22"/>
          <w:szCs w:val="22"/>
        </w:rPr>
      </w:pPr>
      <w:r w:rsidRPr="00BB43BC">
        <w:rPr>
          <w:sz w:val="22"/>
          <w:szCs w:val="22"/>
        </w:rPr>
        <w:t>ezu, chcę ufać tylko Tobie. Wszystko inne to ślepe drogi, zaułki bez wyjścia. Plewy, które wiatr rozmiata. Wszystko bowiem, co doczesne, przemija. „Przeklęty mąż, który pokłada nadzieję w człowieku i który w ciele upatruje swą siłę”.</w:t>
      </w:r>
      <w:r>
        <w:rPr>
          <w:sz w:val="22"/>
          <w:szCs w:val="22"/>
        </w:rPr>
        <w:t xml:space="preserve"> </w:t>
      </w:r>
      <w:r w:rsidRPr="00BB43BC">
        <w:rPr>
          <w:sz w:val="22"/>
          <w:szCs w:val="22"/>
        </w:rPr>
        <w:t>Jedno z największych napięć, jakie występują w Biblii – to napięcie między przekleństwem a błogosławieństwem. Błogosławieństwo jest tajemnicą wybrania, podczas gdy przekleństwo – to misterium odrzucenia. Chrystus jednak „wykupił nas z przekleństwa Prawa” (Ga 3,13), a przekazał we władanie błogosławieństwa i Ducha Świętego.</w:t>
      </w:r>
      <w:r>
        <w:rPr>
          <w:sz w:val="22"/>
          <w:szCs w:val="22"/>
        </w:rPr>
        <w:t xml:space="preserve"> </w:t>
      </w:r>
      <w:r w:rsidRPr="00BB43BC">
        <w:rPr>
          <w:sz w:val="22"/>
          <w:szCs w:val="22"/>
        </w:rPr>
        <w:t xml:space="preserve">Pokonane przez Chrystusa przekleństwo pozostaje mimo to bolesną rzeczywistością. Atak przekleństwa następuje tam, gdzie rodzi się dobro. Zadaje nieraz straszne rany, może nawet zabić – ale nie na wieki. Dlatego „jeżeli tylko w tym życiu w Chrystusie nadzieję pokładamy, jesteśmy bardziej od wszystkich ludzi godni politowania”. Dopiero w świetle tajemnicy Zmartwychwstania „ucieszyło się moje serce i rozradował się mój język, także i moje ciało spoczywać będzie w nadziei” (por. </w:t>
      </w:r>
      <w:proofErr w:type="spellStart"/>
      <w:r w:rsidRPr="00BB43BC">
        <w:rPr>
          <w:sz w:val="22"/>
          <w:szCs w:val="22"/>
        </w:rPr>
        <w:t>Dz</w:t>
      </w:r>
      <w:proofErr w:type="spellEnd"/>
      <w:r w:rsidRPr="00BB43BC">
        <w:rPr>
          <w:sz w:val="22"/>
          <w:szCs w:val="22"/>
        </w:rPr>
        <w:t xml:space="preserve"> 2,26).</w:t>
      </w:r>
      <w:r>
        <w:rPr>
          <w:sz w:val="22"/>
          <w:szCs w:val="22"/>
        </w:rPr>
        <w:t xml:space="preserve"> </w:t>
      </w:r>
      <w:r w:rsidRPr="00BB43BC">
        <w:rPr>
          <w:sz w:val="22"/>
          <w:szCs w:val="22"/>
        </w:rPr>
        <w:t xml:space="preserve">Bóg chce ratować każdego człowieka. W każdym pokłada nadzieję, bo przecież miłość „we wszystkim pokłada nadzieję” (1 Kor 13,7). Dla Boga nikt nie jest przegrany. Bóg, który nam wszystko przebaczył w swoim Synu, uczy nas, jak należy zwyciężać przekleństwo przebaczeniem i miłością. Chrześcijanin nie może już więcej złorzeczyć, lecz na wzór Jezusa błogosławić tym, którzy go oczerniają. Cóż za nagrodę </w:t>
      </w:r>
      <w:r w:rsidRPr="00BB43BC">
        <w:rPr>
          <w:sz w:val="22"/>
          <w:szCs w:val="22"/>
        </w:rPr>
        <w:t>mieć będziecie, jeśli „miłujecie tych, którzy was miłują”? (por. Mt 5,46). Ewangelia wprowadza nas na szczyty świętości właśnie dzięki miłości nieprzyjaciół. Błogosławcie, a nie złorzeczcie... Pokładajcie we wszystkim nadzieję. Szukajcie we wszystkim Światła...</w:t>
      </w:r>
      <w:r>
        <w:rPr>
          <w:sz w:val="22"/>
          <w:szCs w:val="22"/>
        </w:rPr>
        <w:t xml:space="preserve"> </w:t>
      </w:r>
      <w:r w:rsidRPr="00BB43BC">
        <w:rPr>
          <w:sz w:val="22"/>
          <w:szCs w:val="22"/>
        </w:rPr>
        <w:t>Aby nie zwątpić w Światło, człowiek potrzebuje wychowania duszy. Lepszej lekcji niż w Kazaniu na Górze nie znajdzie. Tak wielu wokół nas nieszczęśliwych ludzi, przygniecionych różnoraką troską. Przeklętych w oczach świata. Jakże często sami się za takich uważamy... Nie możemy jednak patrzeć na życie przez pryzmat nieszczęścia. Wówczas stajemy się pesymistami, malkontentami. Szukamy wokoło winnych. Czasem mamy nawet pretensje do samego Boga. I czasem od Niego odchodzimy.</w:t>
      </w:r>
      <w:r>
        <w:rPr>
          <w:sz w:val="22"/>
          <w:szCs w:val="22"/>
        </w:rPr>
        <w:t xml:space="preserve"> </w:t>
      </w:r>
      <w:r w:rsidRPr="00BB43BC">
        <w:rPr>
          <w:sz w:val="22"/>
          <w:szCs w:val="22"/>
        </w:rPr>
        <w:t>A mogę spojrzeć inaczej na swoje nieszczęście: przez pryzmat błogosławieństw. Mogę odkryć, że moja nędza i mój ból przyciąga wzrok miłosiernego Boga. W moim cierpieniu jest dla mnie szansa: błogosławieństwo Boga. Tak więc samotność może okazać się szczęściem, podobnie jak ubóstwo czy choroba, a także bezdomność. Uczy mnie tego Papież – człowiek ośmiu błogosławieństw. Schorowany, tak często samotny i w jakiś sposób bezdomny – i może dzięki temu cały świat staje się jego domem? Zatroskany, a ileż w nim pokoju, radości i mocy. Szczęścia. Ufność swą i nadzieję złożył bowiem w Panu. Idźmy w jego ślady.</w:t>
      </w:r>
    </w:p>
    <w:p w14:paraId="3344FD4C" w14:textId="5EEED48E" w:rsidR="00AD1A4E" w:rsidRPr="00BB43BC" w:rsidRDefault="00BB43BC" w:rsidP="00BB43BC">
      <w:pPr>
        <w:spacing w:line="240" w:lineRule="exact"/>
        <w:jc w:val="right"/>
        <w:rPr>
          <w:b/>
          <w:bCs/>
          <w:sz w:val="22"/>
          <w:szCs w:val="22"/>
        </w:rPr>
      </w:pPr>
      <w:r w:rsidRPr="00BB43BC">
        <w:rPr>
          <w:b/>
          <w:bCs/>
          <w:sz w:val="22"/>
          <w:szCs w:val="22"/>
        </w:rPr>
        <w:t>ks. Tadeusz Czakański</w:t>
      </w:r>
    </w:p>
    <w:p w14:paraId="43C63D79" w14:textId="77777777" w:rsidR="00BB43BC" w:rsidRPr="001D1B91" w:rsidRDefault="00BB43BC" w:rsidP="00BB43BC">
      <w:pPr>
        <w:spacing w:line="240" w:lineRule="exact"/>
        <w:rPr>
          <w:sz w:val="4"/>
          <w:szCs w:val="4"/>
        </w:rPr>
      </w:pPr>
    </w:p>
    <w:p w14:paraId="78B626BF" w14:textId="0595CD3A" w:rsidR="00AD1A4E" w:rsidRPr="00BB43BC" w:rsidRDefault="00AD1A4E" w:rsidP="001D1B91">
      <w:pPr>
        <w:rPr>
          <w:b/>
          <w:bCs/>
          <w:i/>
          <w:iCs/>
          <w:sz w:val="22"/>
          <w:szCs w:val="22"/>
        </w:rPr>
        <w:sectPr w:rsidR="00AD1A4E" w:rsidRPr="00BB43BC" w:rsidSect="00AD1A4E">
          <w:type w:val="continuous"/>
          <w:pgSz w:w="9923" w:h="14158"/>
          <w:pgMar w:top="454" w:right="454" w:bottom="454" w:left="454" w:header="454" w:footer="454" w:gutter="0"/>
          <w:cols w:num="2" w:sep="1" w:space="284"/>
          <w:docGrid w:linePitch="360"/>
        </w:sectPr>
      </w:pP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5B415301" w14:textId="0A987130"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sz w:val="22"/>
          <w:szCs w:val="22"/>
        </w:rPr>
      </w:pPr>
      <w:r w:rsidRPr="00617193">
        <w:rPr>
          <w:rFonts w:ascii="Calibri" w:hAnsi="Calibri"/>
          <w:b/>
          <w:sz w:val="22"/>
          <w:szCs w:val="22"/>
        </w:rPr>
        <w:t>Poniedziałek - 17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Mk 8,11-13</w:t>
      </w:r>
    </w:p>
    <w:p w14:paraId="741A440C" w14:textId="77777777" w:rsidR="00617193" w:rsidRPr="00617193" w:rsidRDefault="00617193" w:rsidP="00617193">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r>
      <w:r w:rsidRPr="00617193">
        <w:rPr>
          <w:rFonts w:ascii="Calibri" w:hAnsi="Calibri"/>
          <w:spacing w:val="-4"/>
          <w:sz w:val="22"/>
          <w:szCs w:val="22"/>
        </w:rPr>
        <w:t>W intencji brata Sebastiana z okazji urodzin oraz za jego rodzinę o Boże błogosławieństwo</w:t>
      </w:r>
    </w:p>
    <w:p w14:paraId="2EB175C6"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Do Miłosierdzia Bożego za ++ rodziców Hildegardę i Edwarda Starowicz, i za dusze w czyśćcu cierpiące.</w:t>
      </w:r>
    </w:p>
    <w:p w14:paraId="68FFF8AE" w14:textId="3BB6AD76"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sz w:val="22"/>
          <w:szCs w:val="22"/>
        </w:rPr>
        <w:t>Wtorek - 18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Mk 8,14-21</w:t>
      </w:r>
    </w:p>
    <w:p w14:paraId="3EF41D8D"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Za + Annę </w:t>
      </w:r>
      <w:proofErr w:type="spellStart"/>
      <w:r w:rsidRPr="00617193">
        <w:rPr>
          <w:rFonts w:ascii="Calibri" w:hAnsi="Calibri"/>
          <w:sz w:val="22"/>
          <w:szCs w:val="22"/>
        </w:rPr>
        <w:t>Pawełkiewicz</w:t>
      </w:r>
      <w:proofErr w:type="spellEnd"/>
      <w:r w:rsidRPr="00617193">
        <w:rPr>
          <w:rFonts w:ascii="Calibri" w:hAnsi="Calibri"/>
          <w:sz w:val="22"/>
          <w:szCs w:val="22"/>
        </w:rPr>
        <w:t xml:space="preserve"> w 1. rocznicę śmierci</w:t>
      </w:r>
    </w:p>
    <w:p w14:paraId="361E8B1B" w14:textId="77777777" w:rsidR="00617193" w:rsidRPr="00617193" w:rsidRDefault="00617193" w:rsidP="00617193">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617193">
        <w:rPr>
          <w:rFonts w:ascii="Calibri" w:hAnsi="Calibri" w:cs="Calibri"/>
          <w:sz w:val="22"/>
          <w:szCs w:val="22"/>
        </w:rPr>
        <w:tab/>
        <w:t>17</w:t>
      </w:r>
      <w:r w:rsidRPr="00617193">
        <w:rPr>
          <w:rFonts w:ascii="Calibri" w:hAnsi="Calibri" w:cs="Calibri"/>
          <w:sz w:val="22"/>
          <w:szCs w:val="22"/>
          <w:vertAlign w:val="superscript"/>
        </w:rPr>
        <w:t>30</w:t>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b/>
          <w:bCs/>
          <w:i/>
          <w:iCs/>
          <w:sz w:val="22"/>
          <w:szCs w:val="22"/>
        </w:rPr>
        <w:t>Koronka do Krwi Chrystusa</w:t>
      </w:r>
    </w:p>
    <w:p w14:paraId="4CCB5F54"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Do Miłosierdzia Bożego za + ojca Stanisława Kubackiego w 5. rocznicę śmierci, ++ krewnych z rodzin Kubackich i Beneszów oraz za dusze w czyśćcu cierpiące</w:t>
      </w:r>
    </w:p>
    <w:p w14:paraId="3114EF29" w14:textId="6A295EC8"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sz w:val="22"/>
          <w:szCs w:val="22"/>
        </w:rPr>
        <w:t>Środa - 19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Mk 8,22-26</w:t>
      </w:r>
    </w:p>
    <w:p w14:paraId="0B27C2FA"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Do Bożej Opatrzności w intencji Marka z okazji urodzin z podziękowaniem za otrzymane łaski, z prośbą o Boże błogosławieństwo, opiekę Matki Bożej i zdrowie</w:t>
      </w:r>
    </w:p>
    <w:p w14:paraId="0F6FA473" w14:textId="68475691" w:rsid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002968A0">
        <w:rPr>
          <w:rFonts w:ascii="Calibri" w:hAnsi="Calibri"/>
          <w:sz w:val="22"/>
          <w:szCs w:val="22"/>
        </w:rPr>
        <w:t>1.</w:t>
      </w:r>
      <w:r w:rsidRPr="00617193">
        <w:rPr>
          <w:rFonts w:ascii="Calibri" w:hAnsi="Calibri"/>
          <w:sz w:val="22"/>
          <w:szCs w:val="22"/>
        </w:rPr>
        <w:tab/>
        <w:t>Do Bożej Opatrzności w intencji Izabeli z okazji 35. rocznicy urodzin z podziękowaniem za otrzymane łaski, z prośbą o Boże błogosławieństwo, opiekę Matki Bożej i zdrowie</w:t>
      </w:r>
    </w:p>
    <w:p w14:paraId="508A1CB2" w14:textId="6DC1DCAE" w:rsidR="002968A0" w:rsidRPr="00617193" w:rsidRDefault="002968A0"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2.</w:t>
      </w:r>
      <w:r w:rsidRPr="002968A0">
        <w:rPr>
          <w:rFonts w:ascii="Calibri" w:hAnsi="Calibri"/>
          <w:sz w:val="22"/>
          <w:szCs w:val="22"/>
        </w:rPr>
        <w:tab/>
        <w:t>Do Bożej Opatrzności w intencji Wandy z okazji urodzin z podziękowaniem za otrzymane łaski z prośbą o szczęśliwy przebieg operacji, Boże błogosławieństwo i zdrowie dla całej rodziny</w:t>
      </w:r>
    </w:p>
    <w:p w14:paraId="49048906" w14:textId="50261378"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sz w:val="22"/>
          <w:szCs w:val="22"/>
        </w:rPr>
        <w:t>Czwartek - 20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Mk 8,27-33</w:t>
      </w:r>
    </w:p>
    <w:p w14:paraId="4E097C54"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Za + męża Edwarda </w:t>
      </w:r>
      <w:proofErr w:type="spellStart"/>
      <w:r w:rsidRPr="00617193">
        <w:rPr>
          <w:rFonts w:ascii="Calibri" w:hAnsi="Calibri"/>
          <w:sz w:val="22"/>
          <w:szCs w:val="22"/>
        </w:rPr>
        <w:t>Rydzaka</w:t>
      </w:r>
      <w:proofErr w:type="spellEnd"/>
      <w:r w:rsidRPr="00617193">
        <w:rPr>
          <w:rFonts w:ascii="Calibri" w:hAnsi="Calibri"/>
          <w:sz w:val="22"/>
          <w:szCs w:val="22"/>
        </w:rPr>
        <w:t xml:space="preserve"> i za jego ++ rodziców</w:t>
      </w:r>
    </w:p>
    <w:p w14:paraId="5CF3717D" w14:textId="77777777" w:rsidR="00617193" w:rsidRPr="00617193" w:rsidRDefault="00617193" w:rsidP="00617193">
      <w:pPr>
        <w:tabs>
          <w:tab w:val="left" w:pos="284"/>
          <w:tab w:val="left" w:pos="567"/>
          <w:tab w:val="left" w:pos="709"/>
          <w:tab w:val="left" w:pos="851"/>
          <w:tab w:val="left" w:pos="993"/>
          <w:tab w:val="left" w:pos="1134"/>
          <w:tab w:val="left" w:pos="1276"/>
        </w:tabs>
        <w:ind w:left="964" w:hanging="964"/>
        <w:rPr>
          <w:rFonts w:cstheme="minorHAnsi"/>
          <w:b/>
          <w:bCs/>
          <w:i/>
          <w:iCs/>
          <w:sz w:val="22"/>
          <w:szCs w:val="22"/>
        </w:rPr>
      </w:pPr>
      <w:r w:rsidRPr="00617193">
        <w:rPr>
          <w:rFonts w:cstheme="minorHAnsi"/>
          <w:sz w:val="22"/>
          <w:szCs w:val="22"/>
        </w:rPr>
        <w:tab/>
        <w:t>17</w:t>
      </w:r>
      <w:r w:rsidRPr="00617193">
        <w:rPr>
          <w:rFonts w:cstheme="minorHAnsi"/>
          <w:sz w:val="22"/>
          <w:szCs w:val="22"/>
          <w:vertAlign w:val="superscript"/>
        </w:rPr>
        <w:t>30</w:t>
      </w:r>
      <w:r w:rsidRPr="00617193">
        <w:rPr>
          <w:rFonts w:cstheme="minorHAnsi"/>
          <w:sz w:val="22"/>
          <w:szCs w:val="22"/>
        </w:rPr>
        <w:tab/>
      </w:r>
      <w:r w:rsidRPr="00617193">
        <w:rPr>
          <w:rFonts w:cstheme="minorHAnsi"/>
          <w:sz w:val="22"/>
          <w:szCs w:val="22"/>
        </w:rPr>
        <w:tab/>
      </w:r>
      <w:r w:rsidRPr="00617193">
        <w:rPr>
          <w:rFonts w:cstheme="minorHAnsi"/>
          <w:sz w:val="22"/>
          <w:szCs w:val="22"/>
        </w:rPr>
        <w:tab/>
      </w:r>
      <w:r w:rsidRPr="00617193">
        <w:rPr>
          <w:rFonts w:cstheme="minorHAnsi"/>
          <w:b/>
          <w:bCs/>
          <w:i/>
          <w:iCs/>
          <w:sz w:val="22"/>
          <w:szCs w:val="22"/>
        </w:rPr>
        <w:t>Różaniec Rodziny Radia Maryja</w:t>
      </w:r>
    </w:p>
    <w:p w14:paraId="0255B37D"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Za + matkę </w:t>
      </w:r>
      <w:proofErr w:type="spellStart"/>
      <w:r w:rsidRPr="00617193">
        <w:rPr>
          <w:rFonts w:ascii="Calibri" w:hAnsi="Calibri"/>
          <w:sz w:val="22"/>
          <w:szCs w:val="22"/>
        </w:rPr>
        <w:t>Getrudę</w:t>
      </w:r>
      <w:proofErr w:type="spellEnd"/>
      <w:r w:rsidRPr="00617193">
        <w:rPr>
          <w:rFonts w:ascii="Calibri" w:hAnsi="Calibri"/>
          <w:sz w:val="22"/>
          <w:szCs w:val="22"/>
        </w:rPr>
        <w:t xml:space="preserve"> Adamiec w 14. rocznicę śmierci, + ojca Pawła, + męża Alojzego Suchanka, ++ teściów Jerzego i Hildegardę, całe ++ pokrewieństwo z obu stron</w:t>
      </w:r>
    </w:p>
    <w:p w14:paraId="2CD3652E" w14:textId="5FC5C340"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sz w:val="22"/>
          <w:szCs w:val="22"/>
        </w:rPr>
        <w:t>Piątek - 21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Mk 8,34-9,1</w:t>
      </w:r>
    </w:p>
    <w:p w14:paraId="44DD53FB"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Do Miłosierdzia Bożego za + Franciszka </w:t>
      </w:r>
      <w:proofErr w:type="spellStart"/>
      <w:r w:rsidRPr="00617193">
        <w:rPr>
          <w:rFonts w:ascii="Calibri" w:hAnsi="Calibri"/>
          <w:sz w:val="22"/>
          <w:szCs w:val="22"/>
        </w:rPr>
        <w:t>Maindoka</w:t>
      </w:r>
      <w:proofErr w:type="spellEnd"/>
      <w:r w:rsidRPr="00617193">
        <w:rPr>
          <w:rFonts w:ascii="Calibri" w:hAnsi="Calibri"/>
          <w:sz w:val="22"/>
          <w:szCs w:val="22"/>
        </w:rPr>
        <w:t>, ++ rodziców i dusze w czyśćcu cierpiące</w:t>
      </w:r>
    </w:p>
    <w:p w14:paraId="79EB8C7C" w14:textId="77777777" w:rsidR="00617193" w:rsidRPr="00617193" w:rsidRDefault="00617193" w:rsidP="00617193">
      <w:pPr>
        <w:tabs>
          <w:tab w:val="left" w:pos="284"/>
          <w:tab w:val="left" w:pos="567"/>
          <w:tab w:val="left" w:pos="709"/>
          <w:tab w:val="left" w:pos="851"/>
          <w:tab w:val="left" w:pos="993"/>
          <w:tab w:val="left" w:pos="1134"/>
          <w:tab w:val="left" w:pos="1276"/>
        </w:tabs>
        <w:ind w:left="964" w:hanging="964"/>
        <w:rPr>
          <w:rFonts w:cstheme="minorHAnsi"/>
          <w:b/>
          <w:i/>
          <w:sz w:val="22"/>
          <w:szCs w:val="22"/>
        </w:rPr>
      </w:pPr>
      <w:r w:rsidRPr="00617193">
        <w:rPr>
          <w:rFonts w:cstheme="minorHAnsi"/>
          <w:sz w:val="22"/>
          <w:szCs w:val="22"/>
        </w:rPr>
        <w:tab/>
        <w:t>15</w:t>
      </w:r>
      <w:r w:rsidRPr="00617193">
        <w:rPr>
          <w:rFonts w:cstheme="minorHAnsi"/>
          <w:sz w:val="22"/>
          <w:szCs w:val="22"/>
          <w:vertAlign w:val="superscript"/>
        </w:rPr>
        <w:t>00</w:t>
      </w:r>
      <w:r w:rsidRPr="00617193">
        <w:rPr>
          <w:rFonts w:cstheme="minorHAnsi"/>
          <w:sz w:val="22"/>
          <w:szCs w:val="22"/>
        </w:rPr>
        <w:tab/>
      </w:r>
      <w:r w:rsidRPr="00617193">
        <w:rPr>
          <w:rFonts w:cstheme="minorHAnsi"/>
          <w:sz w:val="22"/>
          <w:szCs w:val="22"/>
        </w:rPr>
        <w:tab/>
      </w:r>
      <w:r w:rsidRPr="00617193">
        <w:rPr>
          <w:rFonts w:cstheme="minorHAnsi"/>
          <w:sz w:val="22"/>
          <w:szCs w:val="22"/>
        </w:rPr>
        <w:tab/>
      </w:r>
      <w:r w:rsidRPr="00617193">
        <w:rPr>
          <w:rFonts w:cstheme="minorHAnsi"/>
          <w:b/>
          <w:i/>
          <w:sz w:val="22"/>
          <w:szCs w:val="22"/>
        </w:rPr>
        <w:t>Koronka do Bożego Miłosierdzia</w:t>
      </w:r>
    </w:p>
    <w:p w14:paraId="5C797C1D"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r>
      <w:r w:rsidRPr="00617193">
        <w:rPr>
          <w:rFonts w:cstheme="minorHAnsi"/>
          <w:b/>
          <w:bCs/>
          <w:i/>
          <w:iCs/>
          <w:sz w:val="22"/>
          <w:szCs w:val="22"/>
        </w:rPr>
        <w:t xml:space="preserve">Wotywna do Miłosierdzia Bożego: </w:t>
      </w:r>
      <w:r w:rsidRPr="00617193">
        <w:rPr>
          <w:rFonts w:ascii="Calibri" w:hAnsi="Calibri"/>
          <w:sz w:val="22"/>
          <w:szCs w:val="22"/>
        </w:rPr>
        <w:t xml:space="preserve">Za ++ Izydora i Joannę </w:t>
      </w:r>
      <w:proofErr w:type="spellStart"/>
      <w:r w:rsidRPr="00617193">
        <w:rPr>
          <w:rFonts w:ascii="Calibri" w:hAnsi="Calibri"/>
          <w:sz w:val="22"/>
          <w:szCs w:val="22"/>
        </w:rPr>
        <w:t>Niestrojów</w:t>
      </w:r>
      <w:proofErr w:type="spellEnd"/>
      <w:r w:rsidRPr="00617193">
        <w:rPr>
          <w:rFonts w:ascii="Calibri" w:hAnsi="Calibri"/>
          <w:sz w:val="22"/>
          <w:szCs w:val="22"/>
        </w:rPr>
        <w:t>, + siostrę Agnieszkę, + brata Franciszka i ++ z pokrewieństwo</w:t>
      </w:r>
    </w:p>
    <w:p w14:paraId="3B9B432C" w14:textId="77777777"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sz w:val="22"/>
          <w:szCs w:val="22"/>
        </w:rPr>
        <w:t>Sobota - 22 lutego 2025</w:t>
      </w:r>
      <w:r w:rsidRPr="00617193">
        <w:rPr>
          <w:rFonts w:ascii="Calibri" w:hAnsi="Calibri"/>
          <w:bCs/>
          <w:i/>
          <w:iCs/>
          <w:sz w:val="22"/>
          <w:szCs w:val="22"/>
        </w:rPr>
        <w:t xml:space="preserve"> – święto katedry św. Piotra</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Mt 16,13-19</w:t>
      </w:r>
    </w:p>
    <w:p w14:paraId="4E6CB245"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6</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W intencji Ojczyzny</w:t>
      </w:r>
    </w:p>
    <w:p w14:paraId="3AFFDF40" w14:textId="77777777" w:rsidR="00617193" w:rsidRPr="00617193" w:rsidRDefault="00617193" w:rsidP="00617193">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617193">
        <w:rPr>
          <w:rFonts w:ascii="Calibri" w:hAnsi="Calibri" w:cs="Calibri"/>
          <w:sz w:val="22"/>
          <w:szCs w:val="22"/>
        </w:rPr>
        <w:tab/>
        <w:t>17</w:t>
      </w:r>
      <w:r w:rsidRPr="00617193">
        <w:rPr>
          <w:rFonts w:ascii="Calibri" w:hAnsi="Calibri" w:cs="Calibri"/>
          <w:sz w:val="22"/>
          <w:szCs w:val="22"/>
          <w:vertAlign w:val="superscript"/>
        </w:rPr>
        <w:t>30</w:t>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b/>
          <w:bCs/>
          <w:i/>
          <w:iCs/>
          <w:sz w:val="22"/>
          <w:szCs w:val="22"/>
        </w:rPr>
        <w:t>Nieszpory Maryjne</w:t>
      </w:r>
    </w:p>
    <w:p w14:paraId="05248075"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Za + męża Jana, syna Romana, rodziców i rodzeństwo </w:t>
      </w:r>
      <w:proofErr w:type="spellStart"/>
      <w:r w:rsidRPr="00617193">
        <w:rPr>
          <w:rFonts w:ascii="Calibri" w:hAnsi="Calibri"/>
          <w:sz w:val="22"/>
          <w:szCs w:val="22"/>
        </w:rPr>
        <w:t>Indeków</w:t>
      </w:r>
      <w:proofErr w:type="spellEnd"/>
      <w:r w:rsidRPr="00617193">
        <w:rPr>
          <w:rFonts w:ascii="Calibri" w:hAnsi="Calibri"/>
          <w:sz w:val="22"/>
          <w:szCs w:val="22"/>
        </w:rPr>
        <w:t>, Solichów</w:t>
      </w:r>
    </w:p>
    <w:p w14:paraId="6460B2B0" w14:textId="40E0543A" w:rsidR="00617193" w:rsidRPr="00617193" w:rsidRDefault="00617193" w:rsidP="00617193">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sz w:val="22"/>
          <w:szCs w:val="22"/>
        </w:rPr>
      </w:pPr>
      <w:r w:rsidRPr="00617193">
        <w:rPr>
          <w:rFonts w:ascii="Calibri" w:hAnsi="Calibri"/>
          <w:b/>
          <w:color w:val="538135" w:themeColor="accent6" w:themeShade="BF"/>
          <w:sz w:val="22"/>
          <w:szCs w:val="22"/>
        </w:rPr>
        <w:t>7 Niedziela zwykła - 23 lutego 2025</w:t>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r>
      <w:r w:rsidRPr="00617193">
        <w:rPr>
          <w:rFonts w:ascii="Calibri" w:hAnsi="Calibri"/>
          <w:b/>
          <w:sz w:val="22"/>
          <w:szCs w:val="22"/>
        </w:rPr>
        <w:tab/>
        <w:t>Łk 6,27-38</w:t>
      </w:r>
    </w:p>
    <w:p w14:paraId="6CB3EDE4"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7</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Za + Krystynę Gajdę w 8. rocznicę śmierci, ++ męża Ryszarda, syna Piotra, wnuczkę Małgorzatę</w:t>
      </w:r>
    </w:p>
    <w:p w14:paraId="4DBA2981" w14:textId="77777777" w:rsidR="00617193" w:rsidRPr="00617193" w:rsidRDefault="00617193" w:rsidP="00617193">
      <w:pPr>
        <w:tabs>
          <w:tab w:val="left" w:pos="284"/>
          <w:tab w:val="left" w:pos="567"/>
          <w:tab w:val="left" w:pos="709"/>
          <w:tab w:val="left" w:pos="851"/>
          <w:tab w:val="left" w:pos="993"/>
          <w:tab w:val="left" w:pos="1134"/>
          <w:tab w:val="left" w:pos="1276"/>
        </w:tabs>
        <w:ind w:left="964" w:hanging="964"/>
        <w:rPr>
          <w:rFonts w:cstheme="minorHAnsi"/>
          <w:sz w:val="22"/>
          <w:szCs w:val="22"/>
        </w:rPr>
      </w:pPr>
      <w:r w:rsidRPr="00617193">
        <w:rPr>
          <w:rFonts w:cstheme="minorHAnsi"/>
          <w:sz w:val="22"/>
          <w:szCs w:val="22"/>
        </w:rPr>
        <w:tab/>
        <w:t xml:space="preserve">  8</w:t>
      </w:r>
      <w:r w:rsidRPr="00617193">
        <w:rPr>
          <w:rFonts w:cstheme="minorHAnsi"/>
          <w:sz w:val="22"/>
          <w:szCs w:val="22"/>
          <w:vertAlign w:val="superscript"/>
        </w:rPr>
        <w:t>30</w:t>
      </w:r>
      <w:r w:rsidRPr="00617193">
        <w:rPr>
          <w:rFonts w:cstheme="minorHAnsi"/>
          <w:sz w:val="22"/>
          <w:szCs w:val="22"/>
        </w:rPr>
        <w:tab/>
      </w:r>
      <w:r w:rsidRPr="00617193">
        <w:rPr>
          <w:rFonts w:cstheme="minorHAnsi"/>
          <w:sz w:val="22"/>
          <w:szCs w:val="22"/>
        </w:rPr>
        <w:tab/>
      </w:r>
      <w:r w:rsidRPr="00617193">
        <w:rPr>
          <w:rFonts w:cstheme="minorHAnsi"/>
          <w:sz w:val="22"/>
          <w:szCs w:val="22"/>
        </w:rPr>
        <w:tab/>
      </w:r>
      <w:r w:rsidRPr="00617193">
        <w:rPr>
          <w:rFonts w:cstheme="minorHAnsi"/>
          <w:b/>
          <w:i/>
          <w:sz w:val="22"/>
          <w:szCs w:val="22"/>
        </w:rPr>
        <w:t>Godzinki o Niepokalanym Poczęciu NMP</w:t>
      </w:r>
    </w:p>
    <w:p w14:paraId="79D7266E" w14:textId="77777777" w:rsidR="00617193" w:rsidRPr="00617193" w:rsidRDefault="00617193" w:rsidP="00617193">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617193">
        <w:rPr>
          <w:rFonts w:ascii="Calibri" w:hAnsi="Calibri"/>
          <w:sz w:val="22"/>
          <w:szCs w:val="22"/>
        </w:rPr>
        <w:tab/>
        <w:t xml:space="preserve">  9</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r>
      <w:r w:rsidRPr="00617193">
        <w:rPr>
          <w:rFonts w:ascii="Calibri" w:hAnsi="Calibri"/>
          <w:spacing w:val="-2"/>
          <w:sz w:val="22"/>
          <w:szCs w:val="22"/>
        </w:rPr>
        <w:t xml:space="preserve">Do Miłosierdzia Bożego za ++ rodziców Katarzynę i Grzegorza Łazorów, brata Bogusława, ciocię Mariannę oraz wszystkich ++ z rodziny, za + Romana </w:t>
      </w:r>
      <w:proofErr w:type="spellStart"/>
      <w:r w:rsidRPr="00617193">
        <w:rPr>
          <w:rFonts w:ascii="Calibri" w:hAnsi="Calibri"/>
          <w:spacing w:val="-2"/>
          <w:sz w:val="22"/>
          <w:szCs w:val="22"/>
        </w:rPr>
        <w:t>Zdrzałka</w:t>
      </w:r>
      <w:proofErr w:type="spellEnd"/>
      <w:r w:rsidRPr="00617193">
        <w:rPr>
          <w:rFonts w:ascii="Calibri" w:hAnsi="Calibri"/>
          <w:spacing w:val="-2"/>
          <w:sz w:val="22"/>
          <w:szCs w:val="22"/>
        </w:rPr>
        <w:t xml:space="preserve"> oraz ++ z rodziny, + Zofię Kijas, Halinę Tokarczyk, a także ++ z rodzin Tokarskich, Stępniów, Tkaczów, </w:t>
      </w:r>
      <w:proofErr w:type="spellStart"/>
      <w:r w:rsidRPr="00617193">
        <w:rPr>
          <w:rFonts w:ascii="Calibri" w:hAnsi="Calibri"/>
          <w:spacing w:val="-2"/>
          <w:sz w:val="22"/>
          <w:szCs w:val="22"/>
        </w:rPr>
        <w:t>Grąziowskich</w:t>
      </w:r>
      <w:proofErr w:type="spellEnd"/>
      <w:r w:rsidRPr="00617193">
        <w:rPr>
          <w:rFonts w:ascii="Calibri" w:hAnsi="Calibri"/>
          <w:spacing w:val="-2"/>
          <w:sz w:val="22"/>
          <w:szCs w:val="22"/>
        </w:rPr>
        <w:t xml:space="preserve">, + kolegę Wiesława </w:t>
      </w:r>
      <w:proofErr w:type="spellStart"/>
      <w:r w:rsidRPr="00617193">
        <w:rPr>
          <w:rFonts w:ascii="Calibri" w:hAnsi="Calibri"/>
          <w:spacing w:val="-2"/>
          <w:sz w:val="22"/>
          <w:szCs w:val="22"/>
        </w:rPr>
        <w:t>Grąziowskiego</w:t>
      </w:r>
      <w:proofErr w:type="spellEnd"/>
      <w:r w:rsidRPr="00617193">
        <w:rPr>
          <w:rFonts w:ascii="Calibri" w:hAnsi="Calibri"/>
          <w:spacing w:val="-2"/>
          <w:sz w:val="22"/>
          <w:szCs w:val="22"/>
        </w:rPr>
        <w:t xml:space="preserve"> i za dusze w czyśćcu</w:t>
      </w:r>
    </w:p>
    <w:p w14:paraId="4DEA51BB" w14:textId="77777777" w:rsidR="00617193" w:rsidRPr="00617193" w:rsidRDefault="00617193" w:rsidP="00617193">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617193">
        <w:rPr>
          <w:rFonts w:ascii="Calibri" w:hAnsi="Calibri"/>
          <w:sz w:val="22"/>
          <w:szCs w:val="22"/>
        </w:rPr>
        <w:tab/>
        <w:t>10</w:t>
      </w:r>
      <w:r w:rsidRPr="00617193">
        <w:rPr>
          <w:rFonts w:ascii="Calibri" w:hAnsi="Calibri"/>
          <w:sz w:val="22"/>
          <w:szCs w:val="22"/>
          <w:vertAlign w:val="superscript"/>
        </w:rPr>
        <w:t>30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 xml:space="preserve">W intencji Rocznych Dzieci: </w:t>
      </w:r>
      <w:r w:rsidRPr="00617193">
        <w:rPr>
          <w:rFonts w:ascii="Calibri" w:hAnsi="Calibri"/>
          <w:b/>
          <w:bCs/>
          <w:sz w:val="22"/>
          <w:szCs w:val="22"/>
        </w:rPr>
        <w:t>Szymona</w:t>
      </w:r>
      <w:r w:rsidRPr="00617193">
        <w:rPr>
          <w:rFonts w:ascii="Calibri" w:hAnsi="Calibri"/>
          <w:sz w:val="22"/>
          <w:szCs w:val="22"/>
        </w:rPr>
        <w:t xml:space="preserve"> </w:t>
      </w:r>
      <w:proofErr w:type="spellStart"/>
      <w:r w:rsidRPr="00617193">
        <w:rPr>
          <w:rFonts w:ascii="Calibri" w:hAnsi="Calibri"/>
          <w:sz w:val="22"/>
          <w:szCs w:val="22"/>
        </w:rPr>
        <w:t>Dudika</w:t>
      </w:r>
      <w:proofErr w:type="spellEnd"/>
    </w:p>
    <w:p w14:paraId="314E51DE" w14:textId="77777777" w:rsidR="00617193" w:rsidRPr="00617193" w:rsidRDefault="00617193" w:rsidP="00617193">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617193">
        <w:rPr>
          <w:rFonts w:ascii="Calibri" w:hAnsi="Calibri"/>
          <w:sz w:val="22"/>
          <w:szCs w:val="22"/>
        </w:rPr>
        <w:tab/>
        <w:t>12</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Za + mamę Janinę w 2. rocznicę śmierci i + ojca Kazimierza</w:t>
      </w:r>
    </w:p>
    <w:p w14:paraId="24A790CF" w14:textId="77777777" w:rsidR="00617193" w:rsidRPr="00617193" w:rsidRDefault="00617193" w:rsidP="00617193">
      <w:pPr>
        <w:tabs>
          <w:tab w:val="left" w:pos="284"/>
          <w:tab w:val="left" w:pos="567"/>
          <w:tab w:val="left" w:pos="709"/>
          <w:tab w:val="left" w:pos="851"/>
          <w:tab w:val="left" w:pos="992"/>
          <w:tab w:val="left" w:pos="1134"/>
          <w:tab w:val="left" w:pos="1276"/>
        </w:tabs>
        <w:ind w:left="1134" w:hanging="1134"/>
        <w:rPr>
          <w:rFonts w:ascii="Calibri" w:hAnsi="Calibri" w:cs="Calibri"/>
          <w:b/>
          <w:bCs/>
          <w:i/>
          <w:iCs/>
          <w:sz w:val="22"/>
          <w:szCs w:val="22"/>
        </w:rPr>
      </w:pPr>
      <w:r w:rsidRPr="00617193">
        <w:rPr>
          <w:rFonts w:ascii="Calibri" w:hAnsi="Calibri" w:cs="Calibri"/>
          <w:sz w:val="22"/>
          <w:szCs w:val="22"/>
        </w:rPr>
        <w:tab/>
        <w:t>17</w:t>
      </w:r>
      <w:r w:rsidRPr="00617193">
        <w:rPr>
          <w:rFonts w:ascii="Calibri" w:hAnsi="Calibri" w:cs="Calibri"/>
          <w:sz w:val="22"/>
          <w:szCs w:val="22"/>
          <w:vertAlign w:val="superscript"/>
        </w:rPr>
        <w:t>00</w:t>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b/>
          <w:bCs/>
          <w:i/>
          <w:iCs/>
          <w:sz w:val="22"/>
          <w:szCs w:val="22"/>
        </w:rPr>
        <w:t>Różaniec za młode pokolenie</w:t>
      </w:r>
    </w:p>
    <w:p w14:paraId="4B6B22E6" w14:textId="77777777" w:rsidR="00617193" w:rsidRPr="00617193" w:rsidRDefault="00617193" w:rsidP="00617193">
      <w:pPr>
        <w:tabs>
          <w:tab w:val="left" w:pos="284"/>
          <w:tab w:val="left" w:pos="567"/>
          <w:tab w:val="left" w:pos="709"/>
          <w:tab w:val="left" w:pos="851"/>
          <w:tab w:val="left" w:pos="992"/>
          <w:tab w:val="left" w:pos="1134"/>
          <w:tab w:val="left" w:pos="1276"/>
        </w:tabs>
        <w:ind w:left="1134" w:hanging="1134"/>
        <w:rPr>
          <w:rFonts w:ascii="Calibri" w:hAnsi="Calibri" w:cs="Calibri"/>
          <w:b/>
          <w:bCs/>
          <w:i/>
          <w:iCs/>
          <w:sz w:val="22"/>
          <w:szCs w:val="22"/>
        </w:rPr>
      </w:pPr>
      <w:r w:rsidRPr="00617193">
        <w:rPr>
          <w:rFonts w:ascii="Calibri" w:hAnsi="Calibri" w:cs="Calibri"/>
          <w:sz w:val="22"/>
          <w:szCs w:val="22"/>
        </w:rPr>
        <w:tab/>
        <w:t>17</w:t>
      </w:r>
      <w:r w:rsidRPr="00617193">
        <w:rPr>
          <w:rFonts w:ascii="Calibri" w:hAnsi="Calibri" w:cs="Calibri"/>
          <w:sz w:val="22"/>
          <w:szCs w:val="22"/>
          <w:vertAlign w:val="superscript"/>
        </w:rPr>
        <w:t>30</w:t>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sz w:val="22"/>
          <w:szCs w:val="22"/>
        </w:rPr>
        <w:tab/>
      </w:r>
      <w:r w:rsidRPr="00617193">
        <w:rPr>
          <w:rFonts w:ascii="Calibri" w:hAnsi="Calibri" w:cs="Calibri"/>
          <w:b/>
          <w:bCs/>
          <w:i/>
          <w:iCs/>
          <w:sz w:val="22"/>
          <w:szCs w:val="22"/>
        </w:rPr>
        <w:t xml:space="preserve">Nieszpory </w:t>
      </w:r>
    </w:p>
    <w:p w14:paraId="6826B941" w14:textId="77777777" w:rsidR="00617193" w:rsidRPr="00617193" w:rsidRDefault="00617193" w:rsidP="00617193">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617193">
        <w:rPr>
          <w:rFonts w:ascii="Calibri" w:hAnsi="Calibri"/>
          <w:sz w:val="22"/>
          <w:szCs w:val="22"/>
        </w:rPr>
        <w:tab/>
        <w:t>18</w:t>
      </w:r>
      <w:r w:rsidRPr="00617193">
        <w:rPr>
          <w:rFonts w:ascii="Calibri" w:hAnsi="Calibri"/>
          <w:sz w:val="22"/>
          <w:szCs w:val="22"/>
          <w:vertAlign w:val="superscript"/>
        </w:rPr>
        <w:t>00</w:t>
      </w:r>
      <w:r w:rsidRPr="00617193">
        <w:rPr>
          <w:rFonts w:ascii="Calibri" w:hAnsi="Calibri"/>
          <w:sz w:val="22"/>
          <w:szCs w:val="22"/>
        </w:rPr>
        <w:tab/>
      </w:r>
      <w:r w:rsidRPr="00617193">
        <w:rPr>
          <w:rFonts w:ascii="Calibri" w:hAnsi="Calibri"/>
          <w:sz w:val="22"/>
          <w:szCs w:val="22"/>
        </w:rPr>
        <w:tab/>
      </w:r>
      <w:r w:rsidRPr="00617193">
        <w:rPr>
          <w:rFonts w:ascii="Calibri" w:hAnsi="Calibri"/>
          <w:sz w:val="22"/>
          <w:szCs w:val="22"/>
        </w:rPr>
        <w:tab/>
        <w:t>Za ++ Andrzeja Derkacza w 16. rocznicę śmierci, jego syna Kamila oraz jego rodziców</w:t>
      </w:r>
    </w:p>
    <w:p w14:paraId="309DDB70" w14:textId="77777777" w:rsidR="00617193" w:rsidRPr="00617193" w:rsidRDefault="00617193" w:rsidP="00617193">
      <w:pPr>
        <w:pBdr>
          <w:top w:val="single" w:sz="4" w:space="0" w:color="auto"/>
        </w:pBdr>
        <w:tabs>
          <w:tab w:val="left" w:pos="284"/>
          <w:tab w:val="left" w:pos="567"/>
          <w:tab w:val="left" w:pos="709"/>
          <w:tab w:val="left" w:pos="851"/>
          <w:tab w:val="left" w:pos="993"/>
          <w:tab w:val="left" w:pos="1134"/>
          <w:tab w:val="left" w:pos="1276"/>
        </w:tabs>
        <w:rPr>
          <w:spacing w:val="-2"/>
          <w:sz w:val="22"/>
          <w:szCs w:val="22"/>
        </w:rPr>
      </w:pPr>
      <w:r w:rsidRPr="00617193">
        <w:rPr>
          <w:b/>
          <w:spacing w:val="-2"/>
          <w:sz w:val="22"/>
          <w:szCs w:val="22"/>
        </w:rPr>
        <w:t>W tym tygodniu modlimy się</w:t>
      </w:r>
      <w:r w:rsidRPr="00617193">
        <w:rPr>
          <w:spacing w:val="-2"/>
          <w:sz w:val="22"/>
          <w:szCs w:val="22"/>
        </w:rPr>
        <w:t>: o powołania kapłańskie</w:t>
      </w:r>
    </w:p>
    <w:p w14:paraId="1FE58D6A" w14:textId="77777777" w:rsidR="00C34D36" w:rsidRPr="00617193" w:rsidRDefault="00C34D36" w:rsidP="00B229B1">
      <w:pPr>
        <w:rPr>
          <w:sz w:val="22"/>
          <w:szCs w:val="22"/>
        </w:rPr>
      </w:pPr>
    </w:p>
    <w:p w14:paraId="5373C767" w14:textId="40DA28D2" w:rsidR="00617193" w:rsidRPr="00617193" w:rsidRDefault="00617193" w:rsidP="00C34D36">
      <w:pPr>
        <w:numPr>
          <w:ilvl w:val="0"/>
          <w:numId w:val="1"/>
        </w:numPr>
        <w:tabs>
          <w:tab w:val="clear" w:pos="454"/>
          <w:tab w:val="num" w:pos="360"/>
        </w:tabs>
        <w:ind w:left="360" w:right="371" w:hanging="360"/>
        <w:jc w:val="both"/>
        <w:rPr>
          <w:rFonts w:ascii="Times New Roman" w:hAnsi="Times New Roman"/>
          <w:sz w:val="22"/>
          <w:szCs w:val="22"/>
        </w:rPr>
      </w:pPr>
      <w:r w:rsidRPr="00617193">
        <w:rPr>
          <w:sz w:val="22"/>
          <w:szCs w:val="22"/>
        </w:rPr>
        <w:lastRenderedPageBreak/>
        <w:t xml:space="preserve">Od dzisiejszej niedzieli przez dwa tygodnie są </w:t>
      </w:r>
      <w:r w:rsidRPr="00617193">
        <w:rPr>
          <w:b/>
          <w:bCs/>
          <w:sz w:val="22"/>
          <w:szCs w:val="22"/>
        </w:rPr>
        <w:t>ferie zimowe</w:t>
      </w:r>
      <w:r w:rsidRPr="00617193">
        <w:rPr>
          <w:sz w:val="22"/>
          <w:szCs w:val="22"/>
        </w:rPr>
        <w:t xml:space="preserve">. Z tego powodu Msze Święte </w:t>
      </w:r>
      <w:r w:rsidR="00C34D36">
        <w:rPr>
          <w:sz w:val="22"/>
          <w:szCs w:val="22"/>
        </w:rPr>
        <w:br/>
      </w:r>
      <w:r w:rsidRPr="00617193">
        <w:rPr>
          <w:sz w:val="22"/>
          <w:szCs w:val="22"/>
        </w:rPr>
        <w:t>w tygodniu o 6</w:t>
      </w:r>
      <w:r w:rsidRPr="00617193">
        <w:rPr>
          <w:sz w:val="22"/>
          <w:szCs w:val="22"/>
          <w:vertAlign w:val="superscript"/>
        </w:rPr>
        <w:t>30</w:t>
      </w:r>
      <w:r w:rsidRPr="00617193">
        <w:rPr>
          <w:sz w:val="22"/>
          <w:szCs w:val="22"/>
        </w:rPr>
        <w:t xml:space="preserve"> i 18</w:t>
      </w:r>
      <w:r w:rsidRPr="00617193">
        <w:rPr>
          <w:sz w:val="22"/>
          <w:szCs w:val="22"/>
          <w:vertAlign w:val="superscript"/>
        </w:rPr>
        <w:t>00</w:t>
      </w:r>
      <w:r w:rsidRPr="00617193">
        <w:rPr>
          <w:sz w:val="22"/>
          <w:szCs w:val="22"/>
        </w:rPr>
        <w:t xml:space="preserve"> (nie ma Mszy o 9</w:t>
      </w:r>
      <w:r w:rsidRPr="00617193">
        <w:rPr>
          <w:sz w:val="22"/>
          <w:szCs w:val="22"/>
          <w:vertAlign w:val="superscript"/>
        </w:rPr>
        <w:t>00</w:t>
      </w:r>
      <w:r w:rsidRPr="00617193">
        <w:rPr>
          <w:sz w:val="22"/>
          <w:szCs w:val="22"/>
        </w:rPr>
        <w:t xml:space="preserve">). </w:t>
      </w:r>
    </w:p>
    <w:p w14:paraId="1BB5AE1C" w14:textId="219883CC" w:rsidR="00617193" w:rsidRPr="00617193" w:rsidRDefault="00617193" w:rsidP="00C34D36">
      <w:pPr>
        <w:numPr>
          <w:ilvl w:val="0"/>
          <w:numId w:val="1"/>
        </w:numPr>
        <w:tabs>
          <w:tab w:val="clear" w:pos="454"/>
          <w:tab w:val="num" w:pos="360"/>
        </w:tabs>
        <w:ind w:left="360" w:right="371" w:hanging="360"/>
        <w:jc w:val="both"/>
        <w:rPr>
          <w:sz w:val="22"/>
          <w:szCs w:val="22"/>
        </w:rPr>
      </w:pPr>
      <w:r w:rsidRPr="00617193">
        <w:rPr>
          <w:sz w:val="22"/>
          <w:szCs w:val="22"/>
        </w:rPr>
        <w:t>Zapraszamy na godz. 15</w:t>
      </w:r>
      <w:r w:rsidRPr="00617193">
        <w:rPr>
          <w:sz w:val="22"/>
          <w:szCs w:val="22"/>
          <w:vertAlign w:val="superscript"/>
        </w:rPr>
        <w:t>45</w:t>
      </w:r>
      <w:r w:rsidRPr="00617193">
        <w:rPr>
          <w:sz w:val="22"/>
          <w:szCs w:val="22"/>
        </w:rPr>
        <w:t xml:space="preserve"> na </w:t>
      </w:r>
      <w:r w:rsidRPr="00617193">
        <w:rPr>
          <w:b/>
          <w:sz w:val="22"/>
          <w:szCs w:val="22"/>
        </w:rPr>
        <w:t xml:space="preserve">Różaniec Fatimski za młode </w:t>
      </w:r>
      <w:r w:rsidR="00C34D36" w:rsidRPr="00617193">
        <w:rPr>
          <w:b/>
          <w:sz w:val="22"/>
          <w:szCs w:val="22"/>
        </w:rPr>
        <w:t>pokolenie</w:t>
      </w:r>
      <w:r w:rsidRPr="00617193">
        <w:rPr>
          <w:sz w:val="22"/>
          <w:szCs w:val="22"/>
        </w:rPr>
        <w:t xml:space="preserve"> oraz na godz. 17</w:t>
      </w:r>
      <w:r w:rsidRPr="00617193">
        <w:rPr>
          <w:sz w:val="22"/>
          <w:szCs w:val="22"/>
          <w:vertAlign w:val="superscript"/>
        </w:rPr>
        <w:t>30</w:t>
      </w:r>
      <w:r w:rsidRPr="00617193">
        <w:rPr>
          <w:sz w:val="22"/>
          <w:szCs w:val="22"/>
        </w:rPr>
        <w:t xml:space="preserve"> </w:t>
      </w:r>
      <w:r w:rsidR="00C34D36">
        <w:rPr>
          <w:sz w:val="22"/>
          <w:szCs w:val="22"/>
        </w:rPr>
        <w:br/>
      </w:r>
      <w:r w:rsidRPr="00617193">
        <w:rPr>
          <w:sz w:val="22"/>
          <w:szCs w:val="22"/>
        </w:rPr>
        <w:t xml:space="preserve">na </w:t>
      </w:r>
      <w:r w:rsidRPr="00617193">
        <w:rPr>
          <w:b/>
          <w:sz w:val="22"/>
          <w:szCs w:val="22"/>
        </w:rPr>
        <w:t>nieszpory niedzielne</w:t>
      </w:r>
      <w:r w:rsidRPr="00617193">
        <w:rPr>
          <w:sz w:val="22"/>
          <w:szCs w:val="22"/>
        </w:rPr>
        <w:t>.</w:t>
      </w:r>
    </w:p>
    <w:p w14:paraId="23E52D08" w14:textId="4E8A7FD1" w:rsidR="00617193" w:rsidRPr="00617193" w:rsidRDefault="00617193" w:rsidP="00C34D36">
      <w:pPr>
        <w:numPr>
          <w:ilvl w:val="0"/>
          <w:numId w:val="1"/>
        </w:numPr>
        <w:tabs>
          <w:tab w:val="clear" w:pos="454"/>
          <w:tab w:val="num" w:pos="360"/>
        </w:tabs>
        <w:ind w:left="360" w:hanging="360"/>
        <w:jc w:val="both"/>
        <w:rPr>
          <w:bCs/>
          <w:sz w:val="22"/>
          <w:szCs w:val="22"/>
        </w:rPr>
      </w:pPr>
      <w:r w:rsidRPr="00617193">
        <w:rPr>
          <w:sz w:val="22"/>
          <w:szCs w:val="22"/>
        </w:rPr>
        <w:t>We wtorek o godz. 15</w:t>
      </w:r>
      <w:r w:rsidRPr="00617193">
        <w:rPr>
          <w:sz w:val="22"/>
          <w:szCs w:val="22"/>
          <w:vertAlign w:val="superscript"/>
        </w:rPr>
        <w:t>30</w:t>
      </w:r>
      <w:r w:rsidRPr="00617193">
        <w:rPr>
          <w:sz w:val="22"/>
          <w:szCs w:val="22"/>
        </w:rPr>
        <w:t xml:space="preserve"> spotkanie </w:t>
      </w:r>
      <w:r w:rsidRPr="00617193">
        <w:rPr>
          <w:b/>
          <w:sz w:val="22"/>
          <w:szCs w:val="22"/>
        </w:rPr>
        <w:t xml:space="preserve">Klubu Seniora, </w:t>
      </w:r>
      <w:r w:rsidRPr="00617193">
        <w:rPr>
          <w:sz w:val="22"/>
          <w:szCs w:val="22"/>
        </w:rPr>
        <w:t>o 17</w:t>
      </w:r>
      <w:r w:rsidRPr="00617193">
        <w:rPr>
          <w:sz w:val="22"/>
          <w:szCs w:val="22"/>
          <w:vertAlign w:val="superscript"/>
        </w:rPr>
        <w:t>00</w:t>
      </w:r>
      <w:r w:rsidRPr="00617193">
        <w:rPr>
          <w:b/>
          <w:sz w:val="22"/>
          <w:szCs w:val="22"/>
        </w:rPr>
        <w:t xml:space="preserve"> próba chóru.</w:t>
      </w:r>
      <w:r w:rsidRPr="00617193">
        <w:rPr>
          <w:bCs/>
          <w:sz w:val="22"/>
          <w:szCs w:val="22"/>
        </w:rPr>
        <w:t xml:space="preserve"> O 17</w:t>
      </w:r>
      <w:r w:rsidRPr="00617193">
        <w:rPr>
          <w:bCs/>
          <w:sz w:val="22"/>
          <w:szCs w:val="22"/>
          <w:vertAlign w:val="superscript"/>
        </w:rPr>
        <w:t>30</w:t>
      </w:r>
      <w:r w:rsidRPr="00617193">
        <w:rPr>
          <w:bCs/>
          <w:sz w:val="22"/>
          <w:szCs w:val="22"/>
        </w:rPr>
        <w:t xml:space="preserve"> modlitwa ku </w:t>
      </w:r>
      <w:r w:rsidRPr="00617193">
        <w:rPr>
          <w:b/>
          <w:sz w:val="22"/>
          <w:szCs w:val="22"/>
        </w:rPr>
        <w:t>czci Krwi Chrystusa</w:t>
      </w:r>
      <w:r w:rsidRPr="00617193">
        <w:rPr>
          <w:bCs/>
          <w:sz w:val="22"/>
          <w:szCs w:val="22"/>
        </w:rPr>
        <w:t>.</w:t>
      </w:r>
    </w:p>
    <w:p w14:paraId="29FD62F9" w14:textId="77777777" w:rsidR="00617193" w:rsidRPr="00617193" w:rsidRDefault="00617193" w:rsidP="00617193">
      <w:pPr>
        <w:numPr>
          <w:ilvl w:val="0"/>
          <w:numId w:val="1"/>
        </w:numPr>
        <w:tabs>
          <w:tab w:val="clear" w:pos="454"/>
          <w:tab w:val="num" w:pos="360"/>
        </w:tabs>
        <w:ind w:left="360" w:hanging="360"/>
        <w:rPr>
          <w:bCs/>
          <w:sz w:val="22"/>
          <w:szCs w:val="22"/>
        </w:rPr>
      </w:pPr>
      <w:r w:rsidRPr="00617193">
        <w:rPr>
          <w:bCs/>
          <w:sz w:val="22"/>
          <w:szCs w:val="22"/>
        </w:rPr>
        <w:t>W czwartek o 17</w:t>
      </w:r>
      <w:r w:rsidRPr="00617193">
        <w:rPr>
          <w:bCs/>
          <w:sz w:val="22"/>
          <w:szCs w:val="22"/>
          <w:vertAlign w:val="superscript"/>
        </w:rPr>
        <w:t>30</w:t>
      </w:r>
      <w:r w:rsidRPr="00617193">
        <w:rPr>
          <w:bCs/>
          <w:sz w:val="22"/>
          <w:szCs w:val="22"/>
        </w:rPr>
        <w:t xml:space="preserve"> </w:t>
      </w:r>
      <w:r w:rsidRPr="00617193">
        <w:rPr>
          <w:b/>
          <w:sz w:val="22"/>
          <w:szCs w:val="22"/>
        </w:rPr>
        <w:t>Różaniec Rodziny Radia Maryja</w:t>
      </w:r>
      <w:r w:rsidRPr="00617193">
        <w:rPr>
          <w:bCs/>
          <w:sz w:val="22"/>
          <w:szCs w:val="22"/>
        </w:rPr>
        <w:t>.</w:t>
      </w:r>
    </w:p>
    <w:p w14:paraId="78CAC6D7" w14:textId="61F0B65B" w:rsidR="00617193" w:rsidRPr="00617193" w:rsidRDefault="00617193" w:rsidP="00617193">
      <w:pPr>
        <w:numPr>
          <w:ilvl w:val="0"/>
          <w:numId w:val="1"/>
        </w:numPr>
        <w:tabs>
          <w:tab w:val="clear" w:pos="454"/>
          <w:tab w:val="num" w:pos="360"/>
        </w:tabs>
        <w:ind w:left="360" w:hanging="360"/>
        <w:rPr>
          <w:sz w:val="22"/>
          <w:szCs w:val="22"/>
        </w:rPr>
      </w:pPr>
      <w:r w:rsidRPr="00617193">
        <w:rPr>
          <w:sz w:val="22"/>
          <w:szCs w:val="22"/>
        </w:rPr>
        <w:t>W piątek o 15</w:t>
      </w:r>
      <w:r w:rsidRPr="00617193">
        <w:rPr>
          <w:sz w:val="22"/>
          <w:szCs w:val="22"/>
          <w:vertAlign w:val="superscript"/>
        </w:rPr>
        <w:t>00</w:t>
      </w:r>
      <w:r w:rsidRPr="00617193">
        <w:rPr>
          <w:b/>
          <w:sz w:val="22"/>
          <w:szCs w:val="22"/>
        </w:rPr>
        <w:t xml:space="preserve"> Koronka do Bożego Miłosierdzia.</w:t>
      </w:r>
    </w:p>
    <w:p w14:paraId="163B24E3" w14:textId="77777777" w:rsidR="00617193" w:rsidRPr="00617193" w:rsidRDefault="00617193" w:rsidP="00617193">
      <w:pPr>
        <w:numPr>
          <w:ilvl w:val="0"/>
          <w:numId w:val="1"/>
        </w:numPr>
        <w:tabs>
          <w:tab w:val="clear" w:pos="454"/>
          <w:tab w:val="num" w:pos="360"/>
        </w:tabs>
        <w:ind w:left="360" w:hanging="360"/>
        <w:jc w:val="both"/>
        <w:rPr>
          <w:sz w:val="22"/>
          <w:szCs w:val="22"/>
        </w:rPr>
      </w:pPr>
      <w:r w:rsidRPr="00617193">
        <w:rPr>
          <w:sz w:val="22"/>
          <w:szCs w:val="22"/>
        </w:rPr>
        <w:t xml:space="preserve">Dekanalne Duszpasterstwo Młodzieży organizuje w dniach 13-15 marca na G. św. Anny </w:t>
      </w:r>
      <w:r w:rsidRPr="00617193">
        <w:rPr>
          <w:b/>
          <w:bCs/>
          <w:sz w:val="22"/>
          <w:szCs w:val="22"/>
        </w:rPr>
        <w:t>rekolekcje dla kandydatów do bierzmowania „Ładowarka”.</w:t>
      </w:r>
      <w:r w:rsidRPr="00617193">
        <w:rPr>
          <w:sz w:val="22"/>
          <w:szCs w:val="22"/>
        </w:rPr>
        <w:t xml:space="preserve"> Szczegóły na stronie lawka.org. Zainteresowanych prosimy o kontakt.</w:t>
      </w:r>
    </w:p>
    <w:p w14:paraId="7602D8D3" w14:textId="6653E8D7" w:rsidR="00617193" w:rsidRPr="00617193" w:rsidRDefault="00617193" w:rsidP="00617193">
      <w:pPr>
        <w:numPr>
          <w:ilvl w:val="0"/>
          <w:numId w:val="1"/>
        </w:numPr>
        <w:tabs>
          <w:tab w:val="clear" w:pos="454"/>
          <w:tab w:val="num" w:pos="360"/>
        </w:tabs>
        <w:ind w:left="360" w:hanging="360"/>
        <w:jc w:val="both"/>
        <w:rPr>
          <w:sz w:val="22"/>
          <w:szCs w:val="22"/>
        </w:rPr>
      </w:pPr>
      <w:r w:rsidRPr="00617193">
        <w:rPr>
          <w:sz w:val="22"/>
          <w:szCs w:val="22"/>
        </w:rPr>
        <w:t>Duszpasterstwo Młodzieży można wesprzeć przekazując 1,5% podatku (KRS 0000579694)</w:t>
      </w:r>
    </w:p>
    <w:p w14:paraId="664517FA" w14:textId="5CFB9C6A" w:rsidR="00617193" w:rsidRPr="00617193" w:rsidRDefault="00617193" w:rsidP="00C34D36">
      <w:pPr>
        <w:numPr>
          <w:ilvl w:val="0"/>
          <w:numId w:val="1"/>
        </w:numPr>
        <w:tabs>
          <w:tab w:val="clear" w:pos="454"/>
          <w:tab w:val="num" w:pos="360"/>
        </w:tabs>
        <w:ind w:left="360" w:hanging="360"/>
        <w:jc w:val="both"/>
        <w:rPr>
          <w:sz w:val="22"/>
          <w:szCs w:val="22"/>
        </w:rPr>
      </w:pPr>
      <w:r w:rsidRPr="00617193">
        <w:rPr>
          <w:sz w:val="22"/>
          <w:szCs w:val="22"/>
        </w:rPr>
        <w:t xml:space="preserve">Dekanalne Duszpasterstwo Rodzin organizuje w dniach 23-25 maja </w:t>
      </w:r>
      <w:r w:rsidRPr="00617193">
        <w:rPr>
          <w:b/>
          <w:bCs/>
          <w:sz w:val="22"/>
          <w:szCs w:val="22"/>
        </w:rPr>
        <w:t>wyjazd do Brennej</w:t>
      </w:r>
      <w:r w:rsidRPr="00617193">
        <w:rPr>
          <w:sz w:val="22"/>
          <w:szCs w:val="22"/>
        </w:rPr>
        <w:t xml:space="preserve">. Szczegóły i informacje o zapisach na plakatach. </w:t>
      </w:r>
    </w:p>
    <w:p w14:paraId="03B5BF72" w14:textId="7304FFF3" w:rsidR="00617193" w:rsidRPr="00617193" w:rsidRDefault="00617193" w:rsidP="00C34D36">
      <w:pPr>
        <w:numPr>
          <w:ilvl w:val="0"/>
          <w:numId w:val="1"/>
        </w:numPr>
        <w:tabs>
          <w:tab w:val="clear" w:pos="454"/>
          <w:tab w:val="num" w:pos="360"/>
        </w:tabs>
        <w:ind w:left="360" w:hanging="360"/>
        <w:rPr>
          <w:sz w:val="22"/>
          <w:szCs w:val="22"/>
        </w:rPr>
      </w:pPr>
      <w:r w:rsidRPr="00617193">
        <w:rPr>
          <w:sz w:val="22"/>
          <w:szCs w:val="22"/>
        </w:rPr>
        <w:t xml:space="preserve">Przed kościołem do nabycia: nasza parafialna gazetka „Źródło”, Gość Niedzielny. </w:t>
      </w:r>
      <w:r w:rsidR="00C34D36">
        <w:rPr>
          <w:sz w:val="22"/>
          <w:szCs w:val="22"/>
        </w:rPr>
        <w:br/>
      </w:r>
      <w:r w:rsidRPr="00617193">
        <w:rPr>
          <w:sz w:val="22"/>
          <w:szCs w:val="22"/>
        </w:rPr>
        <w:t>W zakrystii jest do nabycia „Droga do nieba” z dużym i małym drukiem.</w:t>
      </w:r>
    </w:p>
    <w:p w14:paraId="6E7E21EC" w14:textId="77777777" w:rsidR="00617193" w:rsidRPr="00617193" w:rsidRDefault="00617193" w:rsidP="00617193">
      <w:pPr>
        <w:numPr>
          <w:ilvl w:val="0"/>
          <w:numId w:val="1"/>
        </w:numPr>
        <w:tabs>
          <w:tab w:val="clear" w:pos="454"/>
          <w:tab w:val="num" w:pos="360"/>
        </w:tabs>
        <w:ind w:left="360" w:hanging="360"/>
        <w:rPr>
          <w:sz w:val="22"/>
          <w:szCs w:val="22"/>
        </w:rPr>
      </w:pPr>
      <w:r w:rsidRPr="00617193">
        <w:rPr>
          <w:sz w:val="22"/>
          <w:szCs w:val="22"/>
        </w:rPr>
        <w:t>Kolekta dzisiejsza przeznaczona jest na bieżące potrzeby parafii.</w:t>
      </w:r>
    </w:p>
    <w:p w14:paraId="25D35382" w14:textId="21DBFB20" w:rsidR="00617193" w:rsidRPr="00C34D36" w:rsidRDefault="00617193" w:rsidP="00617193">
      <w:pPr>
        <w:numPr>
          <w:ilvl w:val="0"/>
          <w:numId w:val="1"/>
        </w:numPr>
        <w:tabs>
          <w:tab w:val="clear" w:pos="454"/>
          <w:tab w:val="num" w:pos="360"/>
        </w:tabs>
        <w:ind w:left="360" w:hanging="360"/>
        <w:rPr>
          <w:sz w:val="22"/>
          <w:szCs w:val="22"/>
        </w:rPr>
      </w:pPr>
      <w:r w:rsidRPr="00617193">
        <w:rPr>
          <w:sz w:val="22"/>
          <w:szCs w:val="22"/>
        </w:rPr>
        <w:t>Za wszystkie ofiary, kwiaty i prace przy kościele składamy serdeczne „Bóg zapłać”.</w:t>
      </w:r>
    </w:p>
    <w:p w14:paraId="37376C08" w14:textId="3B736D22" w:rsidR="00617193" w:rsidRPr="00617193" w:rsidRDefault="00617193" w:rsidP="00617193">
      <w:pPr>
        <w:rPr>
          <w:b/>
          <w:sz w:val="22"/>
          <w:szCs w:val="22"/>
        </w:rPr>
      </w:pPr>
      <w:r w:rsidRPr="00617193">
        <w:rPr>
          <w:b/>
          <w:sz w:val="22"/>
          <w:szCs w:val="22"/>
        </w:rPr>
        <w:t>W minionym tygodniu odeszli do Pana:</w:t>
      </w:r>
    </w:p>
    <w:p w14:paraId="64384585" w14:textId="4B7BE68D" w:rsidR="00617193" w:rsidRDefault="00F8202C" w:rsidP="00617193">
      <w:pPr>
        <w:numPr>
          <w:ilvl w:val="2"/>
          <w:numId w:val="1"/>
        </w:numPr>
        <w:tabs>
          <w:tab w:val="clear" w:pos="2160"/>
          <w:tab w:val="num" w:pos="720"/>
        </w:tabs>
        <w:ind w:left="720"/>
        <w:rPr>
          <w:sz w:val="22"/>
          <w:szCs w:val="22"/>
        </w:rPr>
      </w:pPr>
      <w:r>
        <w:rPr>
          <w:sz w:val="22"/>
          <w:szCs w:val="22"/>
        </w:rPr>
        <w:t xml:space="preserve">Jadwiga </w:t>
      </w:r>
      <w:r w:rsidRPr="001D1B91">
        <w:rPr>
          <w:b/>
          <w:bCs/>
          <w:sz w:val="22"/>
          <w:szCs w:val="22"/>
        </w:rPr>
        <w:t>Latoń</w:t>
      </w:r>
      <w:r>
        <w:rPr>
          <w:sz w:val="22"/>
          <w:szCs w:val="22"/>
        </w:rPr>
        <w:t>, lat 88, ul. Chełmońskiego;</w:t>
      </w:r>
    </w:p>
    <w:p w14:paraId="5BBB9A15" w14:textId="6CEA66C7" w:rsidR="00F8202C" w:rsidRDefault="00F8202C" w:rsidP="00617193">
      <w:pPr>
        <w:numPr>
          <w:ilvl w:val="2"/>
          <w:numId w:val="1"/>
        </w:numPr>
        <w:tabs>
          <w:tab w:val="clear" w:pos="2160"/>
          <w:tab w:val="num" w:pos="720"/>
        </w:tabs>
        <w:ind w:left="720"/>
        <w:rPr>
          <w:sz w:val="22"/>
          <w:szCs w:val="22"/>
        </w:rPr>
      </w:pPr>
      <w:r>
        <w:rPr>
          <w:sz w:val="22"/>
          <w:szCs w:val="22"/>
        </w:rPr>
        <w:t xml:space="preserve">Marianna </w:t>
      </w:r>
      <w:r w:rsidRPr="001D1B91">
        <w:rPr>
          <w:b/>
          <w:bCs/>
          <w:sz w:val="22"/>
          <w:szCs w:val="22"/>
        </w:rPr>
        <w:t>Myślińska</w:t>
      </w:r>
      <w:r>
        <w:rPr>
          <w:sz w:val="22"/>
          <w:szCs w:val="22"/>
        </w:rPr>
        <w:t>, lat 87, ul. Kossaka;</w:t>
      </w:r>
    </w:p>
    <w:p w14:paraId="5DD11519" w14:textId="1951EF6E" w:rsidR="00F8202C" w:rsidRDefault="00F8202C" w:rsidP="00617193">
      <w:pPr>
        <w:numPr>
          <w:ilvl w:val="2"/>
          <w:numId w:val="1"/>
        </w:numPr>
        <w:tabs>
          <w:tab w:val="clear" w:pos="2160"/>
          <w:tab w:val="num" w:pos="720"/>
        </w:tabs>
        <w:ind w:left="720"/>
        <w:rPr>
          <w:sz w:val="22"/>
          <w:szCs w:val="22"/>
        </w:rPr>
      </w:pPr>
      <w:r>
        <w:rPr>
          <w:sz w:val="22"/>
          <w:szCs w:val="22"/>
        </w:rPr>
        <w:t xml:space="preserve">Rafał </w:t>
      </w:r>
      <w:r w:rsidRPr="001D1B91">
        <w:rPr>
          <w:b/>
          <w:bCs/>
          <w:sz w:val="22"/>
          <w:szCs w:val="22"/>
        </w:rPr>
        <w:t>Małek</w:t>
      </w:r>
      <w:r>
        <w:rPr>
          <w:sz w:val="22"/>
          <w:szCs w:val="22"/>
        </w:rPr>
        <w:t>, lat 35, ul. Pomnikowa;</w:t>
      </w:r>
    </w:p>
    <w:p w14:paraId="7BB27AC0" w14:textId="389E0E88" w:rsidR="00F8202C" w:rsidRDefault="00F8202C" w:rsidP="00617193">
      <w:pPr>
        <w:numPr>
          <w:ilvl w:val="2"/>
          <w:numId w:val="1"/>
        </w:numPr>
        <w:tabs>
          <w:tab w:val="clear" w:pos="2160"/>
          <w:tab w:val="num" w:pos="720"/>
        </w:tabs>
        <w:ind w:left="720"/>
        <w:rPr>
          <w:sz w:val="22"/>
          <w:szCs w:val="22"/>
        </w:rPr>
      </w:pPr>
      <w:r>
        <w:rPr>
          <w:sz w:val="22"/>
          <w:szCs w:val="22"/>
        </w:rPr>
        <w:t xml:space="preserve">Maria </w:t>
      </w:r>
      <w:r w:rsidRPr="001D1B91">
        <w:rPr>
          <w:b/>
          <w:bCs/>
          <w:sz w:val="22"/>
          <w:szCs w:val="22"/>
        </w:rPr>
        <w:t>Bednarczuk</w:t>
      </w:r>
      <w:r>
        <w:rPr>
          <w:sz w:val="22"/>
          <w:szCs w:val="22"/>
        </w:rPr>
        <w:t>, lat 57, ul. Słowackiego</w:t>
      </w:r>
    </w:p>
    <w:p w14:paraId="782F1406" w14:textId="3B210C43" w:rsidR="00F8202C" w:rsidRDefault="00F8202C" w:rsidP="00617193">
      <w:pPr>
        <w:numPr>
          <w:ilvl w:val="2"/>
          <w:numId w:val="1"/>
        </w:numPr>
        <w:tabs>
          <w:tab w:val="clear" w:pos="2160"/>
          <w:tab w:val="num" w:pos="720"/>
        </w:tabs>
        <w:ind w:left="720"/>
        <w:rPr>
          <w:sz w:val="22"/>
          <w:szCs w:val="22"/>
        </w:rPr>
      </w:pPr>
      <w:r>
        <w:rPr>
          <w:sz w:val="22"/>
          <w:szCs w:val="22"/>
        </w:rPr>
        <w:t xml:space="preserve">Adam </w:t>
      </w:r>
      <w:r w:rsidRPr="001D1B91">
        <w:rPr>
          <w:b/>
          <w:bCs/>
          <w:sz w:val="22"/>
          <w:szCs w:val="22"/>
        </w:rPr>
        <w:t>Bulenda</w:t>
      </w:r>
      <w:r>
        <w:rPr>
          <w:sz w:val="22"/>
          <w:szCs w:val="22"/>
        </w:rPr>
        <w:t>, lat 33, ul. Łąkowa</w:t>
      </w:r>
    </w:p>
    <w:p w14:paraId="5DCFFE9E" w14:textId="49BFBC25" w:rsidR="00617193" w:rsidRPr="00C34D36" w:rsidRDefault="00F8202C" w:rsidP="00617193">
      <w:pPr>
        <w:numPr>
          <w:ilvl w:val="2"/>
          <w:numId w:val="1"/>
        </w:numPr>
        <w:tabs>
          <w:tab w:val="clear" w:pos="2160"/>
          <w:tab w:val="num" w:pos="720"/>
        </w:tabs>
        <w:ind w:left="720"/>
        <w:rPr>
          <w:sz w:val="22"/>
          <w:szCs w:val="22"/>
        </w:rPr>
      </w:pPr>
      <w:r>
        <w:rPr>
          <w:sz w:val="22"/>
          <w:szCs w:val="22"/>
        </w:rPr>
        <w:t xml:space="preserve">Joanna </w:t>
      </w:r>
      <w:r w:rsidRPr="001D1B91">
        <w:rPr>
          <w:b/>
          <w:bCs/>
          <w:sz w:val="22"/>
          <w:szCs w:val="22"/>
        </w:rPr>
        <w:t>Mogielnicka</w:t>
      </w:r>
      <w:r>
        <w:rPr>
          <w:sz w:val="22"/>
          <w:szCs w:val="22"/>
        </w:rPr>
        <w:t xml:space="preserve">, lat 66, ul. Pomnikowa – </w:t>
      </w:r>
      <w:r w:rsidRPr="00F8202C">
        <w:rPr>
          <w:i/>
          <w:iCs/>
          <w:sz w:val="22"/>
          <w:szCs w:val="22"/>
        </w:rPr>
        <w:t>pogrzeb w poniedziałek (17.02.) o godz. 14.00</w:t>
      </w:r>
      <w:r>
        <w:rPr>
          <w:sz w:val="22"/>
          <w:szCs w:val="22"/>
        </w:rPr>
        <w:t>.</w:t>
      </w:r>
    </w:p>
    <w:p w14:paraId="395403A5" w14:textId="356C5E38" w:rsidR="007B5F20" w:rsidRPr="00F8202C" w:rsidRDefault="00617193" w:rsidP="00F8202C">
      <w:pPr>
        <w:jc w:val="right"/>
        <w:rPr>
          <w:b/>
          <w:i/>
          <w:sz w:val="22"/>
          <w:szCs w:val="22"/>
        </w:rPr>
      </w:pPr>
      <w:r w:rsidRPr="00617193">
        <w:rPr>
          <w:b/>
          <w:i/>
          <w:sz w:val="22"/>
          <w:szCs w:val="22"/>
        </w:rPr>
        <w:t>Wieczny odpoczynek racz zmarłym dać Panie</w:t>
      </w:r>
    </w:p>
    <w:p w14:paraId="28827385" w14:textId="61B98FF4" w:rsidR="00617193" w:rsidRPr="00F8202C" w:rsidRDefault="00617193">
      <w:pPr>
        <w:rPr>
          <w:b/>
          <w:bCs/>
          <w:sz w:val="28"/>
          <w:szCs w:val="28"/>
        </w:rPr>
      </w:pPr>
      <w:r w:rsidRPr="00617193">
        <w:rPr>
          <w:b/>
          <w:bCs/>
          <w:sz w:val="28"/>
          <w:szCs w:val="28"/>
        </w:rPr>
        <w:t>Rok 2024 w liczbach</w:t>
      </w:r>
    </w:p>
    <w:p w14:paraId="52632595" w14:textId="19675DF7" w:rsidR="00617193" w:rsidRDefault="00617193" w:rsidP="00F8202C">
      <w:pPr>
        <w:ind w:firstLine="708"/>
        <w:rPr>
          <w:sz w:val="22"/>
          <w:szCs w:val="22"/>
        </w:rPr>
      </w:pPr>
      <w:r>
        <w:rPr>
          <w:noProof/>
          <w:sz w:val="22"/>
          <w:szCs w:val="22"/>
        </w:rPr>
        <w:drawing>
          <wp:anchor distT="0" distB="0" distL="114300" distR="114300" simplePos="0" relativeHeight="251667456" behindDoc="0" locked="0" layoutInCell="1" allowOverlap="1" wp14:anchorId="3FF5B8CB" wp14:editId="1B22FA61">
            <wp:simplePos x="0" y="0"/>
            <wp:positionH relativeFrom="column">
              <wp:posOffset>2221230</wp:posOffset>
            </wp:positionH>
            <wp:positionV relativeFrom="paragraph">
              <wp:posOffset>1070610</wp:posOffset>
            </wp:positionV>
            <wp:extent cx="3451860" cy="2561590"/>
            <wp:effectExtent l="12700" t="12700" r="15240" b="16510"/>
            <wp:wrapSquare wrapText="bothSides"/>
            <wp:docPr id="1929326835" name="Obraz 2" descr="Obraz zawierający tekst, zrzut ekranu, diagram,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26835" name="Obraz 2" descr="Obraz zawierający tekst, zrzut ekranu, diagram, krąg&#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1860" cy="25615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2"/>
          <w:szCs w:val="22"/>
        </w:rPr>
        <w:t xml:space="preserve">Dzisiaj czas na podsumowanie gospodarcze i finansowe. Był to </w:t>
      </w:r>
      <w:proofErr w:type="gramStart"/>
      <w:r>
        <w:rPr>
          <w:sz w:val="22"/>
          <w:szCs w:val="22"/>
        </w:rPr>
        <w:t>rok</w:t>
      </w:r>
      <w:proofErr w:type="gramEnd"/>
      <w:r>
        <w:rPr>
          <w:sz w:val="22"/>
          <w:szCs w:val="22"/>
        </w:rPr>
        <w:t xml:space="preserve"> w którym kontynuowaliśmy wcześniej podejmowane prace takie jak </w:t>
      </w:r>
      <w:r w:rsidRPr="00617193">
        <w:rPr>
          <w:b/>
          <w:bCs/>
          <w:sz w:val="22"/>
          <w:szCs w:val="22"/>
        </w:rPr>
        <w:t>wymiana ławek</w:t>
      </w:r>
      <w:r>
        <w:rPr>
          <w:sz w:val="22"/>
          <w:szCs w:val="22"/>
        </w:rPr>
        <w:t xml:space="preserve"> (od roku 2021) oraz </w:t>
      </w:r>
      <w:r w:rsidRPr="00617193">
        <w:rPr>
          <w:b/>
          <w:bCs/>
          <w:sz w:val="22"/>
          <w:szCs w:val="22"/>
        </w:rPr>
        <w:t>malowanie kościoła</w:t>
      </w:r>
      <w:r>
        <w:rPr>
          <w:sz w:val="22"/>
          <w:szCs w:val="22"/>
        </w:rPr>
        <w:t xml:space="preserve"> (prośba do Konserwatora zabytków o zgodę na malowanie skierowana była również w 2021 roku). To działania najbardziej widoczne. Były też i inne, takie jak </w:t>
      </w:r>
      <w:r w:rsidRPr="00617193">
        <w:rPr>
          <w:b/>
          <w:bCs/>
          <w:sz w:val="22"/>
          <w:szCs w:val="22"/>
        </w:rPr>
        <w:t>wymiana dachu</w:t>
      </w:r>
      <w:r>
        <w:rPr>
          <w:sz w:val="22"/>
          <w:szCs w:val="22"/>
        </w:rPr>
        <w:t xml:space="preserve"> na plebanii (tutaj przygotowania rozpoczęły się również wcześniej (zakup blachy w 2021 roku), </w:t>
      </w:r>
      <w:r w:rsidRPr="00617193">
        <w:rPr>
          <w:b/>
          <w:bCs/>
          <w:sz w:val="22"/>
          <w:szCs w:val="22"/>
        </w:rPr>
        <w:t>wymiana kotłowni</w:t>
      </w:r>
      <w:r>
        <w:rPr>
          <w:sz w:val="22"/>
          <w:szCs w:val="22"/>
        </w:rPr>
        <w:t xml:space="preserve"> w domu katechetycznym (wcześniej budynek ogrzewany był „z miasta”), zainstalowanie </w:t>
      </w:r>
      <w:r w:rsidRPr="00617193">
        <w:rPr>
          <w:b/>
          <w:bCs/>
          <w:sz w:val="22"/>
          <w:szCs w:val="22"/>
        </w:rPr>
        <w:t>telewizorów</w:t>
      </w:r>
      <w:r>
        <w:rPr>
          <w:sz w:val="22"/>
          <w:szCs w:val="22"/>
        </w:rPr>
        <w:t xml:space="preserve"> w kościele. Wszystko to oznacza spore wydatki, ale możliwe dzięki przygotowaniu, które zostało podjęte wcześniej. Wydatki na </w:t>
      </w:r>
      <w:r w:rsidRPr="00617193">
        <w:rPr>
          <w:b/>
          <w:bCs/>
          <w:sz w:val="22"/>
          <w:szCs w:val="22"/>
        </w:rPr>
        <w:t>remonty</w:t>
      </w:r>
      <w:r>
        <w:rPr>
          <w:sz w:val="22"/>
          <w:szCs w:val="22"/>
        </w:rPr>
        <w:t xml:space="preserve"> w tym roku to 588.000 zł. Wśród innych stałych wydatków największy to </w:t>
      </w:r>
      <w:r w:rsidRPr="00617193">
        <w:rPr>
          <w:b/>
          <w:bCs/>
          <w:sz w:val="22"/>
          <w:szCs w:val="22"/>
        </w:rPr>
        <w:t>ogrzewanie</w:t>
      </w:r>
      <w:r>
        <w:rPr>
          <w:sz w:val="22"/>
          <w:szCs w:val="22"/>
        </w:rPr>
        <w:t xml:space="preserve"> (96.000 zł), wydatki związane z </w:t>
      </w:r>
      <w:r w:rsidRPr="00617193">
        <w:rPr>
          <w:b/>
          <w:bCs/>
          <w:sz w:val="22"/>
          <w:szCs w:val="22"/>
        </w:rPr>
        <w:t>liturgią</w:t>
      </w:r>
      <w:r>
        <w:rPr>
          <w:sz w:val="22"/>
          <w:szCs w:val="22"/>
        </w:rPr>
        <w:t xml:space="preserve">, kultem (24.500 zł), </w:t>
      </w:r>
      <w:r w:rsidRPr="00617193">
        <w:rPr>
          <w:b/>
          <w:bCs/>
          <w:sz w:val="22"/>
          <w:szCs w:val="22"/>
        </w:rPr>
        <w:t>energia</w:t>
      </w:r>
      <w:r>
        <w:rPr>
          <w:sz w:val="22"/>
          <w:szCs w:val="22"/>
        </w:rPr>
        <w:t xml:space="preserve"> elektryczna (niecałe 17.000 zł). </w:t>
      </w:r>
      <w:r w:rsidRPr="00617193">
        <w:rPr>
          <w:b/>
          <w:bCs/>
          <w:sz w:val="22"/>
          <w:szCs w:val="22"/>
        </w:rPr>
        <w:t>Podatki</w:t>
      </w:r>
      <w:r>
        <w:rPr>
          <w:sz w:val="22"/>
          <w:szCs w:val="22"/>
        </w:rPr>
        <w:t xml:space="preserve"> i ubezpieczenie obiektów to 8.500 zł.; wydatki </w:t>
      </w:r>
      <w:r w:rsidRPr="00617193">
        <w:rPr>
          <w:b/>
          <w:bCs/>
          <w:sz w:val="22"/>
          <w:szCs w:val="22"/>
        </w:rPr>
        <w:t>biurowe</w:t>
      </w:r>
      <w:r>
        <w:rPr>
          <w:sz w:val="22"/>
          <w:szCs w:val="22"/>
        </w:rPr>
        <w:t xml:space="preserve"> i kancelaryjne to ok. 10.000 zł. </w:t>
      </w:r>
      <w:r>
        <w:rPr>
          <w:sz w:val="22"/>
          <w:szCs w:val="22"/>
        </w:rPr>
        <w:lastRenderedPageBreak/>
        <w:t xml:space="preserve">Oczywiście do tych wydatków trzeba dodać te związane z </w:t>
      </w:r>
      <w:r w:rsidRPr="00617193">
        <w:rPr>
          <w:b/>
          <w:bCs/>
          <w:sz w:val="22"/>
          <w:szCs w:val="22"/>
        </w:rPr>
        <w:t>utrzymaniem</w:t>
      </w:r>
      <w:r>
        <w:rPr>
          <w:sz w:val="22"/>
          <w:szCs w:val="22"/>
        </w:rPr>
        <w:t xml:space="preserve"> osób posługujących, zatrudnionych lub na zasadzie wolontariatu.</w:t>
      </w:r>
      <w:r w:rsidR="00F8202C">
        <w:rPr>
          <w:sz w:val="22"/>
          <w:szCs w:val="22"/>
        </w:rPr>
        <w:t xml:space="preserve"> </w:t>
      </w:r>
      <w:r>
        <w:rPr>
          <w:sz w:val="22"/>
          <w:szCs w:val="22"/>
        </w:rPr>
        <w:t xml:space="preserve">Na poprzedniej stronie wykres pokazujący procentowy rozkład poszczególnych składników wydatków. Brak kolorów nie ułatwia interpretację wykresu, ale kolejność podana jest od największych wydatków po najmniejsze. </w:t>
      </w:r>
    </w:p>
    <w:p w14:paraId="2370BEB9" w14:textId="76EF4B47" w:rsidR="00617193" w:rsidRDefault="00617193" w:rsidP="00617193">
      <w:pPr>
        <w:ind w:firstLine="708"/>
        <w:rPr>
          <w:sz w:val="22"/>
          <w:szCs w:val="22"/>
        </w:rPr>
      </w:pPr>
      <w:r>
        <w:rPr>
          <w:sz w:val="22"/>
          <w:szCs w:val="22"/>
        </w:rPr>
        <w:t>Warto również mieć świadomość, że kilkuletnie inwestycje sumują się w pokaźne kwoty, jak na przykład wymiana ławek sięgająca 700.000 zł.</w:t>
      </w:r>
    </w:p>
    <w:p w14:paraId="72FD67D5" w14:textId="6E2BC6EC" w:rsidR="00617193" w:rsidRDefault="00617193" w:rsidP="00617193">
      <w:pPr>
        <w:ind w:firstLine="708"/>
        <w:rPr>
          <w:sz w:val="22"/>
          <w:szCs w:val="22"/>
        </w:rPr>
      </w:pPr>
      <w:r>
        <w:rPr>
          <w:sz w:val="22"/>
          <w:szCs w:val="22"/>
        </w:rPr>
        <w:t xml:space="preserve">Oprócz tych wydatków na różne cele przekazujemy również różne ofiary. Wśród nich są </w:t>
      </w:r>
      <w:r w:rsidRPr="00617193">
        <w:rPr>
          <w:b/>
          <w:bCs/>
          <w:sz w:val="22"/>
          <w:szCs w:val="22"/>
        </w:rPr>
        <w:t xml:space="preserve">kolekty na Kurię </w:t>
      </w:r>
      <w:r>
        <w:rPr>
          <w:sz w:val="22"/>
          <w:szCs w:val="22"/>
        </w:rPr>
        <w:t xml:space="preserve">diecezjalną i seminarium (36.000 zł), ofiary na </w:t>
      </w:r>
      <w:r w:rsidRPr="00617193">
        <w:rPr>
          <w:b/>
          <w:bCs/>
          <w:sz w:val="22"/>
          <w:szCs w:val="22"/>
        </w:rPr>
        <w:t>pomoc w ramach Caritas</w:t>
      </w:r>
      <w:r>
        <w:rPr>
          <w:sz w:val="22"/>
          <w:szCs w:val="22"/>
        </w:rPr>
        <w:t xml:space="preserve"> (np. na pomoc ofiarom wojny na Ukrainie przekazano 38.150 zł), </w:t>
      </w:r>
      <w:r w:rsidRPr="00617193">
        <w:rPr>
          <w:b/>
          <w:bCs/>
          <w:sz w:val="22"/>
          <w:szCs w:val="22"/>
        </w:rPr>
        <w:t>Dom Matki i Dziecka</w:t>
      </w:r>
      <w:r>
        <w:rPr>
          <w:sz w:val="22"/>
          <w:szCs w:val="22"/>
        </w:rPr>
        <w:t xml:space="preserve"> (z Pasterki) 5.000 zł, na </w:t>
      </w:r>
      <w:r w:rsidRPr="00617193">
        <w:rPr>
          <w:b/>
          <w:bCs/>
          <w:sz w:val="22"/>
          <w:szCs w:val="22"/>
        </w:rPr>
        <w:t>Caritas</w:t>
      </w:r>
      <w:r>
        <w:rPr>
          <w:sz w:val="22"/>
          <w:szCs w:val="22"/>
        </w:rPr>
        <w:t xml:space="preserve"> z niedzieli Miłosierdzia 6.400 zł. Są też i inne, przykładowo na Ziemię Świętą, KUL, pomoc misjonarzom, kościoły wschodnie… W sumie wszystkich przekazano w ciągu roku prawie 60.000 zł. Systematycznie też (co nie jest już naszym obowiązkiem) wspomagamy siostry w Kamerunie (Duchowa Adopcja) oraz bierzemy odział w programie Rodzina Rodzinie (dotyczy rodziny Ukraińskiej).</w:t>
      </w:r>
    </w:p>
    <w:p w14:paraId="2E688F67" w14:textId="4D7FC7C2" w:rsidR="00617193" w:rsidRDefault="00617193" w:rsidP="00F8202C">
      <w:pPr>
        <w:ind w:firstLine="708"/>
        <w:jc w:val="both"/>
        <w:rPr>
          <w:sz w:val="22"/>
          <w:szCs w:val="22"/>
        </w:rPr>
      </w:pPr>
      <w:r>
        <w:rPr>
          <w:sz w:val="22"/>
          <w:szCs w:val="22"/>
        </w:rPr>
        <w:t xml:space="preserve">Te wszystkie inwestycje i przekazane kwoty są możliwe dzięki ofiarności parafian i gości. </w:t>
      </w:r>
      <w:r w:rsidRPr="00617193">
        <w:rPr>
          <w:b/>
          <w:bCs/>
          <w:sz w:val="22"/>
          <w:szCs w:val="22"/>
        </w:rPr>
        <w:t>Za ten wymiar troski o wspólnotę Kościoła bardzo serdecznie dziękujemy</w:t>
      </w:r>
      <w:r>
        <w:rPr>
          <w:sz w:val="22"/>
          <w:szCs w:val="22"/>
        </w:rPr>
        <w:t>. Na „dochód” składają się kolekty w niedziele i święta, ofiary składane przy okazji sprawowanych sakramentów, kolędy, dodatkowe zbiórki przeznaczone na cele remontowe, wynajem, ofiary składane np. do skarbonki w kaplicy Adoracji. Co ciekawe nieco ponad 9 % ofiar w ramach tzw. kolekty niedzielnej jest przekazywana na konto w formie przelewu. Widać, że ta forma jest dogodna dla wielu osób (czasami jest to jeden większy przelew w miesiącu, większy to znaczy bez podziału na poszczególne niedziele). Przy tej okazji prosimy o sugestie, czy ta forma jest dogodna? czy wymaga jakiegoś dopracowania np. w formie tzw. „</w:t>
      </w:r>
      <w:proofErr w:type="spellStart"/>
      <w:r>
        <w:rPr>
          <w:sz w:val="22"/>
          <w:szCs w:val="22"/>
        </w:rPr>
        <w:t>ofiaromatu</w:t>
      </w:r>
      <w:proofErr w:type="spellEnd"/>
      <w:r>
        <w:rPr>
          <w:sz w:val="22"/>
          <w:szCs w:val="22"/>
        </w:rPr>
        <w:t>”, aplikacji na telefon itp. rozwiązań?</w:t>
      </w:r>
    </w:p>
    <w:p w14:paraId="7C404D78" w14:textId="0951E397" w:rsidR="00617193" w:rsidRDefault="00617193" w:rsidP="00617193">
      <w:pPr>
        <w:ind w:firstLine="708"/>
        <w:rPr>
          <w:sz w:val="22"/>
          <w:szCs w:val="22"/>
        </w:rPr>
      </w:pPr>
      <w:r>
        <w:rPr>
          <w:noProof/>
          <w:sz w:val="22"/>
          <w:szCs w:val="22"/>
        </w:rPr>
        <w:drawing>
          <wp:anchor distT="0" distB="0" distL="114300" distR="114300" simplePos="0" relativeHeight="251668480" behindDoc="0" locked="0" layoutInCell="1" allowOverlap="1" wp14:anchorId="31AF00EB" wp14:editId="4BB5DE6E">
            <wp:simplePos x="0" y="0"/>
            <wp:positionH relativeFrom="column">
              <wp:posOffset>1942181</wp:posOffset>
            </wp:positionH>
            <wp:positionV relativeFrom="paragraph">
              <wp:posOffset>26955</wp:posOffset>
            </wp:positionV>
            <wp:extent cx="3729355" cy="2509520"/>
            <wp:effectExtent l="12700" t="12700" r="17145" b="17780"/>
            <wp:wrapSquare wrapText="bothSides"/>
            <wp:docPr id="1023720361" name="Obraz 4"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20361" name="Obraz 4" descr="Obraz zawierający tekst, zrzut ekranu, numer, Czcionk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9355" cy="25095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2"/>
          <w:szCs w:val="22"/>
        </w:rPr>
        <w:t>Procentowy rozkład źródeł wpływów pokazujemy na wykresie obok. Jak widać największy udział mają wierni uczestniczące w coniedzielnej Eucharystii. Za tę ofiarność, która pozwoliła nie tylko pokryć bieżące koszty, ale podjąć niemałe inwestycje raz jeszcze bardzo serdecznie dziękujemy.</w:t>
      </w:r>
    </w:p>
    <w:p w14:paraId="0A615C32" w14:textId="290F1BAE" w:rsidR="00617193" w:rsidRPr="00031781" w:rsidRDefault="00617193" w:rsidP="00617193">
      <w:pPr>
        <w:ind w:firstLine="708"/>
        <w:rPr>
          <w:sz w:val="22"/>
          <w:szCs w:val="22"/>
        </w:rPr>
      </w:pPr>
      <w:r>
        <w:rPr>
          <w:sz w:val="22"/>
          <w:szCs w:val="22"/>
        </w:rPr>
        <w:t xml:space="preserve">Odnosząc się do planów: oczekujemy na pozwolenie na renowację figur w prezbiterium, ocieplenie budynku plebanii. </w:t>
      </w:r>
      <w:r w:rsidR="00116624">
        <w:rPr>
          <w:sz w:val="22"/>
          <w:szCs w:val="22"/>
        </w:rPr>
        <w:t xml:space="preserve">Pracujemy też nad ociepleniem ławek w okresie zimowym. </w:t>
      </w:r>
      <w:r>
        <w:rPr>
          <w:sz w:val="22"/>
          <w:szCs w:val="22"/>
        </w:rPr>
        <w:t>Renowacji domagają się także organy (ostatni remont miał miejsce 10 lat temu). Elektronika zastosowana w nich domaga się wymiany</w:t>
      </w:r>
      <w:r w:rsidRPr="005F5C2D">
        <w:rPr>
          <w:noProof/>
          <w:sz w:val="20"/>
          <w:szCs w:val="20"/>
        </w:rPr>
        <w:drawing>
          <wp:anchor distT="0" distB="0" distL="114300" distR="114300" simplePos="0" relativeHeight="251666432" behindDoc="0" locked="1" layoutInCell="1" allowOverlap="1" wp14:anchorId="6E8DAF5A" wp14:editId="372877BA">
            <wp:simplePos x="0" y="0"/>
            <wp:positionH relativeFrom="column">
              <wp:posOffset>4798060</wp:posOffset>
            </wp:positionH>
            <wp:positionV relativeFrom="page">
              <wp:posOffset>7646670</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4384" behindDoc="0" locked="1" layoutInCell="1" allowOverlap="1" wp14:anchorId="1239A5A4" wp14:editId="4A9E806F">
                <wp:simplePos x="0" y="0"/>
                <wp:positionH relativeFrom="column">
                  <wp:posOffset>37465</wp:posOffset>
                </wp:positionH>
                <wp:positionV relativeFrom="page">
                  <wp:posOffset>7590790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541A9F83" w14:textId="77777777" w:rsidR="00617193" w:rsidRPr="005F5C2D" w:rsidRDefault="00617193" w:rsidP="00617193">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1C664B05" w14:textId="77777777" w:rsidR="00617193" w:rsidRPr="005F5C2D" w:rsidRDefault="00617193" w:rsidP="00617193">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w:t>
                            </w:r>
                            <w:r>
                              <w:rPr>
                                <w:rFonts w:asciiTheme="majorHAnsi" w:hAnsiTheme="majorHAnsi" w:cstheme="majorHAnsi"/>
                                <w:sz w:val="18"/>
                                <w:szCs w:val="18"/>
                              </w:rPr>
                              <w:t>parafia</w:t>
                            </w:r>
                            <w:r w:rsidRPr="005F5C2D">
                              <w:rPr>
                                <w:rFonts w:asciiTheme="majorHAnsi" w:hAnsiTheme="majorHAnsi" w:cstheme="majorHAnsi"/>
                                <w:sz w:val="18"/>
                                <w:szCs w:val="18"/>
                              </w:rPr>
                              <w:t>@</w:t>
                            </w:r>
                            <w:r>
                              <w:rPr>
                                <w:rFonts w:asciiTheme="majorHAnsi" w:hAnsiTheme="majorHAnsi" w:cstheme="majorHAnsi"/>
                                <w:sz w:val="18"/>
                                <w:szCs w:val="18"/>
                              </w:rPr>
                              <w:t>nspjraciborz.pl</w:t>
                            </w:r>
                          </w:p>
                          <w:p w14:paraId="1B58BDE9" w14:textId="77777777" w:rsidR="00617193" w:rsidRPr="005F5C2D" w:rsidRDefault="00617193" w:rsidP="00617193">
                            <w:pPr>
                              <w:jc w:val="center"/>
                              <w:rPr>
                                <w:rFonts w:asciiTheme="majorHAnsi" w:hAnsiTheme="majorHAnsi" w:cstheme="majorHAnsi"/>
                                <w:sz w:val="8"/>
                                <w:szCs w:val="8"/>
                              </w:rPr>
                            </w:pPr>
                          </w:p>
                          <w:p w14:paraId="367A44E0" w14:textId="77777777" w:rsidR="00617193" w:rsidRPr="005F5C2D" w:rsidRDefault="00617193" w:rsidP="00617193">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0BB105D1" w14:textId="77777777" w:rsidR="00617193" w:rsidRPr="005F5C2D" w:rsidRDefault="00617193" w:rsidP="00617193">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2138DE7F" w14:textId="77777777" w:rsidR="00617193" w:rsidRDefault="00617193" w:rsidP="00617193">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1DBC7120" w14:textId="77777777" w:rsidR="00617193" w:rsidRDefault="00617193" w:rsidP="00617193">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614C9AEF" w14:textId="77777777" w:rsidR="00617193" w:rsidRPr="00731C48" w:rsidRDefault="00617193" w:rsidP="00617193">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9A5A4" id="_x0000_t202" coordsize="21600,21600" o:spt="202" path="m,l,21600r21600,l21600,xe">
                <v:stroke joinstyle="miter"/>
                <v:path gradientshapeok="t" o:connecttype="rect"/>
              </v:shapetype>
              <v:shape id="Text Box 23" o:spid="_x0000_s1026" type="#_x0000_t202" style="position:absolute;left:0;text-align:left;margin-left:2.95pt;margin-top:597.7pt;width:446.7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rBTNHOQAAAAQAQAADwAAAAAAAAAAAAAAAABlBAAAZHJzL2Rvd25yZXYueG1sUEsFBgAAAAAEAAQA&#13;&#10;8wAAAHYFAAAAAA==&#13;&#10;">
                <v:path arrowok="t"/>
                <v:textbox>
                  <w:txbxContent>
                    <w:p w14:paraId="541A9F83" w14:textId="77777777" w:rsidR="00617193" w:rsidRPr="005F5C2D" w:rsidRDefault="00617193" w:rsidP="00617193">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1C664B05" w14:textId="77777777" w:rsidR="00617193" w:rsidRPr="005F5C2D" w:rsidRDefault="00617193" w:rsidP="00617193">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w:t>
                      </w:r>
                      <w:r>
                        <w:rPr>
                          <w:rFonts w:asciiTheme="majorHAnsi" w:hAnsiTheme="majorHAnsi" w:cstheme="majorHAnsi"/>
                          <w:sz w:val="18"/>
                          <w:szCs w:val="18"/>
                        </w:rPr>
                        <w:t>parafia</w:t>
                      </w:r>
                      <w:r w:rsidRPr="005F5C2D">
                        <w:rPr>
                          <w:rFonts w:asciiTheme="majorHAnsi" w:hAnsiTheme="majorHAnsi" w:cstheme="majorHAnsi"/>
                          <w:sz w:val="18"/>
                          <w:szCs w:val="18"/>
                        </w:rPr>
                        <w:t>@</w:t>
                      </w:r>
                      <w:r>
                        <w:rPr>
                          <w:rFonts w:asciiTheme="majorHAnsi" w:hAnsiTheme="majorHAnsi" w:cstheme="majorHAnsi"/>
                          <w:sz w:val="18"/>
                          <w:szCs w:val="18"/>
                        </w:rPr>
                        <w:t>nspjraciborz.pl</w:t>
                      </w:r>
                    </w:p>
                    <w:p w14:paraId="1B58BDE9" w14:textId="77777777" w:rsidR="00617193" w:rsidRPr="005F5C2D" w:rsidRDefault="00617193" w:rsidP="00617193">
                      <w:pPr>
                        <w:jc w:val="center"/>
                        <w:rPr>
                          <w:rFonts w:asciiTheme="majorHAnsi" w:hAnsiTheme="majorHAnsi" w:cstheme="majorHAnsi"/>
                          <w:sz w:val="8"/>
                          <w:szCs w:val="8"/>
                        </w:rPr>
                      </w:pPr>
                    </w:p>
                    <w:p w14:paraId="367A44E0" w14:textId="77777777" w:rsidR="00617193" w:rsidRPr="005F5C2D" w:rsidRDefault="00617193" w:rsidP="00617193">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0BB105D1" w14:textId="77777777" w:rsidR="00617193" w:rsidRPr="005F5C2D" w:rsidRDefault="00617193" w:rsidP="00617193">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2138DE7F" w14:textId="77777777" w:rsidR="00617193" w:rsidRDefault="00617193" w:rsidP="00617193">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1DBC7120" w14:textId="77777777" w:rsidR="00617193" w:rsidRDefault="00617193" w:rsidP="00617193">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614C9AEF" w14:textId="77777777" w:rsidR="00617193" w:rsidRPr="00731C48" w:rsidRDefault="00617193" w:rsidP="00617193">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r>
        <w:rPr>
          <w:sz w:val="22"/>
          <w:szCs w:val="22"/>
        </w:rPr>
        <w:t xml:space="preserve"> (instrument był budowany w niełatwych czasach – brak dostępu do dedykowanych podzespołów), a także ciągle jest problem kornika. Raz jeszcze dziękujemy za troskę o kościół i jego codzienne funkcjonowanie.</w:t>
      </w:r>
    </w:p>
    <w:sectPr w:rsidR="00617193" w:rsidRPr="00031781" w:rsidSect="00617193">
      <w:headerReference w:type="even" r:id="rId14"/>
      <w:headerReference w:type="default" r:id="rId15"/>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E2E2" w14:textId="77777777" w:rsidR="00201716" w:rsidRDefault="00201716" w:rsidP="007B5F20">
      <w:r>
        <w:separator/>
      </w:r>
    </w:p>
  </w:endnote>
  <w:endnote w:type="continuationSeparator" w:id="0">
    <w:p w14:paraId="0B2FB8F0" w14:textId="77777777" w:rsidR="00201716" w:rsidRDefault="00201716"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8F12A" w14:textId="77777777" w:rsidR="00201716" w:rsidRDefault="00201716" w:rsidP="007B5F20">
      <w:r>
        <w:separator/>
      </w:r>
    </w:p>
  </w:footnote>
  <w:footnote w:type="continuationSeparator" w:id="0">
    <w:p w14:paraId="2A037900" w14:textId="77777777" w:rsidR="00201716" w:rsidRDefault="00201716"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666210527"/>
      <w:docPartObj>
        <w:docPartGallery w:val="Page Numbers (Top of Page)"/>
        <w:docPartUnique/>
      </w:docPartObj>
    </w:sdtPr>
    <w:sdtContent>
      <w:p w14:paraId="4335C707" w14:textId="77777777" w:rsidR="00AD1A4E" w:rsidRDefault="00AD1A4E"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01213BCD" w14:textId="77777777" w:rsidR="00AD1A4E" w:rsidRPr="007B5F20" w:rsidRDefault="00AD1A4E"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532002684"/>
      <w:docPartObj>
        <w:docPartGallery w:val="Page Numbers (Top of Page)"/>
        <w:docPartUnique/>
      </w:docPartObj>
    </w:sdtPr>
    <w:sdtContent>
      <w:p w14:paraId="5CB32B9F" w14:textId="77777777" w:rsidR="00AD1A4E" w:rsidRPr="007B5F20" w:rsidRDefault="00AD1A4E"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9D5A3C" w14:textId="77777777" w:rsidR="00AD1A4E" w:rsidRPr="007B5F20" w:rsidRDefault="00AD1A4E" w:rsidP="007B5F20">
    <w:pPr>
      <w:pStyle w:val="Nagwek"/>
      <w:pBdr>
        <w:bottom w:val="double" w:sz="6" w:space="1" w:color="auto"/>
      </w:pBdr>
      <w:ind w:right="84"/>
      <w:rPr>
        <w:i/>
        <w:sz w:val="22"/>
        <w:szCs w:val="22"/>
      </w:rPr>
    </w:pPr>
    <w:r>
      <w:rPr>
        <w:i/>
        <w:sz w:val="22"/>
        <w:szCs w:val="22"/>
      </w:rPr>
      <w:t>parafii pw. NSPJ w Raciborzu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16624"/>
    <w:rsid w:val="001B74D7"/>
    <w:rsid w:val="001D1B91"/>
    <w:rsid w:val="001F5855"/>
    <w:rsid w:val="00201716"/>
    <w:rsid w:val="002370FE"/>
    <w:rsid w:val="002968A0"/>
    <w:rsid w:val="002E46D3"/>
    <w:rsid w:val="002F037F"/>
    <w:rsid w:val="00303AFF"/>
    <w:rsid w:val="00337D30"/>
    <w:rsid w:val="00387E49"/>
    <w:rsid w:val="003C2078"/>
    <w:rsid w:val="003D5F96"/>
    <w:rsid w:val="003F6E84"/>
    <w:rsid w:val="004142CF"/>
    <w:rsid w:val="00434639"/>
    <w:rsid w:val="00447995"/>
    <w:rsid w:val="00515A05"/>
    <w:rsid w:val="00540566"/>
    <w:rsid w:val="005462A2"/>
    <w:rsid w:val="0059607E"/>
    <w:rsid w:val="005A1EF5"/>
    <w:rsid w:val="005A350D"/>
    <w:rsid w:val="00617193"/>
    <w:rsid w:val="00645837"/>
    <w:rsid w:val="006E1256"/>
    <w:rsid w:val="006E500D"/>
    <w:rsid w:val="00710C99"/>
    <w:rsid w:val="00731C48"/>
    <w:rsid w:val="00750AB0"/>
    <w:rsid w:val="00751ADA"/>
    <w:rsid w:val="007B5F20"/>
    <w:rsid w:val="00804B57"/>
    <w:rsid w:val="00805C6F"/>
    <w:rsid w:val="00934B53"/>
    <w:rsid w:val="00964758"/>
    <w:rsid w:val="009724FD"/>
    <w:rsid w:val="009C105B"/>
    <w:rsid w:val="00A327A9"/>
    <w:rsid w:val="00A900AC"/>
    <w:rsid w:val="00AD1A4E"/>
    <w:rsid w:val="00B229B1"/>
    <w:rsid w:val="00B71221"/>
    <w:rsid w:val="00B93C69"/>
    <w:rsid w:val="00BA3217"/>
    <w:rsid w:val="00BB43BC"/>
    <w:rsid w:val="00C34D36"/>
    <w:rsid w:val="00C90651"/>
    <w:rsid w:val="00CA26AB"/>
    <w:rsid w:val="00CA5EA3"/>
    <w:rsid w:val="00CB0DB0"/>
    <w:rsid w:val="00CF6AC6"/>
    <w:rsid w:val="00D12D12"/>
    <w:rsid w:val="00D52AFF"/>
    <w:rsid w:val="00E1137D"/>
    <w:rsid w:val="00E42992"/>
    <w:rsid w:val="00EA3A57"/>
    <w:rsid w:val="00F602B9"/>
    <w:rsid w:val="00F6271C"/>
    <w:rsid w:val="00F82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10041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cp:lastPrinted>2025-02-14T18:59:00Z</cp:lastPrinted>
  <dcterms:created xsi:type="dcterms:W3CDTF">2025-02-17T19:33:00Z</dcterms:created>
  <dcterms:modified xsi:type="dcterms:W3CDTF">2025-02-17T19:33:00Z</dcterms:modified>
</cp:coreProperties>
</file>